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8C" w:rsidRPr="00C01EC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7608C" w:rsidRPr="00C01EC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Астраханской области</w:t>
      </w:r>
    </w:p>
    <w:p w:rsidR="0017608C" w:rsidRPr="00C01EC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МО «Приволжский муниципальный район Астраханской области»‌</w:t>
      </w:r>
    </w:p>
    <w:p w:rsidR="0017608C" w:rsidRPr="00C01EC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МКОУ "</w:t>
      </w:r>
      <w:proofErr w:type="spellStart"/>
      <w:r w:rsidRPr="00C01ECA">
        <w:rPr>
          <w:rFonts w:ascii="Times New Roman" w:hAnsi="Times New Roman"/>
          <w:b/>
          <w:color w:val="000000"/>
          <w:sz w:val="24"/>
          <w:lang w:val="ru-RU"/>
        </w:rPr>
        <w:t>Кирпичнозаводская</w:t>
      </w:r>
      <w:proofErr w:type="spellEnd"/>
      <w:r w:rsidRPr="00C01ECA">
        <w:rPr>
          <w:rFonts w:ascii="Times New Roman" w:hAnsi="Times New Roman"/>
          <w:b/>
          <w:color w:val="000000"/>
          <w:sz w:val="24"/>
          <w:lang w:val="ru-RU"/>
        </w:rPr>
        <w:t xml:space="preserve"> СОШ"</w:t>
      </w:r>
    </w:p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tbl>
      <w:tblPr>
        <w:tblW w:w="10031" w:type="dxa"/>
        <w:tblLook w:val="00A0"/>
      </w:tblPr>
      <w:tblGrid>
        <w:gridCol w:w="3343"/>
        <w:gridCol w:w="3344"/>
        <w:gridCol w:w="3344"/>
      </w:tblGrid>
      <w:tr w:rsidR="0017608C" w:rsidRPr="00C01ECA" w:rsidTr="00C01ECA">
        <w:trPr>
          <w:trHeight w:val="2014"/>
        </w:trPr>
        <w:tc>
          <w:tcPr>
            <w:tcW w:w="3343" w:type="dxa"/>
          </w:tcPr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 ТМО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«Родничок»</w:t>
            </w:r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педагогического 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совета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proofErr w:type="gramStart"/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_________Н.Ю.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Дюрина</w:t>
            </w:r>
            <w:proofErr w:type="spellEnd"/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№101 </w:t>
            </w:r>
            <w:proofErr w:type="gramStart"/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01ECA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C01E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608C" w:rsidRPr="00C01ECA" w:rsidRDefault="0017608C" w:rsidP="00C01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‌</w:t>
      </w:r>
    </w:p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17608C" w:rsidRDefault="00354B50" w:rsidP="00C01ECA">
      <w:pPr>
        <w:spacing w:after="0"/>
        <w:ind w:left="120"/>
        <w:jc w:val="center"/>
        <w:rPr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32"/>
          <w:szCs w:val="32"/>
          <w:shd w:val="clear" w:color="auto" w:fill="FFFFFF"/>
        </w:rPr>
        <w:t>(ID 6148760)</w:t>
      </w:r>
    </w:p>
    <w:p w:rsidR="00354B50" w:rsidRPr="00354B50" w:rsidRDefault="00354B50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4"/>
          <w:lang w:val="ru-RU"/>
        </w:rPr>
        <w:t>Литературное чтение</w:t>
      </w:r>
      <w:r w:rsidRPr="00C01ECA">
        <w:rPr>
          <w:rFonts w:ascii="Times New Roman" w:hAnsi="Times New Roman"/>
          <w:b/>
          <w:color w:val="000000"/>
          <w:sz w:val="24"/>
          <w:lang w:val="ru-RU"/>
        </w:rPr>
        <w:t>»</w:t>
      </w:r>
    </w:p>
    <w:p w:rsidR="0017608C" w:rsidRPr="00C01ECA" w:rsidRDefault="00354B50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для обучающихся 2 «А</w:t>
      </w:r>
      <w:r w:rsidR="0017608C" w:rsidRPr="00C01ECA">
        <w:rPr>
          <w:rFonts w:ascii="Times New Roman" w:hAnsi="Times New Roman"/>
          <w:color w:val="000000"/>
          <w:sz w:val="24"/>
          <w:lang w:val="ru-RU"/>
        </w:rPr>
        <w:t>» класса</w:t>
      </w: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5135CB" w:rsidRPr="00C01ECA" w:rsidRDefault="005135CB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7608C" w:rsidRPr="00C01EC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  <w:r w:rsidRPr="00C01ECA">
        <w:rPr>
          <w:rFonts w:ascii="Times New Roman" w:hAnsi="Times New Roman"/>
          <w:sz w:val="24"/>
          <w:lang w:val="ru-RU"/>
        </w:rPr>
        <w:t>Астрахань, 2024г</w:t>
      </w:r>
    </w:p>
    <w:p w:rsidR="0017608C" w:rsidRPr="00C01ECA" w:rsidRDefault="0017608C">
      <w:pPr>
        <w:rPr>
          <w:sz w:val="24"/>
          <w:lang w:val="ru-RU"/>
        </w:rPr>
        <w:sectPr w:rsidR="0017608C" w:rsidRPr="00C01ECA">
          <w:pgSz w:w="11906" w:h="16383"/>
          <w:pgMar w:top="1134" w:right="850" w:bottom="1134" w:left="1701" w:header="720" w:footer="720" w:gutter="0"/>
          <w:cols w:space="720"/>
        </w:sectPr>
      </w:pP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  <w:bookmarkStart w:id="0" w:name="block-43613970"/>
      <w:bookmarkEnd w:id="0"/>
      <w:r w:rsidRPr="00C01ECA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ЧТЕНИЕ»</w:t>
      </w: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01ECA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C01ECA">
        <w:rPr>
          <w:rFonts w:ascii="Times New Roman" w:hAnsi="Times New Roman"/>
          <w:color w:val="000000"/>
          <w:sz w:val="24"/>
          <w:lang w:val="ru-RU"/>
        </w:rPr>
        <w:t>программе воспитания.</w:t>
      </w:r>
      <w:proofErr w:type="gramEnd"/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ЧТЕНИЕ»</w:t>
      </w: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C01ECA">
        <w:rPr>
          <w:rFonts w:ascii="Times New Roman" w:hAnsi="Times New Roman"/>
          <w:color w:val="000000"/>
          <w:sz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17608C" w:rsidRPr="00C01ECA" w:rsidRDefault="0017608C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7608C" w:rsidRPr="00C01ECA" w:rsidRDefault="0017608C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17608C" w:rsidRPr="00C01ECA" w:rsidRDefault="0017608C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7608C" w:rsidRPr="00C01ECA" w:rsidRDefault="0017608C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7608C" w:rsidRPr="00C01ECA" w:rsidRDefault="0017608C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7608C" w:rsidRPr="00C01ECA" w:rsidRDefault="0017608C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7608C" w:rsidRPr="00C01ECA" w:rsidRDefault="0017608C">
      <w:pPr>
        <w:numPr>
          <w:ilvl w:val="0"/>
          <w:numId w:val="1"/>
        </w:numPr>
        <w:spacing w:after="0" w:line="264" w:lineRule="auto"/>
        <w:rPr>
          <w:sz w:val="24"/>
        </w:rPr>
      </w:pPr>
      <w:proofErr w:type="spellStart"/>
      <w:proofErr w:type="gramStart"/>
      <w:r w:rsidRPr="00C01ECA">
        <w:rPr>
          <w:rFonts w:ascii="Times New Roman" w:hAnsi="Times New Roman"/>
          <w:color w:val="000000"/>
          <w:sz w:val="24"/>
        </w:rPr>
        <w:t>для</w:t>
      </w:r>
      <w:proofErr w:type="spellEnd"/>
      <w:proofErr w:type="gram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решения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учебных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задач</w:t>
      </w:r>
      <w:proofErr w:type="spellEnd"/>
      <w:r w:rsidRPr="00C01ECA">
        <w:rPr>
          <w:rFonts w:ascii="Times New Roman" w:hAnsi="Times New Roman"/>
          <w:color w:val="000000"/>
          <w:sz w:val="24"/>
        </w:rPr>
        <w:t>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представленность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01ECA">
        <w:rPr>
          <w:rFonts w:ascii="Times New Roman" w:hAnsi="Times New Roman"/>
          <w:color w:val="FF0000"/>
          <w:sz w:val="24"/>
          <w:lang w:val="ru-RU"/>
        </w:rPr>
        <w:t>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представленность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«ЛИТЕРАТУРНОЕ ЧТЕНИЕ» В УЧЕБНОМ ПЛАНЕ</w:t>
      </w:r>
    </w:p>
    <w:p w:rsidR="0017608C" w:rsidRPr="00C01ECA" w:rsidRDefault="0017608C">
      <w:pPr>
        <w:spacing w:after="0" w:line="264" w:lineRule="auto"/>
        <w:ind w:left="120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На литературное чтение в 1 классе отводится 132 часа (из них </w:t>
      </w:r>
      <w:bookmarkStart w:id="1" w:name="8184041c-500f-4898-8c17-3f7c192d7a9a"/>
      <w:bookmarkEnd w:id="1"/>
      <w:r w:rsidRPr="00C01ECA">
        <w:rPr>
          <w:rFonts w:ascii="Times New Roman" w:hAnsi="Times New Roman"/>
          <w:color w:val="000000"/>
          <w:sz w:val="24"/>
          <w:lang w:val="ru-RU"/>
        </w:rPr>
        <w:t>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7608C" w:rsidRPr="00C01ECA" w:rsidRDefault="0017608C">
      <w:pPr>
        <w:rPr>
          <w:sz w:val="24"/>
          <w:lang w:val="ru-RU"/>
        </w:rPr>
        <w:sectPr w:rsidR="0017608C" w:rsidRPr="00C01ECA">
          <w:pgSz w:w="11906" w:h="16383"/>
          <w:pgMar w:top="1134" w:right="850" w:bottom="1134" w:left="1701" w:header="720" w:footer="720" w:gutter="0"/>
          <w:cols w:space="720"/>
        </w:sectPr>
      </w:pP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2" w:name="block-43613968"/>
      <w:bookmarkEnd w:id="2"/>
      <w:r w:rsidRPr="00C01ECA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О нашей Родине.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3" w:name="eb176ee2-af43-40d4-a1ee-b090419c1179"/>
      <w:bookmarkEnd w:id="3"/>
      <w:r w:rsidRPr="00C01ECA">
        <w:rPr>
          <w:rFonts w:ascii="Times New Roman" w:hAnsi="Times New Roman"/>
          <w:color w:val="000000"/>
          <w:sz w:val="24"/>
          <w:lang w:val="ru-RU"/>
        </w:rPr>
        <w:t xml:space="preserve">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4" w:name="133f36d8-58eb-4703-aa32-18eef51ef659"/>
      <w:bookmarkEnd w:id="4"/>
      <w:r w:rsidRPr="00C01ECA">
        <w:rPr>
          <w:rFonts w:ascii="Times New Roman" w:hAnsi="Times New Roman"/>
          <w:color w:val="000000"/>
          <w:sz w:val="24"/>
          <w:lang w:val="ru-RU"/>
        </w:rPr>
        <w:t>и др.).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5" w:name="60d4b361-5c35-450d-9ed8-60410acf6db4"/>
      <w:bookmarkEnd w:id="5"/>
      <w:r w:rsidRPr="00C01ECA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Фольклор (устное народное творчество).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Произведения малых жанров фольклора (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6" w:name="d90ce49e-f5c7-4bfc-ba4a-92feb4e54a52"/>
      <w:bookmarkEnd w:id="6"/>
      <w:r w:rsidRPr="00C01ECA">
        <w:rPr>
          <w:rFonts w:ascii="Times New Roman" w:hAnsi="Times New Roman"/>
          <w:color w:val="000000"/>
          <w:sz w:val="24"/>
          <w:lang w:val="ru-RU"/>
        </w:rPr>
        <w:t>(1-2 произведения) и другие.</w:t>
      </w:r>
      <w:proofErr w:type="gramEnd"/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Звуки и краски родной природы в разные времена года.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7" w:name="a9441494-befb-474c-980d-17418cebb9a9"/>
      <w:bookmarkEnd w:id="7"/>
      <w:r w:rsidRPr="00C01ECA">
        <w:rPr>
          <w:rFonts w:ascii="Times New Roman" w:hAnsi="Times New Roman"/>
          <w:color w:val="000000"/>
          <w:sz w:val="24"/>
          <w:lang w:val="ru-RU"/>
        </w:rPr>
        <w:t xml:space="preserve">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8" w:name="9e6d0f8b-b9cc-4a5a-96f8-fa217be0cdd9"/>
      <w:bookmarkEnd w:id="8"/>
      <w:r w:rsidRPr="00C01ECA">
        <w:rPr>
          <w:rFonts w:ascii="Times New Roman" w:hAnsi="Times New Roman"/>
          <w:color w:val="000000"/>
          <w:sz w:val="24"/>
          <w:lang w:val="ru-RU"/>
        </w:rPr>
        <w:t xml:space="preserve">и др.) и музыкальных произведениях (например, произведения П. И. Чайковского, А.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Вивальди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9" w:name="e5c2f998-10e7-44fc-bdda-dfec1693f887"/>
      <w:bookmarkEnd w:id="9"/>
      <w:r w:rsidRPr="00C01ECA">
        <w:rPr>
          <w:rFonts w:ascii="Times New Roman" w:hAnsi="Times New Roman"/>
          <w:color w:val="000000"/>
          <w:sz w:val="24"/>
          <w:lang w:val="ru-RU"/>
        </w:rPr>
        <w:t xml:space="preserve">и др.). 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Скребицкий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0" w:name="2d1b25dd-7e61-4fc3-9b40-52f6c7be69e0"/>
      <w:bookmarkEnd w:id="10"/>
      <w:r w:rsidRPr="00C01ECA">
        <w:rPr>
          <w:rFonts w:ascii="Times New Roman" w:hAnsi="Times New Roman"/>
          <w:color w:val="000000"/>
          <w:sz w:val="24"/>
          <w:lang w:val="ru-RU"/>
        </w:rPr>
        <w:t>и другие.</w:t>
      </w:r>
      <w:proofErr w:type="gramEnd"/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О детях и дружбе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1" w:name="6412d18c-a4c6-4681-9757-e9608467f10d"/>
      <w:bookmarkEnd w:id="11"/>
      <w:r w:rsidRPr="00C01ECA">
        <w:rPr>
          <w:rFonts w:ascii="Times New Roman" w:hAnsi="Times New Roman"/>
          <w:color w:val="000000"/>
          <w:sz w:val="24"/>
          <w:lang w:val="ru-RU"/>
        </w:rPr>
        <w:t xml:space="preserve">и др.). Отражение в произведениях нравственно-этических понятий: дружба, терпение, уважение, помощь друг другу. Главная мысль </w:t>
      </w:r>
      <w:r w:rsidRPr="00C01ECA">
        <w:rPr>
          <w:rFonts w:ascii="Times New Roman" w:hAnsi="Times New Roman"/>
          <w:color w:val="000000"/>
          <w:sz w:val="24"/>
          <w:lang w:val="ru-RU"/>
        </w:rPr>
        <w:lastRenderedPageBreak/>
        <w:t>произведения. Герой произведения (введение понятия «главный герой»), его характеристика (портрет), оценка поступков.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</w:t>
      </w: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Барто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«Катя», В.В. Лунин «Я и Вовка», В.Ю. Драгунский «Тайное становится явным» </w:t>
      </w:r>
      <w:bookmarkStart w:id="12" w:name="6d735cba-503d-4ed1-a53f-5468e4a27f01"/>
      <w:bookmarkEnd w:id="12"/>
      <w:r w:rsidRPr="00C01ECA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  <w:proofErr w:type="gramEnd"/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Мир сказок.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Морозко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», В.Ф. Одоевский «Мороз Иванович», В.И. Даль «Девочка Снегурочка» </w:t>
      </w:r>
      <w:bookmarkStart w:id="13" w:name="3f36f3cc-f68d-481c-9f68-8a09ab5407f1"/>
      <w:bookmarkEnd w:id="13"/>
      <w:r w:rsidRPr="00C01ECA">
        <w:rPr>
          <w:rFonts w:ascii="Times New Roman" w:hAnsi="Times New Roman"/>
          <w:color w:val="000000"/>
          <w:sz w:val="24"/>
          <w:lang w:val="ru-RU"/>
        </w:rPr>
        <w:t>и другие.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О братьях наших меньших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Чарушина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, В. В. Бианки, С. В. Михалкова, Б. С. Житкова, М. М. Пришвина </w:t>
      </w:r>
      <w:bookmarkStart w:id="14" w:name="dd853ef0-68f9-4441-80c5-be39b469ea42"/>
      <w:bookmarkEnd w:id="14"/>
      <w:r w:rsidRPr="00C01ECA">
        <w:rPr>
          <w:rFonts w:ascii="Times New Roman" w:hAnsi="Times New Roman"/>
          <w:color w:val="000000"/>
          <w:sz w:val="24"/>
          <w:lang w:val="ru-RU"/>
        </w:rPr>
        <w:t xml:space="preserve">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Чарушин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>, В. В. Бианки.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</w:t>
      </w: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Чарушин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«Страшный рассказ», С.В. Михалков «Мой щенок» </w:t>
      </w:r>
      <w:bookmarkStart w:id="15" w:name="305fc3fd-0d75-43c6-b5e8-b77dae865863"/>
      <w:bookmarkEnd w:id="15"/>
      <w:r w:rsidRPr="00C01ECA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  <w:proofErr w:type="gramEnd"/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 xml:space="preserve">О </w:t>
      </w:r>
      <w:proofErr w:type="gramStart"/>
      <w:r w:rsidRPr="00C01ECA">
        <w:rPr>
          <w:rFonts w:ascii="Times New Roman" w:hAnsi="Times New Roman"/>
          <w:i/>
          <w:color w:val="000000"/>
          <w:sz w:val="24"/>
          <w:lang w:val="ru-RU"/>
        </w:rPr>
        <w:t>наших</w:t>
      </w:r>
      <w:proofErr w:type="gramEnd"/>
      <w:r w:rsidRPr="00C01ECA">
        <w:rPr>
          <w:rFonts w:ascii="Times New Roman" w:hAnsi="Times New Roman"/>
          <w:i/>
          <w:color w:val="000000"/>
          <w:sz w:val="24"/>
          <w:lang w:val="ru-RU"/>
        </w:rPr>
        <w:t xml:space="preserve"> близких, о семье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6" w:name="8497a925-adbe-4600-9382-168da4c3c80b"/>
      <w:bookmarkEnd w:id="16"/>
      <w:r w:rsidRPr="00C01ECA">
        <w:rPr>
          <w:rFonts w:ascii="Times New Roman" w:hAnsi="Times New Roman"/>
          <w:color w:val="000000"/>
          <w:sz w:val="24"/>
          <w:lang w:val="ru-RU"/>
        </w:rPr>
        <w:t>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Баруздин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«Салют» </w:t>
      </w:r>
      <w:bookmarkStart w:id="17" w:name="c4dddd01-51be-4cab-bffc-20489de7184c"/>
      <w:bookmarkEnd w:id="17"/>
      <w:r w:rsidRPr="00C01ECA">
        <w:rPr>
          <w:rFonts w:ascii="Times New Roman" w:hAnsi="Times New Roman"/>
          <w:color w:val="000000"/>
          <w:sz w:val="24"/>
          <w:lang w:val="ru-RU"/>
        </w:rPr>
        <w:t>и другое (по выбору).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Зарубежная литература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. Круг чтения: литературная (авторская) сказка </w:t>
      </w:r>
      <w:bookmarkStart w:id="18" w:name="0c3ae019-4704-47be-8c05-88069337bebf"/>
      <w:bookmarkEnd w:id="18"/>
      <w:r w:rsidRPr="00C01ECA">
        <w:rPr>
          <w:rFonts w:ascii="Times New Roman" w:hAnsi="Times New Roman"/>
          <w:color w:val="000000"/>
          <w:sz w:val="24"/>
          <w:lang w:val="ru-RU"/>
        </w:rPr>
        <w:t xml:space="preserve">(не менее двух произведений): зарубежные писатели-сказочники (Ш. Перро, Х.-К. Андерсен </w:t>
      </w:r>
      <w:bookmarkStart w:id="19" w:name="0e95da97-7b05-41cd-84b7-0db56826c5ee"/>
      <w:bookmarkEnd w:id="19"/>
      <w:r w:rsidRPr="00C01ECA">
        <w:rPr>
          <w:rFonts w:ascii="Times New Roman" w:hAnsi="Times New Roman"/>
          <w:color w:val="000000"/>
          <w:sz w:val="24"/>
          <w:lang w:val="ru-RU"/>
        </w:rPr>
        <w:t>и др.).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0" w:name="63220a7a-3056-4cb7-8b8f-8dfa3716a258"/>
      <w:bookmarkEnd w:id="20"/>
      <w:r w:rsidRPr="00C01ECA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lastRenderedPageBreak/>
        <w:t>Библиографическая культура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C01ECA">
        <w:rPr>
          <w:rFonts w:ascii="Times New Roman" w:hAnsi="Times New Roman"/>
          <w:i/>
          <w:color w:val="000000"/>
          <w:sz w:val="24"/>
          <w:lang w:val="ru-RU"/>
        </w:rPr>
        <w:t>(работа с детской книгой и справочной литературой)</w:t>
      </w:r>
      <w:r w:rsidRPr="00C01ECA">
        <w:rPr>
          <w:rFonts w:ascii="Times New Roman" w:hAnsi="Times New Roman"/>
          <w:color w:val="000000"/>
          <w:sz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Базовые логические и исследовательские действия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7608C" w:rsidRPr="00C01ECA" w:rsidRDefault="0017608C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7608C" w:rsidRPr="00C01ECA" w:rsidRDefault="0017608C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17608C" w:rsidRPr="00C01ECA" w:rsidRDefault="0017608C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 родной природе, о детях, о животных, о семье, о чудесах и превращениях),</w:t>
      </w:r>
    </w:p>
    <w:p w:rsidR="0017608C" w:rsidRPr="00C01ECA" w:rsidRDefault="0017608C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17608C" w:rsidRPr="00C01ECA" w:rsidRDefault="0017608C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>и литературная), рассказ, басня, стихотворение);</w:t>
      </w:r>
      <w:proofErr w:type="gramEnd"/>
    </w:p>
    <w:p w:rsidR="0017608C" w:rsidRPr="00C01ECA" w:rsidRDefault="0017608C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17608C" w:rsidRPr="00C01ECA" w:rsidRDefault="0017608C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анализировать те</w:t>
      </w: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>кст ск</w:t>
      </w:r>
      <w:proofErr w:type="gramEnd"/>
      <w:r w:rsidRPr="00C01ECA">
        <w:rPr>
          <w:rFonts w:ascii="Times New Roman" w:hAnsi="Times New Roman"/>
          <w:color w:val="000000"/>
          <w:sz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7608C" w:rsidRPr="00C01ECA" w:rsidRDefault="0017608C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анализировать те</w:t>
      </w: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>кст ст</w:t>
      </w:r>
      <w:proofErr w:type="gramEnd"/>
      <w:r w:rsidRPr="00C01ECA">
        <w:rPr>
          <w:rFonts w:ascii="Times New Roman" w:hAnsi="Times New Roman"/>
          <w:color w:val="000000"/>
          <w:sz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Работа с информацией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7608C" w:rsidRPr="00C01ECA" w:rsidRDefault="0017608C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соотносить иллюстрации с текстом произведения;</w:t>
      </w:r>
    </w:p>
    <w:p w:rsidR="0017608C" w:rsidRPr="00C01ECA" w:rsidRDefault="0017608C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7608C" w:rsidRPr="00C01ECA" w:rsidRDefault="0017608C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17608C" w:rsidRPr="00C01ECA" w:rsidRDefault="0017608C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пользоваться словарями для уточнения значения незнакомого слова.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действия способствуют формированию умений:</w:t>
      </w:r>
    </w:p>
    <w:p w:rsidR="0017608C" w:rsidRPr="00C01ECA" w:rsidRDefault="0017608C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7608C" w:rsidRPr="00C01ECA" w:rsidRDefault="0017608C">
      <w:pPr>
        <w:numPr>
          <w:ilvl w:val="0"/>
          <w:numId w:val="9"/>
        </w:numPr>
        <w:spacing w:after="0" w:line="264" w:lineRule="auto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color w:val="000000"/>
          <w:sz w:val="24"/>
        </w:rPr>
        <w:t>на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заданную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тему</w:t>
      </w:r>
      <w:proofErr w:type="spellEnd"/>
      <w:r w:rsidRPr="00C01ECA">
        <w:rPr>
          <w:rFonts w:ascii="Times New Roman" w:hAnsi="Times New Roman"/>
          <w:color w:val="000000"/>
          <w:sz w:val="24"/>
        </w:rPr>
        <w:t>;</w:t>
      </w:r>
    </w:p>
    <w:p w:rsidR="0017608C" w:rsidRPr="00C01ECA" w:rsidRDefault="0017608C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пересказывать подробно и выборочно прочитанное произведение;</w:t>
      </w:r>
    </w:p>
    <w:p w:rsidR="0017608C" w:rsidRPr="00C01ECA" w:rsidRDefault="0017608C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17608C" w:rsidRPr="00C01ECA" w:rsidRDefault="0017608C">
      <w:pPr>
        <w:numPr>
          <w:ilvl w:val="0"/>
          <w:numId w:val="9"/>
        </w:numPr>
        <w:spacing w:after="0" w:line="264" w:lineRule="auto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color w:val="000000"/>
          <w:sz w:val="24"/>
        </w:rPr>
        <w:t>описывать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 w:rsidRPr="00C01ECA">
        <w:rPr>
          <w:rFonts w:ascii="Times New Roman" w:hAnsi="Times New Roman"/>
          <w:color w:val="000000"/>
          <w:sz w:val="24"/>
        </w:rPr>
        <w:t>устно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картины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природы</w:t>
      </w:r>
      <w:proofErr w:type="spellEnd"/>
      <w:r w:rsidRPr="00C01ECA">
        <w:rPr>
          <w:rFonts w:ascii="Times New Roman" w:hAnsi="Times New Roman"/>
          <w:color w:val="000000"/>
          <w:sz w:val="24"/>
        </w:rPr>
        <w:t>;</w:t>
      </w:r>
    </w:p>
    <w:p w:rsidR="0017608C" w:rsidRPr="00C01ECA" w:rsidRDefault="0017608C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сочинять по аналогии с </w:t>
      </w: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>прочитанным</w:t>
      </w:r>
      <w:proofErr w:type="gram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загадки, рассказы, небольшие сказки;</w:t>
      </w:r>
    </w:p>
    <w:p w:rsidR="0017608C" w:rsidRPr="00C01ECA" w:rsidRDefault="0017608C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lastRenderedPageBreak/>
        <w:t>участвовать в инсценировках и драматизации отрывков из художественных произведений.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 действия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17608C" w:rsidRPr="00C01ECA" w:rsidRDefault="0017608C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17608C" w:rsidRPr="00C01ECA" w:rsidRDefault="0017608C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17608C" w:rsidRPr="00C01ECA" w:rsidRDefault="0017608C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контролировать выполнение поставленной учебной задачи при чтении</w:t>
      </w:r>
    </w:p>
    <w:p w:rsidR="0017608C" w:rsidRPr="00C01ECA" w:rsidRDefault="0017608C">
      <w:pPr>
        <w:numPr>
          <w:ilvl w:val="0"/>
          <w:numId w:val="10"/>
        </w:numPr>
        <w:spacing w:after="0" w:line="264" w:lineRule="auto"/>
        <w:jc w:val="both"/>
        <w:rPr>
          <w:sz w:val="24"/>
        </w:rPr>
      </w:pPr>
      <w:r w:rsidRPr="00C01ECA">
        <w:rPr>
          <w:rFonts w:ascii="Times New Roman" w:hAnsi="Times New Roman"/>
          <w:color w:val="000000"/>
          <w:sz w:val="24"/>
        </w:rPr>
        <w:t>(</w:t>
      </w:r>
      <w:proofErr w:type="spellStart"/>
      <w:r w:rsidRPr="00C01ECA">
        <w:rPr>
          <w:rFonts w:ascii="Times New Roman" w:hAnsi="Times New Roman"/>
          <w:color w:val="000000"/>
          <w:sz w:val="24"/>
        </w:rPr>
        <w:t>слушании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произведения</w:t>
      </w:r>
      <w:proofErr w:type="spellEnd"/>
      <w:r w:rsidRPr="00C01ECA">
        <w:rPr>
          <w:rFonts w:ascii="Times New Roman" w:hAnsi="Times New Roman"/>
          <w:color w:val="000000"/>
          <w:sz w:val="24"/>
        </w:rPr>
        <w:t>;</w:t>
      </w:r>
    </w:p>
    <w:p w:rsidR="0017608C" w:rsidRPr="00C01ECA" w:rsidRDefault="0017608C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проверять (по образцу) выполнение поставленной учебной задачи.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способствует формированию умений:</w:t>
      </w:r>
    </w:p>
    <w:p w:rsidR="0017608C" w:rsidRPr="00C01ECA" w:rsidRDefault="0017608C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выбирать себе партнёров по совместной деятельности;</w:t>
      </w:r>
    </w:p>
    <w:p w:rsidR="0017608C" w:rsidRPr="00C01ECA" w:rsidRDefault="0017608C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21" w:name="block-43613972"/>
      <w:bookmarkEnd w:id="21"/>
      <w:r w:rsidRPr="00C01ECA">
        <w:rPr>
          <w:rFonts w:ascii="Times New Roman" w:hAnsi="Times New Roman"/>
          <w:b/>
          <w:color w:val="333333"/>
          <w:sz w:val="24"/>
          <w:lang w:val="ru-RU"/>
        </w:rPr>
        <w:t xml:space="preserve">ПЛАНИРУЕМЫЕ </w:t>
      </w:r>
      <w:r w:rsidRPr="00C01ECA">
        <w:rPr>
          <w:rFonts w:ascii="Times New Roman" w:hAnsi="Times New Roman"/>
          <w:b/>
          <w:color w:val="000000"/>
          <w:sz w:val="24"/>
          <w:lang w:val="ru-RU"/>
        </w:rPr>
        <w:t xml:space="preserve">ОБРАЗОВАТЕЛЬНЫЕ </w:t>
      </w:r>
      <w:r w:rsidRPr="00C01ECA">
        <w:rPr>
          <w:rFonts w:ascii="Times New Roman" w:hAnsi="Times New Roman"/>
          <w:b/>
          <w:color w:val="333333"/>
          <w:sz w:val="24"/>
          <w:lang w:val="ru-RU"/>
        </w:rPr>
        <w:t>РЕЗУЛЬТАТЫ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социокультурным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b/>
          <w:color w:val="000000"/>
          <w:sz w:val="24"/>
        </w:rPr>
        <w:t>Гражданско-патриотическое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1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7608C" w:rsidRPr="00C01ECA" w:rsidRDefault="0017608C">
      <w:pPr>
        <w:numPr>
          <w:ilvl w:val="0"/>
          <w:numId w:val="21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7608C" w:rsidRPr="00C01ECA" w:rsidRDefault="0017608C">
      <w:pPr>
        <w:numPr>
          <w:ilvl w:val="0"/>
          <w:numId w:val="21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b/>
          <w:color w:val="000000"/>
          <w:sz w:val="24"/>
        </w:rPr>
        <w:t>Духовно-нравственное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7608C" w:rsidRPr="00C01ECA" w:rsidRDefault="0017608C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7608C" w:rsidRPr="00C01ECA" w:rsidRDefault="0017608C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7608C" w:rsidRPr="00C01ECA" w:rsidRDefault="0017608C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b/>
          <w:color w:val="000000"/>
          <w:sz w:val="24"/>
        </w:rPr>
        <w:t>Эстетическое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7608C" w:rsidRPr="00C01ECA" w:rsidRDefault="0017608C">
      <w:pPr>
        <w:numPr>
          <w:ilvl w:val="0"/>
          <w:numId w:val="2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7608C" w:rsidRPr="00C01ECA" w:rsidRDefault="0017608C">
      <w:pPr>
        <w:numPr>
          <w:ilvl w:val="0"/>
          <w:numId w:val="2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b/>
          <w:color w:val="000000"/>
          <w:sz w:val="24"/>
        </w:rPr>
        <w:t>Трудовое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4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b/>
          <w:color w:val="000000"/>
          <w:sz w:val="24"/>
        </w:rPr>
        <w:t>Экологическое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7608C" w:rsidRPr="00C01ECA" w:rsidRDefault="0017608C">
      <w:pPr>
        <w:numPr>
          <w:ilvl w:val="0"/>
          <w:numId w:val="2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ей вред.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C01ECA">
        <w:rPr>
          <w:rFonts w:ascii="Times New Roman" w:hAnsi="Times New Roman"/>
          <w:b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6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7608C" w:rsidRPr="00C01ECA" w:rsidRDefault="0017608C">
      <w:pPr>
        <w:numPr>
          <w:ilvl w:val="0"/>
          <w:numId w:val="26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17608C" w:rsidRPr="00C01ECA" w:rsidRDefault="0017608C">
      <w:pPr>
        <w:numPr>
          <w:ilvl w:val="0"/>
          <w:numId w:val="26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proofErr w:type="gramStart"/>
      <w:r w:rsidRPr="00C01ECA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proofErr w:type="gramEnd"/>
      <w:r w:rsidRPr="00C01ECA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i/>
          <w:color w:val="000000"/>
          <w:sz w:val="24"/>
        </w:rPr>
        <w:t>логические</w:t>
      </w:r>
      <w:proofErr w:type="spellEnd"/>
      <w:r w:rsidRPr="00C01ECA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C01ECA">
        <w:rPr>
          <w:rFonts w:ascii="Times New Roman" w:hAnsi="Times New Roman"/>
          <w:i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7608C" w:rsidRPr="00C01ECA" w:rsidRDefault="0017608C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объединять произведения по жанру, авторской принадлежности;</w:t>
      </w:r>
    </w:p>
    <w:p w:rsidR="0017608C" w:rsidRPr="00C01ECA" w:rsidRDefault="0017608C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7608C" w:rsidRPr="00C01ECA" w:rsidRDefault="0017608C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7608C" w:rsidRPr="00C01ECA" w:rsidRDefault="0017608C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7608C" w:rsidRPr="00C01ECA" w:rsidRDefault="0017608C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proofErr w:type="gramStart"/>
      <w:r w:rsidRPr="00C01ECA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proofErr w:type="gramEnd"/>
      <w:r w:rsidRPr="00C01ECA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i/>
          <w:color w:val="000000"/>
          <w:sz w:val="24"/>
        </w:rPr>
        <w:t>исследовательские</w:t>
      </w:r>
      <w:proofErr w:type="spellEnd"/>
      <w:r w:rsidRPr="00C01ECA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C01ECA">
        <w:rPr>
          <w:rFonts w:ascii="Times New Roman" w:hAnsi="Times New Roman"/>
          <w:i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7608C" w:rsidRPr="00C01ECA" w:rsidRDefault="0017608C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формулировать с помощью учителя цель, планировать изменения объекта, ситуации;</w:t>
      </w:r>
    </w:p>
    <w:p w:rsidR="0017608C" w:rsidRPr="00C01ECA" w:rsidRDefault="0017608C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>подходящий</w:t>
      </w:r>
      <w:proofErr w:type="gram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17608C" w:rsidRPr="00C01ECA" w:rsidRDefault="0017608C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7608C" w:rsidRPr="00C01ECA" w:rsidRDefault="0017608C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7608C" w:rsidRPr="00C01ECA" w:rsidRDefault="0017608C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proofErr w:type="gramStart"/>
      <w:r w:rsidRPr="00C01ECA">
        <w:rPr>
          <w:rFonts w:ascii="Times New Roman" w:hAnsi="Times New Roman"/>
          <w:i/>
          <w:color w:val="000000"/>
          <w:sz w:val="24"/>
        </w:rPr>
        <w:t>работа</w:t>
      </w:r>
      <w:proofErr w:type="spellEnd"/>
      <w:proofErr w:type="gramEnd"/>
      <w:r w:rsidRPr="00C01ECA">
        <w:rPr>
          <w:rFonts w:ascii="Times New Roman" w:hAnsi="Times New Roman"/>
          <w:i/>
          <w:color w:val="000000"/>
          <w:sz w:val="24"/>
        </w:rPr>
        <w:t xml:space="preserve"> с </w:t>
      </w:r>
      <w:proofErr w:type="spellStart"/>
      <w:r w:rsidRPr="00C01ECA">
        <w:rPr>
          <w:rFonts w:ascii="Times New Roman" w:hAnsi="Times New Roman"/>
          <w:i/>
          <w:color w:val="000000"/>
          <w:sz w:val="24"/>
        </w:rPr>
        <w:t>информацией</w:t>
      </w:r>
      <w:proofErr w:type="spellEnd"/>
      <w:r w:rsidRPr="00C01ECA">
        <w:rPr>
          <w:rFonts w:ascii="Times New Roman" w:hAnsi="Times New Roman"/>
          <w:i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29"/>
        </w:numPr>
        <w:spacing w:after="0" w:line="264" w:lineRule="auto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color w:val="000000"/>
          <w:sz w:val="24"/>
        </w:rPr>
        <w:t>выбирать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источник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получения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информации</w:t>
      </w:r>
      <w:proofErr w:type="spellEnd"/>
      <w:r w:rsidRPr="00C01ECA">
        <w:rPr>
          <w:rFonts w:ascii="Times New Roman" w:hAnsi="Times New Roman"/>
          <w:color w:val="000000"/>
          <w:sz w:val="24"/>
        </w:rPr>
        <w:t>;</w:t>
      </w:r>
    </w:p>
    <w:p w:rsidR="0017608C" w:rsidRPr="00C01ECA" w:rsidRDefault="0017608C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7608C" w:rsidRPr="00C01ECA" w:rsidRDefault="0017608C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7608C" w:rsidRPr="00C01ECA" w:rsidRDefault="0017608C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7608C" w:rsidRPr="00C01ECA" w:rsidRDefault="0017608C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7608C" w:rsidRPr="00C01ECA" w:rsidRDefault="0017608C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C01ECA">
        <w:rPr>
          <w:rFonts w:ascii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C01ECA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действия:</w:t>
      </w:r>
      <w:proofErr w:type="gramEnd"/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proofErr w:type="gramStart"/>
      <w:r w:rsidRPr="00C01ECA">
        <w:rPr>
          <w:rFonts w:ascii="Times New Roman" w:hAnsi="Times New Roman"/>
          <w:i/>
          <w:color w:val="000000"/>
          <w:sz w:val="24"/>
        </w:rPr>
        <w:t>общение</w:t>
      </w:r>
      <w:proofErr w:type="spellEnd"/>
      <w:proofErr w:type="gramEnd"/>
      <w:r w:rsidRPr="00C01ECA">
        <w:rPr>
          <w:rFonts w:ascii="Times New Roman" w:hAnsi="Times New Roman"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7608C" w:rsidRPr="00C01ECA" w:rsidRDefault="0017608C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7608C" w:rsidRPr="00C01ECA" w:rsidRDefault="0017608C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17608C" w:rsidRPr="00C01ECA" w:rsidRDefault="0017608C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корректно и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высказывать своё мнение;</w:t>
      </w:r>
    </w:p>
    <w:p w:rsidR="0017608C" w:rsidRPr="00C01ECA" w:rsidRDefault="0017608C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17608C" w:rsidRPr="00C01ECA" w:rsidRDefault="0017608C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17608C" w:rsidRPr="00C01ECA" w:rsidRDefault="0017608C">
      <w:pPr>
        <w:numPr>
          <w:ilvl w:val="0"/>
          <w:numId w:val="30"/>
        </w:numPr>
        <w:spacing w:after="0" w:line="264" w:lineRule="auto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color w:val="000000"/>
          <w:sz w:val="24"/>
        </w:rPr>
        <w:t>готовить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небольшие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публичные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выступления</w:t>
      </w:r>
      <w:proofErr w:type="spellEnd"/>
      <w:r w:rsidRPr="00C01ECA">
        <w:rPr>
          <w:rFonts w:ascii="Times New Roman" w:hAnsi="Times New Roman"/>
          <w:color w:val="000000"/>
          <w:sz w:val="24"/>
        </w:rPr>
        <w:t>;</w:t>
      </w:r>
    </w:p>
    <w:p w:rsidR="0017608C" w:rsidRPr="00C01ECA" w:rsidRDefault="0017608C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C01ECA">
        <w:rPr>
          <w:rFonts w:ascii="Times New Roman" w:hAnsi="Times New Roman"/>
          <w:b/>
          <w:color w:val="000000"/>
          <w:sz w:val="24"/>
          <w:lang w:val="ru-RU"/>
        </w:rPr>
        <w:t>регулятивные</w:t>
      </w:r>
      <w:r w:rsidRPr="00C01ECA">
        <w:rPr>
          <w:rFonts w:ascii="Times New Roman" w:hAnsi="Times New Roman"/>
          <w:color w:val="000000"/>
          <w:sz w:val="24"/>
          <w:lang w:val="ru-RU"/>
        </w:rPr>
        <w:t xml:space="preserve"> универсальные учебные действия:</w:t>
      </w:r>
      <w:proofErr w:type="gramEnd"/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proofErr w:type="gramStart"/>
      <w:r w:rsidRPr="00C01ECA">
        <w:rPr>
          <w:rFonts w:ascii="Times New Roman" w:hAnsi="Times New Roman"/>
          <w:i/>
          <w:color w:val="000000"/>
          <w:sz w:val="24"/>
        </w:rPr>
        <w:t>самоорганизация</w:t>
      </w:r>
      <w:proofErr w:type="spellEnd"/>
      <w:proofErr w:type="gramEnd"/>
      <w:r w:rsidRPr="00C01ECA">
        <w:rPr>
          <w:rFonts w:ascii="Times New Roman" w:hAnsi="Times New Roman"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31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17608C" w:rsidRPr="00C01ECA" w:rsidRDefault="0017608C">
      <w:pPr>
        <w:numPr>
          <w:ilvl w:val="0"/>
          <w:numId w:val="31"/>
        </w:numPr>
        <w:spacing w:after="0" w:line="264" w:lineRule="auto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color w:val="000000"/>
          <w:sz w:val="24"/>
        </w:rPr>
        <w:t>выстраивать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последовательность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выбранных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действий</w:t>
      </w:r>
      <w:proofErr w:type="spellEnd"/>
      <w:r w:rsidRPr="00C01ECA">
        <w:rPr>
          <w:rFonts w:ascii="Times New Roman" w:hAnsi="Times New Roman"/>
          <w:color w:val="000000"/>
          <w:sz w:val="24"/>
        </w:rPr>
        <w:t>;</w:t>
      </w: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</w:rPr>
      </w:pPr>
      <w:proofErr w:type="spellStart"/>
      <w:proofErr w:type="gramStart"/>
      <w:r w:rsidRPr="00C01ECA">
        <w:rPr>
          <w:rFonts w:ascii="Times New Roman" w:hAnsi="Times New Roman"/>
          <w:i/>
          <w:color w:val="000000"/>
          <w:sz w:val="24"/>
        </w:rPr>
        <w:t>самоконтроль</w:t>
      </w:r>
      <w:proofErr w:type="spellEnd"/>
      <w:proofErr w:type="gramEnd"/>
      <w:r w:rsidRPr="00C01ECA">
        <w:rPr>
          <w:rFonts w:ascii="Times New Roman" w:hAnsi="Times New Roman"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32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</w:t>
      </w:r>
    </w:p>
    <w:p w:rsidR="0017608C" w:rsidRPr="00C01ECA" w:rsidRDefault="0017608C">
      <w:pPr>
        <w:numPr>
          <w:ilvl w:val="0"/>
          <w:numId w:val="32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</w:rPr>
      </w:pPr>
      <w:proofErr w:type="spellStart"/>
      <w:r w:rsidRPr="00C01ECA">
        <w:rPr>
          <w:rFonts w:ascii="Times New Roman" w:hAnsi="Times New Roman"/>
          <w:color w:val="000000"/>
          <w:sz w:val="24"/>
        </w:rPr>
        <w:t>Совместная</w:t>
      </w:r>
      <w:proofErr w:type="spellEnd"/>
      <w:r w:rsidRPr="00C01EC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01ECA">
        <w:rPr>
          <w:rFonts w:ascii="Times New Roman" w:hAnsi="Times New Roman"/>
          <w:color w:val="000000"/>
          <w:sz w:val="24"/>
        </w:rPr>
        <w:t>деятельность</w:t>
      </w:r>
      <w:proofErr w:type="spellEnd"/>
      <w:r w:rsidRPr="00C01ECA">
        <w:rPr>
          <w:rFonts w:ascii="Times New Roman" w:hAnsi="Times New Roman"/>
          <w:color w:val="000000"/>
          <w:sz w:val="24"/>
        </w:rPr>
        <w:t>:</w:t>
      </w:r>
    </w:p>
    <w:p w:rsidR="0017608C" w:rsidRPr="00C01ECA" w:rsidRDefault="0017608C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7608C" w:rsidRPr="00C01ECA" w:rsidRDefault="0017608C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7608C" w:rsidRPr="00C01ECA" w:rsidRDefault="0017608C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подчиняться;</w:t>
      </w:r>
    </w:p>
    <w:p w:rsidR="0017608C" w:rsidRPr="00C01ECA" w:rsidRDefault="0017608C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17608C" w:rsidRPr="00C01ECA" w:rsidRDefault="0017608C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17608C" w:rsidRPr="00C01ECA" w:rsidRDefault="0017608C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7608C" w:rsidRPr="00C01ECA" w:rsidRDefault="0017608C">
      <w:pPr>
        <w:spacing w:after="0" w:line="264" w:lineRule="auto"/>
        <w:ind w:left="120"/>
        <w:jc w:val="both"/>
        <w:rPr>
          <w:sz w:val="24"/>
        </w:rPr>
      </w:pPr>
      <w:r w:rsidRPr="00C01ECA">
        <w:rPr>
          <w:rFonts w:ascii="Times New Roman" w:hAnsi="Times New Roman"/>
          <w:b/>
          <w:color w:val="000000"/>
          <w:sz w:val="24"/>
        </w:rPr>
        <w:t>2 КЛАСС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</w:t>
      </w:r>
      <w:r w:rsidRPr="00C01ECA">
        <w:rPr>
          <w:rFonts w:ascii="Times New Roman" w:hAnsi="Times New Roman"/>
          <w:color w:val="000000"/>
          <w:sz w:val="24"/>
          <w:lang w:val="ru-RU"/>
        </w:rPr>
        <w:lastRenderedPageBreak/>
        <w:t>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01ECA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C01ECA">
        <w:rPr>
          <w:rFonts w:ascii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 xml:space="preserve">сочинять по аналогии с </w:t>
      </w:r>
      <w:proofErr w:type="gramStart"/>
      <w:r w:rsidRPr="00C01ECA">
        <w:rPr>
          <w:rFonts w:ascii="Times New Roman" w:hAnsi="Times New Roman"/>
          <w:color w:val="000000"/>
          <w:sz w:val="24"/>
          <w:lang w:val="ru-RU"/>
        </w:rPr>
        <w:t>прочитанным</w:t>
      </w:r>
      <w:proofErr w:type="gramEnd"/>
      <w:r w:rsidRPr="00C01ECA">
        <w:rPr>
          <w:rFonts w:ascii="Times New Roman" w:hAnsi="Times New Roman"/>
          <w:color w:val="000000"/>
          <w:sz w:val="24"/>
          <w:lang w:val="ru-RU"/>
        </w:rPr>
        <w:t xml:space="preserve"> загадки, небольшие сказки, рассказы;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7608C" w:rsidRPr="00C01ECA" w:rsidRDefault="0017608C">
      <w:pPr>
        <w:numPr>
          <w:ilvl w:val="0"/>
          <w:numId w:val="35"/>
        </w:numPr>
        <w:spacing w:after="0" w:line="264" w:lineRule="auto"/>
        <w:jc w:val="both"/>
        <w:rPr>
          <w:sz w:val="24"/>
          <w:lang w:val="ru-RU"/>
        </w:rPr>
      </w:pPr>
      <w:r w:rsidRPr="00C01ECA">
        <w:rPr>
          <w:rFonts w:ascii="Times New Roman" w:hAnsi="Times New Roman"/>
          <w:color w:val="000000"/>
          <w:sz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17608C" w:rsidRPr="00C01ECA" w:rsidRDefault="0017608C">
      <w:pPr>
        <w:rPr>
          <w:sz w:val="24"/>
          <w:lang w:val="ru-RU"/>
        </w:rPr>
        <w:sectPr w:rsidR="0017608C" w:rsidRPr="00C01ECA">
          <w:pgSz w:w="11906" w:h="16383"/>
          <w:pgMar w:top="1134" w:right="850" w:bottom="1134" w:left="1701" w:header="720" w:footer="720" w:gutter="0"/>
          <w:cols w:space="720"/>
        </w:sectPr>
      </w:pPr>
    </w:p>
    <w:p w:rsidR="0017608C" w:rsidRPr="00C01ECA" w:rsidRDefault="0017608C">
      <w:pPr>
        <w:spacing w:after="0"/>
        <w:ind w:left="120"/>
        <w:rPr>
          <w:sz w:val="24"/>
        </w:rPr>
      </w:pPr>
      <w:bookmarkStart w:id="22" w:name="block-43613971"/>
      <w:bookmarkEnd w:id="22"/>
      <w:r w:rsidRPr="00C01ECA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C01ECA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17608C" w:rsidRPr="00C01ECA" w:rsidRDefault="0017608C">
      <w:pPr>
        <w:spacing w:after="0"/>
        <w:ind w:left="120"/>
        <w:rPr>
          <w:sz w:val="24"/>
        </w:rPr>
      </w:pPr>
      <w:r w:rsidRPr="00C01ECA">
        <w:rPr>
          <w:rFonts w:ascii="Times New Roman" w:hAnsi="Times New Roman"/>
          <w:b/>
          <w:color w:val="000000"/>
          <w:sz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18"/>
        <w:gridCol w:w="4693"/>
        <w:gridCol w:w="1518"/>
        <w:gridCol w:w="1841"/>
        <w:gridCol w:w="1910"/>
        <w:gridCol w:w="2615"/>
      </w:tblGrid>
      <w:tr w:rsidR="0017608C" w:rsidRPr="00C01EC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C01ECA" w:rsidRDefault="0017608C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C01ECA" w:rsidRDefault="0017608C">
            <w:pPr>
              <w:rPr>
                <w:sz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C01ECA" w:rsidRDefault="0017608C">
            <w:pPr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rPr>
                <w:sz w:val="24"/>
              </w:rPr>
            </w:pPr>
          </w:p>
        </w:tc>
      </w:tr>
    </w:tbl>
    <w:p w:rsidR="0017608C" w:rsidRPr="00C01ECA" w:rsidRDefault="0017608C">
      <w:pPr>
        <w:rPr>
          <w:sz w:val="24"/>
        </w:rPr>
        <w:sectPr w:rsidR="0017608C" w:rsidRPr="00C01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8C" w:rsidRPr="00C01ECA" w:rsidRDefault="0017608C">
      <w:pPr>
        <w:spacing w:after="0"/>
        <w:ind w:left="120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17608C" w:rsidRPr="00C01ECA" w:rsidRDefault="0017608C">
      <w:pPr>
        <w:spacing w:after="0"/>
        <w:ind w:left="120"/>
        <w:rPr>
          <w:sz w:val="24"/>
        </w:rPr>
      </w:pPr>
      <w:r w:rsidRPr="00C01ECA">
        <w:rPr>
          <w:rFonts w:ascii="Times New Roman" w:hAnsi="Times New Roman"/>
          <w:b/>
          <w:color w:val="000000"/>
          <w:sz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39"/>
        <w:gridCol w:w="4632"/>
        <w:gridCol w:w="1174"/>
        <w:gridCol w:w="1841"/>
        <w:gridCol w:w="1910"/>
        <w:gridCol w:w="1423"/>
        <w:gridCol w:w="2221"/>
      </w:tblGrid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C01ECA" w:rsidRDefault="0017608C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C01ECA" w:rsidRDefault="0017608C">
            <w:pPr>
              <w:rPr>
                <w:sz w:val="24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01E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C01ECA" w:rsidRDefault="0017608C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C01ECA" w:rsidRDefault="0017608C">
            <w:pPr>
              <w:rPr>
                <w:sz w:val="24"/>
              </w:rPr>
            </w:pP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виды книг (учебная, художественная, справочная) (Час </w:t>
            </w:r>
            <w:proofErr w:type="gram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 (проверка техники чтения)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разных поэтов. А. Толстой "Осень. Обсыпается весь наш бедный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сад…" и произведения других поэтов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Понимание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созданные разными художниками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щенок» и других на выбор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фольклорных (народных) и литературных произведениях. На примере произведений К.Д.Ушинского и других на выбор.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итогам раздела «О братьях наших меньших»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3C3162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контрольная работа (проверка техники чтения)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3C3162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сюжетов и героев русской народной сказки «Снегурочка» и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литературной (авторской) В.И. Даля «Девочка Снегурочка»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терпение, уважение, помощь друг другу.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и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 писателей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725B3E">
            <w:pPr>
              <w:spacing w:after="0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лета в произведении И.З. Сурикова «Лето»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 w:rsidRPr="00725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пробуждающейся природы в живописи и </w:t>
            </w:r>
            <w:proofErr w:type="spellStart"/>
            <w:r w:rsidRPr="00725B3E">
              <w:rPr>
                <w:rFonts w:ascii="Times New Roman" w:hAnsi="Times New Roman"/>
                <w:color w:val="000000"/>
                <w:sz w:val="24"/>
                <w:lang w:val="ru-RU"/>
              </w:rPr>
              <w:t>музыки</w:t>
            </w:r>
            <w:proofErr w:type="gramStart"/>
            <w:r w:rsidRPr="00725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итогам раздела «Звуки и краски весенней природы»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725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итогам раздела «О </w:t>
            </w:r>
            <w:proofErr w:type="gram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Чебурашка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ромежуточная контрольная работа (проверка техники чтения).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C01ECA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17608C" w:rsidRDefault="0017608C">
            <w:r w:rsidRPr="00AA11C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итогам раздела «Зарубежные писатели-сказочники»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17608C" w:rsidRDefault="0017608C">
            <w:r w:rsidRPr="00AA11C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883D7F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17608C" w:rsidRDefault="0017608C">
            <w:r w:rsidRPr="00AA11C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883D7F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17608C" w:rsidRDefault="0017608C">
            <w:r w:rsidRPr="00AA11C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Выбор книг на основе рекомендательного списка: летнее чтение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17608C" w:rsidRDefault="0017608C">
            <w:r w:rsidRPr="00AA11C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 w:rsidP="00725B3E">
            <w:pPr>
              <w:spacing w:after="0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итогам </w:t>
            </w:r>
            <w:proofErr w:type="gramStart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725B3E" w:rsidRDefault="0017608C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</w:rPr>
            </w:pPr>
          </w:p>
        </w:tc>
      </w:tr>
      <w:tr w:rsidR="0017608C" w:rsidRPr="00C01ECA" w:rsidTr="00725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rPr>
                <w:sz w:val="24"/>
                <w:lang w:val="ru-RU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spacing w:after="0"/>
              <w:ind w:left="135"/>
              <w:jc w:val="center"/>
              <w:rPr>
                <w:sz w:val="24"/>
              </w:rPr>
            </w:pPr>
            <w:r w:rsidRPr="00C01E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C" w:rsidRPr="00C01ECA" w:rsidRDefault="0017608C">
            <w:pPr>
              <w:rPr>
                <w:sz w:val="24"/>
              </w:rPr>
            </w:pPr>
          </w:p>
        </w:tc>
      </w:tr>
    </w:tbl>
    <w:p w:rsidR="0017608C" w:rsidRPr="00C01ECA" w:rsidRDefault="0017608C">
      <w:pPr>
        <w:rPr>
          <w:sz w:val="24"/>
        </w:rPr>
        <w:sectPr w:rsidR="0017608C" w:rsidRPr="00C01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8C" w:rsidRPr="00C01ECA" w:rsidRDefault="0017608C">
      <w:pPr>
        <w:spacing w:after="0"/>
        <w:ind w:left="120"/>
        <w:rPr>
          <w:sz w:val="24"/>
          <w:lang w:val="ru-RU"/>
        </w:rPr>
      </w:pPr>
      <w:bookmarkStart w:id="23" w:name="block-43613974"/>
      <w:bookmarkEnd w:id="23"/>
      <w:r w:rsidRPr="00C01ECA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17608C" w:rsidRPr="00C01ECA" w:rsidRDefault="0017608C">
      <w:pPr>
        <w:spacing w:after="0" w:line="480" w:lineRule="auto"/>
        <w:ind w:left="120"/>
        <w:rPr>
          <w:sz w:val="24"/>
        </w:rPr>
      </w:pPr>
      <w:r w:rsidRPr="00C01ECA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17608C" w:rsidRPr="00C01ECA" w:rsidRDefault="0017608C">
      <w:pPr>
        <w:spacing w:after="0" w:line="480" w:lineRule="auto"/>
        <w:ind w:left="120"/>
        <w:rPr>
          <w:sz w:val="24"/>
        </w:rPr>
      </w:pPr>
    </w:p>
    <w:p w:rsidR="0017608C" w:rsidRPr="00C01ECA" w:rsidRDefault="0017608C">
      <w:pPr>
        <w:spacing w:after="0" w:line="480" w:lineRule="auto"/>
        <w:ind w:left="120"/>
        <w:rPr>
          <w:sz w:val="24"/>
        </w:rPr>
      </w:pPr>
    </w:p>
    <w:p w:rsidR="0017608C" w:rsidRPr="00C01ECA" w:rsidRDefault="0017608C">
      <w:pPr>
        <w:spacing w:after="0"/>
        <w:ind w:left="120"/>
        <w:rPr>
          <w:sz w:val="24"/>
        </w:rPr>
      </w:pPr>
    </w:p>
    <w:p w:rsidR="0017608C" w:rsidRPr="00C01ECA" w:rsidRDefault="0017608C">
      <w:pPr>
        <w:spacing w:after="0" w:line="480" w:lineRule="auto"/>
        <w:ind w:left="120"/>
        <w:rPr>
          <w:sz w:val="24"/>
        </w:rPr>
      </w:pPr>
      <w:r w:rsidRPr="00C01ECA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17608C" w:rsidRPr="00C01ECA" w:rsidRDefault="0017608C">
      <w:pPr>
        <w:spacing w:after="0" w:line="480" w:lineRule="auto"/>
        <w:ind w:left="120"/>
        <w:rPr>
          <w:sz w:val="24"/>
        </w:rPr>
      </w:pPr>
    </w:p>
    <w:p w:rsidR="0017608C" w:rsidRPr="00C01ECA" w:rsidRDefault="0017608C">
      <w:pPr>
        <w:spacing w:after="0"/>
        <w:ind w:left="120"/>
        <w:rPr>
          <w:sz w:val="24"/>
        </w:rPr>
      </w:pPr>
    </w:p>
    <w:p w:rsidR="0017608C" w:rsidRPr="00C01ECA" w:rsidRDefault="0017608C">
      <w:pPr>
        <w:spacing w:after="0" w:line="480" w:lineRule="auto"/>
        <w:ind w:left="120"/>
        <w:rPr>
          <w:sz w:val="24"/>
          <w:lang w:val="ru-RU"/>
        </w:rPr>
      </w:pPr>
      <w:r w:rsidRPr="00C01ECA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7608C" w:rsidRPr="00C01ECA" w:rsidRDefault="0017608C">
      <w:pPr>
        <w:spacing w:after="0" w:line="480" w:lineRule="auto"/>
        <w:ind w:left="120"/>
        <w:rPr>
          <w:sz w:val="24"/>
          <w:lang w:val="ru-RU"/>
        </w:rPr>
      </w:pPr>
    </w:p>
    <w:p w:rsidR="0017608C" w:rsidRPr="00C01ECA" w:rsidRDefault="0017608C">
      <w:pPr>
        <w:rPr>
          <w:sz w:val="24"/>
          <w:lang w:val="ru-RU"/>
        </w:rPr>
        <w:sectPr w:rsidR="0017608C" w:rsidRPr="00C01ECA">
          <w:pgSz w:w="11906" w:h="16383"/>
          <w:pgMar w:top="1134" w:right="850" w:bottom="1134" w:left="1701" w:header="720" w:footer="720" w:gutter="0"/>
          <w:cols w:space="720"/>
        </w:sectPr>
      </w:pPr>
    </w:p>
    <w:p w:rsidR="0017608C" w:rsidRPr="00C01ECA" w:rsidRDefault="0017608C">
      <w:pPr>
        <w:rPr>
          <w:sz w:val="24"/>
          <w:lang w:val="ru-RU"/>
        </w:rPr>
      </w:pPr>
    </w:p>
    <w:sectPr w:rsidR="0017608C" w:rsidRPr="00C01ECA" w:rsidSect="008D2A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2A9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CD14E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9A27B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B1506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D02E2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44548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AEF67F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C17433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F8017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E5267E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F5234A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D059D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54B743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2D6FC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33A005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3527B6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7753D1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87B13B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D2F04E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28F22C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9D064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99223D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BA37EC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F13551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38314D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B40714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45C776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61048B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78113C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8765C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D2C7BC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029182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3026E2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64F100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B220BE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C5C377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C935D9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31"/>
  </w:num>
  <w:num w:numId="3">
    <w:abstractNumId w:val="18"/>
  </w:num>
  <w:num w:numId="4">
    <w:abstractNumId w:val="21"/>
  </w:num>
  <w:num w:numId="5">
    <w:abstractNumId w:val="33"/>
  </w:num>
  <w:num w:numId="6">
    <w:abstractNumId w:val="1"/>
  </w:num>
  <w:num w:numId="7">
    <w:abstractNumId w:val="11"/>
  </w:num>
  <w:num w:numId="8">
    <w:abstractNumId w:val="13"/>
  </w:num>
  <w:num w:numId="9">
    <w:abstractNumId w:val="32"/>
  </w:num>
  <w:num w:numId="10">
    <w:abstractNumId w:val="2"/>
  </w:num>
  <w:num w:numId="11">
    <w:abstractNumId w:val="20"/>
  </w:num>
  <w:num w:numId="12">
    <w:abstractNumId w:val="3"/>
  </w:num>
  <w:num w:numId="13">
    <w:abstractNumId w:val="8"/>
  </w:num>
  <w:num w:numId="14">
    <w:abstractNumId w:val="4"/>
  </w:num>
  <w:num w:numId="15">
    <w:abstractNumId w:val="28"/>
  </w:num>
  <w:num w:numId="16">
    <w:abstractNumId w:val="26"/>
  </w:num>
  <w:num w:numId="17">
    <w:abstractNumId w:val="0"/>
  </w:num>
  <w:num w:numId="18">
    <w:abstractNumId w:val="7"/>
  </w:num>
  <w:num w:numId="19">
    <w:abstractNumId w:val="16"/>
  </w:num>
  <w:num w:numId="20">
    <w:abstractNumId w:val="15"/>
  </w:num>
  <w:num w:numId="21">
    <w:abstractNumId w:val="27"/>
  </w:num>
  <w:num w:numId="22">
    <w:abstractNumId w:val="10"/>
  </w:num>
  <w:num w:numId="23">
    <w:abstractNumId w:val="29"/>
  </w:num>
  <w:num w:numId="24">
    <w:abstractNumId w:val="30"/>
  </w:num>
  <w:num w:numId="25">
    <w:abstractNumId w:val="5"/>
  </w:num>
  <w:num w:numId="26">
    <w:abstractNumId w:val="9"/>
  </w:num>
  <w:num w:numId="27">
    <w:abstractNumId w:val="17"/>
  </w:num>
  <w:num w:numId="28">
    <w:abstractNumId w:val="14"/>
  </w:num>
  <w:num w:numId="29">
    <w:abstractNumId w:val="34"/>
  </w:num>
  <w:num w:numId="30">
    <w:abstractNumId w:val="35"/>
  </w:num>
  <w:num w:numId="31">
    <w:abstractNumId w:val="36"/>
  </w:num>
  <w:num w:numId="32">
    <w:abstractNumId w:val="25"/>
  </w:num>
  <w:num w:numId="33">
    <w:abstractNumId w:val="6"/>
  </w:num>
  <w:num w:numId="34">
    <w:abstractNumId w:val="24"/>
  </w:num>
  <w:num w:numId="35">
    <w:abstractNumId w:val="23"/>
  </w:num>
  <w:num w:numId="36">
    <w:abstractNumId w:val="19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AE4"/>
    <w:rsid w:val="000428A5"/>
    <w:rsid w:val="000D4161"/>
    <w:rsid w:val="000E6D86"/>
    <w:rsid w:val="00105A80"/>
    <w:rsid w:val="0017608C"/>
    <w:rsid w:val="00315314"/>
    <w:rsid w:val="00344265"/>
    <w:rsid w:val="00354B50"/>
    <w:rsid w:val="003C3162"/>
    <w:rsid w:val="004D2FDC"/>
    <w:rsid w:val="004E6975"/>
    <w:rsid w:val="005135CB"/>
    <w:rsid w:val="005272F7"/>
    <w:rsid w:val="00725B3E"/>
    <w:rsid w:val="007A4C93"/>
    <w:rsid w:val="008610C7"/>
    <w:rsid w:val="0086502D"/>
    <w:rsid w:val="00883D7F"/>
    <w:rsid w:val="008944ED"/>
    <w:rsid w:val="008D2AE4"/>
    <w:rsid w:val="00AA11C5"/>
    <w:rsid w:val="00AE0B3F"/>
    <w:rsid w:val="00C01ECA"/>
    <w:rsid w:val="00C37184"/>
    <w:rsid w:val="00C53FFE"/>
    <w:rsid w:val="00D9744A"/>
    <w:rsid w:val="00E2220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A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428A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28A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28A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428A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28A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428A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428A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428A5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0428A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428A5"/>
    <w:rPr>
      <w:rFonts w:cs="Times New Roman"/>
    </w:rPr>
  </w:style>
  <w:style w:type="paragraph" w:styleId="a5">
    <w:name w:val="Normal Indent"/>
    <w:basedOn w:val="a"/>
    <w:uiPriority w:val="99"/>
    <w:rsid w:val="000428A5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0428A5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28A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0428A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0428A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0428A5"/>
    <w:rPr>
      <w:rFonts w:cs="Times New Roman"/>
      <w:i/>
      <w:iCs/>
    </w:rPr>
  </w:style>
  <w:style w:type="character" w:styleId="ab">
    <w:name w:val="Hyperlink"/>
    <w:basedOn w:val="a0"/>
    <w:uiPriority w:val="99"/>
    <w:rsid w:val="008D2AE4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8D2A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0428A5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7079</Words>
  <Characters>40353</Characters>
  <Application>Microsoft Office Word</Application>
  <DocSecurity>0</DocSecurity>
  <Lines>336</Lines>
  <Paragraphs>94</Paragraphs>
  <ScaleCrop>false</ScaleCrop>
  <Company/>
  <LinksUpToDate>false</LinksUpToDate>
  <CharactersWithSpaces>47338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acer</cp:lastModifiedBy>
  <cp:revision>6</cp:revision>
  <dcterms:created xsi:type="dcterms:W3CDTF">2024-09-13T09:07:00Z</dcterms:created>
  <dcterms:modified xsi:type="dcterms:W3CDTF">2024-11-03T23:32:00Z</dcterms:modified>
</cp:coreProperties>
</file>