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0" w:rsidRDefault="00FD3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B70" w:rsidRDefault="002C20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3B70" w:rsidRDefault="002C20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Астраханской области </w:t>
      </w:r>
    </w:p>
    <w:p w:rsidR="00FD3B70" w:rsidRDefault="002C20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«Приволжский муниципальный район Астраханской области»</w:t>
      </w:r>
    </w:p>
    <w:p w:rsidR="00FD3B70" w:rsidRDefault="002C20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3B70">
        <w:tc>
          <w:tcPr>
            <w:tcW w:w="3114" w:type="dxa"/>
          </w:tcPr>
          <w:p w:rsidR="00FD3B70" w:rsidRDefault="002C202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ТМО</w:t>
            </w:r>
          </w:p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«Содружество»</w:t>
            </w:r>
          </w:p>
          <w:p w:rsidR="00FD3B70" w:rsidRDefault="002C2026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6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D3B70" w:rsidRDefault="00FD3B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</w:p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  2024 г.</w:t>
            </w:r>
          </w:p>
          <w:p w:rsidR="00FD3B70" w:rsidRDefault="00FD3B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3B70" w:rsidRDefault="002C202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D3B70" w:rsidRDefault="002C202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____________Н.Ю.Дюрина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FD3B70" w:rsidRDefault="00FD3B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FD3B70">
      <w:pPr>
        <w:spacing w:after="0"/>
        <w:ind w:left="120"/>
      </w:pPr>
    </w:p>
    <w:p w:rsidR="00FD3B70" w:rsidRDefault="002C2026">
      <w:pPr>
        <w:spacing w:after="0" w:line="408" w:lineRule="auto"/>
        <w:ind w:left="120"/>
        <w:jc w:val="center"/>
      </w:pPr>
      <w:bookmarkStart w:id="0" w:name="_GoBack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3B70" w:rsidRDefault="002C2026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Курса внеурочной деятельности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D3B70" w:rsidRDefault="002C2026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“Палитра”</w:t>
      </w:r>
    </w:p>
    <w:p w:rsidR="00FD3B70" w:rsidRDefault="002C2026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proofErr w:type="gramStart"/>
      <w:r>
        <w:rPr>
          <w:rFonts w:ascii="Times New Roman" w:hAnsi="Times New Roman"/>
          <w:color w:val="000000"/>
          <w:sz w:val="28"/>
        </w:rPr>
        <w:t>Б,В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классов</w:t>
      </w:r>
    </w:p>
    <w:bookmarkEnd w:id="0"/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FD3B70">
      <w:pPr>
        <w:spacing w:after="0"/>
        <w:ind w:left="120"/>
        <w:jc w:val="center"/>
      </w:pPr>
    </w:p>
    <w:p w:rsidR="00FD3B70" w:rsidRDefault="002C2026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п. Кирпичного завода 2024 </w:t>
      </w:r>
    </w:p>
    <w:p w:rsidR="00FD3B70" w:rsidRDefault="002C2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«Палитра» разработана для занятий с учащимися 7 классов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новыми требованиями ФГОС средней ступени общего  образования второго поколения.  В процессе разработки </w:t>
      </w:r>
      <w:proofErr w:type="gramStart"/>
      <w:r>
        <w:rPr>
          <w:rFonts w:ascii="Times New Roman" w:hAnsi="Times New Roman"/>
          <w:sz w:val="24"/>
          <w:szCs w:val="24"/>
        </w:rPr>
        <w:t>программы  главным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ориентиром стал</w:t>
      </w:r>
      <w:r>
        <w:rPr>
          <w:rFonts w:ascii="Times New Roman" w:hAnsi="Times New Roman"/>
          <w:sz w:val="24"/>
          <w:szCs w:val="24"/>
        </w:rPr>
        <w:t xml:space="preserve">а  </w:t>
      </w: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</w:t>
      </w:r>
      <w:r>
        <w:rPr>
          <w:rFonts w:ascii="Times New Roman" w:hAnsi="Times New Roman"/>
          <w:sz w:val="24"/>
          <w:szCs w:val="24"/>
        </w:rPr>
        <w:t xml:space="preserve">я к труду.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FD3B70" w:rsidRDefault="002C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 – нравственное развитие личности.</w:t>
      </w:r>
    </w:p>
    <w:p w:rsidR="00FD3B70" w:rsidRDefault="002C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созидательных возможностей личности, творческих способностей, интуиции.</w:t>
      </w:r>
    </w:p>
    <w:p w:rsidR="00FD3B70" w:rsidRDefault="002C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кругозора.</w:t>
      </w:r>
    </w:p>
    <w:p w:rsidR="00FD3B70" w:rsidRDefault="002C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руки, глазомера и пр. через формирование практических умений.</w:t>
      </w:r>
    </w:p>
    <w:p w:rsidR="00FD3B70" w:rsidRDefault="002C2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</w:t>
      </w:r>
      <w:r>
        <w:rPr>
          <w:rFonts w:ascii="Times New Roman" w:hAnsi="Times New Roman"/>
          <w:sz w:val="24"/>
          <w:szCs w:val="24"/>
        </w:rPr>
        <w:t>склонностей и интересов учащихся к профессиональной деятельности.</w:t>
      </w:r>
    </w:p>
    <w:p w:rsidR="00FD3B70" w:rsidRDefault="002C2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</w:t>
      </w:r>
      <w:proofErr w:type="gramStart"/>
      <w:r>
        <w:rPr>
          <w:rFonts w:ascii="Times New Roman" w:hAnsi="Times New Roman"/>
          <w:sz w:val="24"/>
          <w:szCs w:val="24"/>
        </w:rPr>
        <w:t>познавательной,  ху</w:t>
      </w:r>
      <w:r>
        <w:rPr>
          <w:rFonts w:ascii="Times New Roman" w:hAnsi="Times New Roman"/>
          <w:sz w:val="24"/>
          <w:szCs w:val="24"/>
        </w:rPr>
        <w:t>дожественно</w:t>
      </w:r>
      <w:proofErr w:type="gramEnd"/>
      <w:r>
        <w:rPr>
          <w:rFonts w:ascii="Times New Roman" w:hAnsi="Times New Roman"/>
          <w:sz w:val="24"/>
          <w:szCs w:val="24"/>
        </w:rPr>
        <w:t xml:space="preserve">-эстетической деятельности каждого учащегося с учетом его возрастных  особенностей, индивидуальных потребностей и возможностей.  </w:t>
      </w:r>
      <w:proofErr w:type="gramStart"/>
      <w:r>
        <w:rPr>
          <w:rFonts w:ascii="Times New Roman" w:hAnsi="Times New Roman"/>
          <w:sz w:val="24"/>
          <w:szCs w:val="24"/>
        </w:rPr>
        <w:t>Занятия  художественной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 практической  деятельностью,  по  данной  программе    решают  не  только  задачи  художест</w:t>
      </w:r>
      <w:r>
        <w:rPr>
          <w:rFonts w:ascii="Times New Roman" w:hAnsi="Times New Roman"/>
          <w:sz w:val="24"/>
          <w:szCs w:val="24"/>
        </w:rPr>
        <w:t xml:space="preserve">венного  воспитания,  но  и  более  масштабные  –  развивают  интеллектуально-творческий  потенциал  ребенка.  </w:t>
      </w:r>
      <w:proofErr w:type="gramStart"/>
      <w:r>
        <w:rPr>
          <w:rFonts w:ascii="Times New Roman" w:hAnsi="Times New Roman"/>
          <w:sz w:val="24"/>
          <w:szCs w:val="24"/>
        </w:rPr>
        <w:t>В  силу</w:t>
      </w:r>
      <w:proofErr w:type="gramEnd"/>
      <w:r>
        <w:rPr>
          <w:rFonts w:ascii="Times New Roman" w:hAnsi="Times New Roman"/>
          <w:sz w:val="24"/>
          <w:szCs w:val="24"/>
        </w:rPr>
        <w:t xml:space="preserve">  того,  что  каждый  ребенок  является  неповторимой  индивидуальностью  со  своими  психофизиологическими  особенностями  и  эмоциональн</w:t>
      </w:r>
      <w:r>
        <w:rPr>
          <w:rFonts w:ascii="Times New Roman" w:hAnsi="Times New Roman"/>
          <w:sz w:val="24"/>
          <w:szCs w:val="24"/>
        </w:rPr>
        <w:t xml:space="preserve">ыми  предпочтениями,  необходимо  предоставить  ему  как  можно  более  полный  арсенал средств  самореализации. Освоение множества технологических </w:t>
      </w:r>
      <w:proofErr w:type="gramStart"/>
      <w:r>
        <w:rPr>
          <w:rFonts w:ascii="Times New Roman" w:hAnsi="Times New Roman"/>
          <w:sz w:val="24"/>
          <w:szCs w:val="24"/>
        </w:rPr>
        <w:t>приемов  при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работе  с  разнообразными материалами в условиях простора для свободного творчества помогает д</w:t>
      </w:r>
      <w:r>
        <w:rPr>
          <w:rFonts w:ascii="Times New Roman" w:hAnsi="Times New Roman"/>
          <w:sz w:val="24"/>
          <w:szCs w:val="24"/>
        </w:rPr>
        <w:t xml:space="preserve">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</w:t>
      </w:r>
      <w:proofErr w:type="gramStart"/>
      <w:r>
        <w:rPr>
          <w:rFonts w:ascii="Times New Roman" w:hAnsi="Times New Roman"/>
          <w:sz w:val="24"/>
          <w:szCs w:val="24"/>
        </w:rPr>
        <w:t>Важное  направление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в  содержании  программы  «Палитра»    уделяется  духовно-нравственному воспи</w:t>
      </w:r>
      <w:r>
        <w:rPr>
          <w:rFonts w:ascii="Times New Roman" w:hAnsi="Times New Roman"/>
          <w:sz w:val="24"/>
          <w:szCs w:val="24"/>
        </w:rPr>
        <w:t xml:space="preserve">танию  школьника.  На </w:t>
      </w:r>
      <w:proofErr w:type="gramStart"/>
      <w:r>
        <w:rPr>
          <w:rFonts w:ascii="Times New Roman" w:hAnsi="Times New Roman"/>
          <w:sz w:val="24"/>
          <w:szCs w:val="24"/>
        </w:rPr>
        <w:t>уровне  предметного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содержания  создаются условия для воспитания: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патриотизма: через активное познание истории материальной культуры и </w:t>
      </w:r>
      <w:proofErr w:type="gramStart"/>
      <w:r>
        <w:rPr>
          <w:rFonts w:ascii="Times New Roman" w:hAnsi="Times New Roman"/>
          <w:sz w:val="24"/>
          <w:szCs w:val="24"/>
        </w:rPr>
        <w:t>традиций  своего</w:t>
      </w:r>
      <w:proofErr w:type="gramEnd"/>
      <w:r>
        <w:rPr>
          <w:rFonts w:ascii="Times New Roman" w:hAnsi="Times New Roman"/>
          <w:sz w:val="24"/>
          <w:szCs w:val="24"/>
        </w:rPr>
        <w:t xml:space="preserve"> и других народов;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sz w:val="24"/>
          <w:szCs w:val="24"/>
        </w:rPr>
        <w:t>трудолюбия,  творческого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отношения  к  учению,  труд</w:t>
      </w:r>
      <w:r>
        <w:rPr>
          <w:rFonts w:ascii="Times New Roman" w:hAnsi="Times New Roman"/>
          <w:sz w:val="24"/>
          <w:szCs w:val="24"/>
        </w:rPr>
        <w:t xml:space="preserve">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gramStart"/>
      <w:r>
        <w:rPr>
          <w:rFonts w:ascii="Times New Roman" w:hAnsi="Times New Roman"/>
          <w:sz w:val="24"/>
          <w:szCs w:val="24"/>
        </w:rPr>
        <w:t>ценностного  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 прекрасному,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</w:t>
      </w:r>
      <w:r>
        <w:rPr>
          <w:rFonts w:ascii="Times New Roman" w:hAnsi="Times New Roman"/>
          <w:sz w:val="24"/>
          <w:szCs w:val="24"/>
        </w:rPr>
        <w:t xml:space="preserve">тетика труда,  эстетика  трудовых  отношений в процессе выполнения коллективных художественных проектов);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sz w:val="24"/>
          <w:szCs w:val="24"/>
        </w:rPr>
        <w:t>ценностного  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к  природе,  окружающей  среде  (создание  из  различного  материала образов картин природы, животных, бережное отношение</w:t>
      </w:r>
      <w:r>
        <w:rPr>
          <w:rFonts w:ascii="Times New Roman" w:hAnsi="Times New Roman"/>
          <w:sz w:val="24"/>
          <w:szCs w:val="24"/>
        </w:rPr>
        <w:t xml:space="preserve"> к окружающей  среде в процессе работы с природным материалом и др.);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proofErr w:type="gramStart"/>
      <w:r>
        <w:rPr>
          <w:rFonts w:ascii="Times New Roman" w:hAnsi="Times New Roman"/>
          <w:sz w:val="24"/>
          <w:szCs w:val="24"/>
        </w:rPr>
        <w:t>ценностного  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</w:t>
      </w:r>
      <w:r>
        <w:rPr>
          <w:rFonts w:ascii="Times New Roman" w:hAnsi="Times New Roman"/>
          <w:sz w:val="24"/>
          <w:szCs w:val="24"/>
        </w:rPr>
        <w:t xml:space="preserve"> здорового созидательного досуга и т.д.).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Наряду  с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реализацией  концепции  духовно-нравственного  воспитания,  задачами  привития   ученикам 7 класса технологических  знаний,  трудовых  умений  и  </w:t>
      </w:r>
      <w:r>
        <w:rPr>
          <w:rFonts w:ascii="Times New Roman" w:hAnsi="Times New Roman"/>
          <w:sz w:val="24"/>
          <w:szCs w:val="24"/>
        </w:rPr>
        <w:lastRenderedPageBreak/>
        <w:t>навыков  программа  «Палитра» выделяет и другие приорит</w:t>
      </w:r>
      <w:r>
        <w:rPr>
          <w:rFonts w:ascii="Times New Roman" w:hAnsi="Times New Roman"/>
          <w:sz w:val="24"/>
          <w:szCs w:val="24"/>
        </w:rPr>
        <w:t xml:space="preserve">етные направления, среди которых: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/>
          <w:sz w:val="24"/>
          <w:szCs w:val="24"/>
        </w:rPr>
        <w:t>интеграция  предметных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 областей  в  формировании целостной  картины  мира и  развитии  универсальных учебных действий;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информационной грамотности современного </w:t>
      </w:r>
      <w:proofErr w:type="gramStart"/>
      <w:r>
        <w:rPr>
          <w:rFonts w:ascii="Times New Roman" w:hAnsi="Times New Roman"/>
          <w:sz w:val="24"/>
          <w:szCs w:val="24"/>
        </w:rPr>
        <w:t>школьника;  -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развитие коммуникативной </w:t>
      </w:r>
      <w:r>
        <w:rPr>
          <w:rFonts w:ascii="Times New Roman" w:hAnsi="Times New Roman"/>
          <w:sz w:val="24"/>
          <w:szCs w:val="24"/>
        </w:rPr>
        <w:t>компетентности;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proofErr w:type="gramStart"/>
      <w:r>
        <w:rPr>
          <w:rFonts w:ascii="Times New Roman" w:hAnsi="Times New Roman"/>
          <w:sz w:val="24"/>
          <w:szCs w:val="24"/>
        </w:rPr>
        <w:t>формирование  умения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использование знаково-символических </w:t>
      </w:r>
      <w:proofErr w:type="gramStart"/>
      <w:r>
        <w:rPr>
          <w:rFonts w:ascii="Times New Roman" w:hAnsi="Times New Roman"/>
          <w:sz w:val="24"/>
          <w:szCs w:val="24"/>
        </w:rPr>
        <w:t>средств  представления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 для создан</w:t>
      </w:r>
      <w:r>
        <w:rPr>
          <w:rFonts w:ascii="Times New Roman" w:hAnsi="Times New Roman"/>
          <w:sz w:val="24"/>
          <w:szCs w:val="24"/>
        </w:rPr>
        <w:t>ия  моделей изучаемых объектов и процессов, схем решения учебных и практических задач;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</w:t>
      </w:r>
      <w:proofErr w:type="gramStart"/>
      <w:r>
        <w:rPr>
          <w:rFonts w:ascii="Times New Roman" w:hAnsi="Times New Roman"/>
          <w:sz w:val="24"/>
          <w:szCs w:val="24"/>
        </w:rPr>
        <w:t>овладение  логическими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действиями  сравнения,  анализа,  синтеза,  обобщения,  классификации  по  родовидовым  признакам,  установления  аналогий  и  причинно- сле</w:t>
      </w:r>
      <w:r>
        <w:rPr>
          <w:rFonts w:ascii="Times New Roman" w:hAnsi="Times New Roman"/>
          <w:sz w:val="24"/>
          <w:szCs w:val="24"/>
        </w:rPr>
        <w:t xml:space="preserve">дственных связей, построения рассуждений, отнесения к известным понятиям.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/>
          <w:sz w:val="24"/>
          <w:szCs w:val="24"/>
        </w:rPr>
        <w:t xml:space="preserve"> программы направлены на личностное развитие </w:t>
      </w:r>
      <w:proofErr w:type="gramStart"/>
      <w:r>
        <w:rPr>
          <w:rFonts w:ascii="Times New Roman" w:hAnsi="Times New Roman"/>
          <w:sz w:val="24"/>
          <w:szCs w:val="24"/>
        </w:rPr>
        <w:t>учащихся,  воспитание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 у  них  интереса  к  различным  видам  деятельности,  получение  и  развитие  опре</w:t>
      </w:r>
      <w:r>
        <w:rPr>
          <w:rFonts w:ascii="Times New Roman" w:hAnsi="Times New Roman"/>
          <w:sz w:val="24"/>
          <w:szCs w:val="24"/>
        </w:rPr>
        <w:t xml:space="preserve">деленных  профессиональных  навыков.  </w:t>
      </w:r>
      <w:proofErr w:type="gramStart"/>
      <w:r>
        <w:rPr>
          <w:rFonts w:ascii="Times New Roman" w:hAnsi="Times New Roman"/>
          <w:sz w:val="24"/>
          <w:szCs w:val="24"/>
        </w:rPr>
        <w:t>Программа  дает</w:t>
      </w:r>
      <w:proofErr w:type="gramEnd"/>
      <w:r>
        <w:rPr>
          <w:rFonts w:ascii="Times New Roman" w:hAnsi="Times New Roman"/>
          <w:sz w:val="24"/>
          <w:szCs w:val="24"/>
        </w:rPr>
        <w:t xml:space="preserve">  возможность  ребенку  как  можно  более полно представить   себе  место, роль, значение и применение материала в окружающей  жизни.  </w:t>
      </w:r>
      <w:proofErr w:type="gramStart"/>
      <w:r>
        <w:rPr>
          <w:rFonts w:ascii="Times New Roman" w:hAnsi="Times New Roman"/>
          <w:sz w:val="24"/>
          <w:szCs w:val="24"/>
        </w:rPr>
        <w:t>Связь  прикладного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творчества,  осуществляемого  во  внеурочное  вр</w:t>
      </w:r>
      <w:r>
        <w:rPr>
          <w:rFonts w:ascii="Times New Roman" w:hAnsi="Times New Roman"/>
          <w:sz w:val="24"/>
          <w:szCs w:val="24"/>
        </w:rPr>
        <w:t xml:space="preserve">емя,  с  содержанием  обучения    по  другим  предметам  обогащает  занятия  художественным  трудом    и  повышает  заинтересованность  учащихся.  </w:t>
      </w:r>
      <w:proofErr w:type="gramStart"/>
      <w:r>
        <w:rPr>
          <w:rFonts w:ascii="Times New Roman" w:hAnsi="Times New Roman"/>
          <w:sz w:val="24"/>
          <w:szCs w:val="24"/>
        </w:rPr>
        <w:t>Поэтому  программой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предусматриваются  тематические  пересечения  с  такими  дисциплинами,  как  математика </w:t>
      </w:r>
      <w:r>
        <w:rPr>
          <w:rFonts w:ascii="Times New Roman" w:hAnsi="Times New Roman"/>
          <w:sz w:val="24"/>
          <w:szCs w:val="24"/>
        </w:rPr>
        <w:t xml:space="preserve"> (построение  геометрических  фигур,  разметка циркулем, линейкой и угольником, расчет необходимых размеров и др.), биологоия (создание образов животного и растительного мира). </w:t>
      </w:r>
      <w:proofErr w:type="gramStart"/>
      <w:r>
        <w:rPr>
          <w:rFonts w:ascii="Times New Roman" w:hAnsi="Times New Roman"/>
          <w:sz w:val="24"/>
          <w:szCs w:val="24"/>
        </w:rPr>
        <w:t>При  создании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художественных образов используются те же средства художественной</w:t>
      </w:r>
      <w:r>
        <w:rPr>
          <w:rFonts w:ascii="Times New Roman" w:hAnsi="Times New Roman"/>
          <w:sz w:val="24"/>
          <w:szCs w:val="24"/>
        </w:rPr>
        <w:t xml:space="preserve">  выразительности, которые дети осваивают на уроках ИЗО.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Системно -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деятельностный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личностный</w:t>
      </w:r>
      <w:r>
        <w:rPr>
          <w:rFonts w:ascii="Times New Roman" w:hAnsi="Times New Roman"/>
          <w:sz w:val="24"/>
          <w:szCs w:val="24"/>
        </w:rPr>
        <w:t xml:space="preserve">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</w:t>
      </w:r>
      <w:r>
        <w:rPr>
          <w:rFonts w:ascii="Times New Roman" w:hAnsi="Times New Roman"/>
          <w:sz w:val="24"/>
          <w:szCs w:val="24"/>
        </w:rPr>
        <w:t xml:space="preserve">альных  особенностей.  </w:t>
      </w:r>
      <w:proofErr w:type="gramStart"/>
      <w:r>
        <w:rPr>
          <w:rFonts w:ascii="Times New Roman" w:hAnsi="Times New Roman"/>
          <w:sz w:val="24"/>
          <w:szCs w:val="24"/>
        </w:rPr>
        <w:t>Исходя  из</w:t>
      </w:r>
      <w:proofErr w:type="gramEnd"/>
      <w:r>
        <w:rPr>
          <w:rFonts w:ascii="Times New Roman" w:hAnsi="Times New Roman"/>
          <w:sz w:val="24"/>
          <w:szCs w:val="24"/>
        </w:rPr>
        <w:t xml:space="preserve">  этого,  программа  «Палитра»  предусматривает большое количество развивающих заданий поискового и творческого характера.  Раскрытие личностного потенциала младшего школьника </w:t>
      </w:r>
      <w:proofErr w:type="gramStart"/>
      <w:r>
        <w:rPr>
          <w:rFonts w:ascii="Times New Roman" w:hAnsi="Times New Roman"/>
          <w:sz w:val="24"/>
          <w:szCs w:val="24"/>
        </w:rPr>
        <w:t>реализуется  путём</w:t>
      </w:r>
      <w:proofErr w:type="gramEnd"/>
      <w:r>
        <w:rPr>
          <w:rFonts w:ascii="Times New Roman" w:hAnsi="Times New Roman"/>
          <w:sz w:val="24"/>
          <w:szCs w:val="24"/>
        </w:rPr>
        <w:t xml:space="preserve">  индивидуализации  учебных з</w:t>
      </w:r>
      <w:r>
        <w:rPr>
          <w:rFonts w:ascii="Times New Roman" w:hAnsi="Times New Roman"/>
          <w:sz w:val="24"/>
          <w:szCs w:val="24"/>
        </w:rPr>
        <w:t xml:space="preserve">аданий. Ученик всегда имеет возможность принять самостоятельное решение о </w:t>
      </w:r>
      <w:proofErr w:type="gramStart"/>
      <w:r>
        <w:rPr>
          <w:rFonts w:ascii="Times New Roman" w:hAnsi="Times New Roman"/>
          <w:sz w:val="24"/>
          <w:szCs w:val="24"/>
        </w:rPr>
        <w:t>выборе  задания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,  исходя  из  степени  его  сложности.  </w:t>
      </w:r>
      <w:proofErr w:type="gramStart"/>
      <w:r>
        <w:rPr>
          <w:rFonts w:ascii="Times New Roman" w:hAnsi="Times New Roman"/>
          <w:sz w:val="24"/>
          <w:szCs w:val="24"/>
        </w:rPr>
        <w:t>Он  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 заменить  предлагаемые  материалы  и  инструменты  на  другие,  с  аналогичными  свойствами  и  качествами.  </w:t>
      </w:r>
      <w:proofErr w:type="gramStart"/>
      <w:r>
        <w:rPr>
          <w:rFonts w:ascii="Times New Roman" w:hAnsi="Times New Roman"/>
          <w:sz w:val="24"/>
          <w:szCs w:val="24"/>
        </w:rPr>
        <w:t>Содерж</w:t>
      </w:r>
      <w:r>
        <w:rPr>
          <w:rFonts w:ascii="Times New Roman" w:hAnsi="Times New Roman"/>
          <w:sz w:val="24"/>
          <w:szCs w:val="24"/>
        </w:rPr>
        <w:t>ание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 нацелено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</w:t>
      </w:r>
      <w:r>
        <w:rPr>
          <w:rFonts w:ascii="Times New Roman" w:hAnsi="Times New Roman"/>
          <w:sz w:val="24"/>
          <w:szCs w:val="24"/>
        </w:rPr>
        <w:t xml:space="preserve"> активной деятельности на уроке и во внеурочное время.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программе уделяется большое внимание формированию информационной грамотности </w:t>
      </w:r>
      <w:proofErr w:type="gramStart"/>
      <w:r>
        <w:rPr>
          <w:rFonts w:ascii="Times New Roman" w:hAnsi="Times New Roman"/>
          <w:sz w:val="24"/>
          <w:szCs w:val="24"/>
        </w:rPr>
        <w:t>на  основе</w:t>
      </w:r>
      <w:proofErr w:type="gramEnd"/>
      <w:r>
        <w:rPr>
          <w:rFonts w:ascii="Times New Roman" w:hAnsi="Times New Roman"/>
          <w:sz w:val="24"/>
          <w:szCs w:val="24"/>
        </w:rPr>
        <w:t xml:space="preserve">  разумного  использования  развивающего  потенциала  информационной  среды  образовательного  учреждения  и </w:t>
      </w:r>
      <w:r>
        <w:rPr>
          <w:rFonts w:ascii="Times New Roman" w:hAnsi="Times New Roman"/>
          <w:sz w:val="24"/>
          <w:szCs w:val="24"/>
        </w:rPr>
        <w:t xml:space="preserve"> возможностей  современного  школьника.  </w:t>
      </w:r>
      <w:proofErr w:type="gramStart"/>
      <w:r>
        <w:rPr>
          <w:rFonts w:ascii="Times New Roman" w:hAnsi="Times New Roman"/>
          <w:sz w:val="24"/>
          <w:szCs w:val="24"/>
        </w:rPr>
        <w:t>Передача  учебной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</w:t>
      </w:r>
      <w:proofErr w:type="gramStart"/>
      <w:r>
        <w:rPr>
          <w:rFonts w:ascii="Times New Roman" w:hAnsi="Times New Roman"/>
          <w:sz w:val="24"/>
          <w:szCs w:val="24"/>
        </w:rPr>
        <w:t>информации  –</w:t>
      </w:r>
      <w:proofErr w:type="gramEnd"/>
      <w:r>
        <w:rPr>
          <w:rFonts w:ascii="Times New Roman" w:hAnsi="Times New Roman"/>
          <w:sz w:val="24"/>
          <w:szCs w:val="24"/>
        </w:rPr>
        <w:t xml:space="preserve">  в  книгах,  сл</w:t>
      </w:r>
      <w:r>
        <w:rPr>
          <w:rFonts w:ascii="Times New Roman" w:hAnsi="Times New Roman"/>
          <w:sz w:val="24"/>
          <w:szCs w:val="24"/>
        </w:rPr>
        <w:t>оварях,  справочниках.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Развитие  коммуникативной</w:t>
      </w:r>
      <w:proofErr w:type="gramEnd"/>
      <w:r>
        <w:rPr>
          <w:rFonts w:ascii="Times New Roman" w:hAnsi="Times New Roman"/>
          <w:sz w:val="24"/>
          <w:szCs w:val="24"/>
        </w:rPr>
        <w:t xml:space="preserve">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</w:t>
      </w:r>
      <w:r>
        <w:rPr>
          <w:rFonts w:ascii="Times New Roman" w:hAnsi="Times New Roman"/>
          <w:sz w:val="24"/>
          <w:szCs w:val="24"/>
        </w:rPr>
        <w:t xml:space="preserve">го  социальную  роль  ребенка.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Программа  курса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предусматривает</w:t>
      </w:r>
      <w:r>
        <w:rPr>
          <w:rFonts w:ascii="Times New Roman" w:hAnsi="Times New Roman"/>
          <w:sz w:val="24"/>
          <w:szCs w:val="24"/>
        </w:rPr>
        <w:t xml:space="preserve">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работ.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Социализирующую функцию учебно-методических и информационных ресурсов </w:t>
      </w:r>
      <w:proofErr w:type="gramStart"/>
      <w:r>
        <w:rPr>
          <w:rFonts w:ascii="Times New Roman" w:hAnsi="Times New Roman"/>
          <w:sz w:val="24"/>
          <w:szCs w:val="24"/>
        </w:rPr>
        <w:t>образования  обеспечивает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ориентация содержания занятий  на жизненные потребности детей.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 ребёнка</w:t>
      </w:r>
      <w:proofErr w:type="gramEnd"/>
      <w:r>
        <w:rPr>
          <w:rFonts w:ascii="Times New Roman" w:hAnsi="Times New Roman"/>
          <w:sz w:val="24"/>
          <w:szCs w:val="24"/>
        </w:rPr>
        <w:t xml:space="preserve">  формируются  умения  ориентироваться  в  окружающем  мире  и  адекватно  реагиро</w:t>
      </w:r>
      <w:r>
        <w:rPr>
          <w:rFonts w:ascii="Times New Roman" w:hAnsi="Times New Roman"/>
          <w:sz w:val="24"/>
          <w:szCs w:val="24"/>
        </w:rPr>
        <w:t xml:space="preserve">вать  на  жизненные  ситуации.  </w:t>
      </w:r>
      <w:proofErr w:type="gramStart"/>
      <w:r>
        <w:rPr>
          <w:rFonts w:ascii="Times New Roman" w:hAnsi="Times New Roman"/>
          <w:sz w:val="24"/>
          <w:szCs w:val="24"/>
        </w:rPr>
        <w:t>Значительное  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 должно  уделяться  повышению  мотивации.  </w:t>
      </w:r>
      <w:proofErr w:type="gramStart"/>
      <w:r>
        <w:rPr>
          <w:rFonts w:ascii="Times New Roman" w:hAnsi="Times New Roman"/>
          <w:sz w:val="24"/>
          <w:szCs w:val="24"/>
        </w:rPr>
        <w:t>Ведь  настоящий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  изобразительного   творчества невозможно представить без  особого эмоционального фона, без состояния вдохновения, желания творить. В </w:t>
      </w:r>
      <w:r>
        <w:rPr>
          <w:rFonts w:ascii="Times New Roman" w:hAnsi="Times New Roman"/>
          <w:sz w:val="24"/>
          <w:szCs w:val="24"/>
        </w:rPr>
        <w:t xml:space="preserve">таком </w:t>
      </w:r>
      <w:proofErr w:type="gramStart"/>
      <w:r>
        <w:rPr>
          <w:rFonts w:ascii="Times New Roman" w:hAnsi="Times New Roman"/>
          <w:sz w:val="24"/>
          <w:szCs w:val="24"/>
        </w:rPr>
        <w:t>состоянии  легче</w:t>
      </w:r>
      <w:proofErr w:type="gramEnd"/>
      <w:r>
        <w:rPr>
          <w:rFonts w:ascii="Times New Roman" w:hAnsi="Times New Roman"/>
          <w:sz w:val="24"/>
          <w:szCs w:val="24"/>
        </w:rPr>
        <w:t xml:space="preserve">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</w:t>
      </w:r>
      <w:proofErr w:type="gramStart"/>
      <w:r>
        <w:rPr>
          <w:rFonts w:ascii="Times New Roman" w:hAnsi="Times New Roman"/>
          <w:sz w:val="24"/>
          <w:szCs w:val="24"/>
        </w:rPr>
        <w:t>результатом  рутинной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того чтобы вызвать у детей устойчивое</w:t>
      </w:r>
      <w:r>
        <w:rPr>
          <w:rFonts w:ascii="Times New Roman" w:hAnsi="Times New Roman"/>
          <w:sz w:val="24"/>
          <w:szCs w:val="24"/>
        </w:rPr>
        <w:t xml:space="preserve"> желание работать над данной поделкой, </w:t>
      </w:r>
      <w:proofErr w:type="gramStart"/>
      <w:r>
        <w:rPr>
          <w:rFonts w:ascii="Times New Roman" w:hAnsi="Times New Roman"/>
          <w:sz w:val="24"/>
          <w:szCs w:val="24"/>
        </w:rPr>
        <w:t>учебные  пособия</w:t>
      </w:r>
      <w:proofErr w:type="gramEnd"/>
      <w:r>
        <w:rPr>
          <w:rFonts w:ascii="Times New Roman" w:hAnsi="Times New Roman"/>
          <w:sz w:val="24"/>
          <w:szCs w:val="24"/>
        </w:rPr>
        <w:t xml:space="preserve">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Существенную помощь в достиж</w:t>
      </w:r>
      <w:r>
        <w:rPr>
          <w:rFonts w:ascii="Times New Roman" w:hAnsi="Times New Roman"/>
          <w:sz w:val="24"/>
          <w:szCs w:val="24"/>
        </w:rPr>
        <w:t xml:space="preserve">ении поставленных задач окажет методически </w:t>
      </w:r>
      <w:proofErr w:type="gramStart"/>
      <w:r>
        <w:rPr>
          <w:rFonts w:ascii="Times New Roman" w:hAnsi="Times New Roman"/>
          <w:sz w:val="24"/>
          <w:szCs w:val="24"/>
        </w:rPr>
        <w:t>грамотно  построенная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на занятии. 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первом</w:t>
      </w:r>
      <w:proofErr w:type="gramEnd"/>
      <w:r>
        <w:rPr>
          <w:rFonts w:ascii="Times New Roman" w:hAnsi="Times New Roman"/>
          <w:sz w:val="24"/>
          <w:szCs w:val="24"/>
        </w:rPr>
        <w:t xml:space="preserve">  этапе  формируется  деятельность  наблюдения.  </w:t>
      </w:r>
      <w:proofErr w:type="gramStart"/>
      <w:r>
        <w:rPr>
          <w:rFonts w:ascii="Times New Roman" w:hAnsi="Times New Roman"/>
          <w:sz w:val="24"/>
          <w:szCs w:val="24"/>
        </w:rPr>
        <w:t>Ребенок  анализирует</w:t>
      </w:r>
      <w:proofErr w:type="gramEnd"/>
      <w:r>
        <w:rPr>
          <w:rFonts w:ascii="Times New Roman" w:hAnsi="Times New Roman"/>
          <w:sz w:val="24"/>
          <w:szCs w:val="24"/>
        </w:rPr>
        <w:t xml:space="preserve">  изображение  поделки,  пытается  понять,  как  она  выполнена,  из  каких  материалов.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Далее  он</w:t>
      </w:r>
      <w:proofErr w:type="gramEnd"/>
      <w:r>
        <w:rPr>
          <w:rFonts w:ascii="Times New Roman" w:hAnsi="Times New Roman"/>
          <w:sz w:val="24"/>
          <w:szCs w:val="24"/>
        </w:rPr>
        <w:t xml:space="preserve">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</w:t>
      </w:r>
      <w:proofErr w:type="gramStart"/>
      <w:r>
        <w:rPr>
          <w:rFonts w:ascii="Times New Roman" w:hAnsi="Times New Roman"/>
          <w:sz w:val="24"/>
          <w:szCs w:val="24"/>
        </w:rPr>
        <w:t>работы  показаны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в пособиях в виде схем и рисунков. Однако дети имеют</w:t>
      </w:r>
      <w:r>
        <w:rPr>
          <w:rFonts w:ascii="Times New Roman" w:hAnsi="Times New Roman"/>
          <w:sz w:val="24"/>
          <w:szCs w:val="24"/>
        </w:rPr>
        <w:t xml:space="preserve"> возможность предлагать </w:t>
      </w:r>
      <w:proofErr w:type="gramStart"/>
      <w:r>
        <w:rPr>
          <w:rFonts w:ascii="Times New Roman" w:hAnsi="Times New Roman"/>
          <w:sz w:val="24"/>
          <w:szCs w:val="24"/>
        </w:rPr>
        <w:t>свои  варианты</w:t>
      </w:r>
      <w:proofErr w:type="gramEnd"/>
      <w:r>
        <w:rPr>
          <w:rFonts w:ascii="Times New Roman" w:hAnsi="Times New Roman"/>
          <w:sz w:val="24"/>
          <w:szCs w:val="24"/>
        </w:rPr>
        <w:t xml:space="preserve">,  пытаться  усовершенствовать  приёмы  и  методы,  учиться  применять  их  на  других  материалах.   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Следует </w:t>
      </w:r>
      <w:proofErr w:type="gramStart"/>
      <w:r>
        <w:rPr>
          <w:rFonts w:ascii="Times New Roman" w:hAnsi="Times New Roman"/>
          <w:sz w:val="24"/>
          <w:szCs w:val="24"/>
        </w:rPr>
        <w:t>помнить,  что</w:t>
      </w:r>
      <w:proofErr w:type="gramEnd"/>
      <w:r>
        <w:rPr>
          <w:rFonts w:ascii="Times New Roman" w:hAnsi="Times New Roman"/>
          <w:sz w:val="24"/>
          <w:szCs w:val="24"/>
        </w:rPr>
        <w:t xml:space="preserve">  задача  занятия  — освоение нового технологического  приема  или  комбинация  ранее  извес</w:t>
      </w:r>
      <w:r>
        <w:rPr>
          <w:rFonts w:ascii="Times New Roman" w:hAnsi="Times New Roman"/>
          <w:sz w:val="24"/>
          <w:szCs w:val="24"/>
        </w:rPr>
        <w:t xml:space="preserve">тных  приемов,  а  не  точное  повторение  поделки,  предложенной  учителем.  </w:t>
      </w:r>
      <w:proofErr w:type="gramStart"/>
      <w:r>
        <w:rPr>
          <w:rFonts w:ascii="Times New Roman" w:hAnsi="Times New Roman"/>
          <w:sz w:val="24"/>
          <w:szCs w:val="24"/>
        </w:rPr>
        <w:t>Такой  подход</w:t>
      </w:r>
      <w:proofErr w:type="gramEnd"/>
      <w:r>
        <w:rPr>
          <w:rFonts w:ascii="Times New Roman" w:hAnsi="Times New Roman"/>
          <w:sz w:val="24"/>
          <w:szCs w:val="24"/>
        </w:rPr>
        <w:t xml:space="preserve">  позволяет  оптимально  учитывать  возможности  каждого  учащегося,  поскольку допускаются варианты как упрощения, так и усложнения задания.  </w:t>
      </w:r>
    </w:p>
    <w:p w:rsidR="00FD3B70" w:rsidRDefault="002C2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составлено на 35 часов (1 час в неделю). Программа имеет блочный принцип и состоит из отдельных разделов.</w:t>
      </w:r>
    </w:p>
    <w:p w:rsidR="00FD3B70" w:rsidRDefault="002C2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занятий: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творческо-исследовательская деятельность;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поисковая работа;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групповая работа.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Методы и виды деятельности: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 xml:space="preserve">учебно – </w:t>
      </w:r>
      <w:r>
        <w:rPr>
          <w:rFonts w:ascii="Times New Roman" w:hAnsi="Times New Roman"/>
          <w:bCs/>
          <w:sz w:val="24"/>
          <w:szCs w:val="24"/>
        </w:rPr>
        <w:t>исследовательская деятельность;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рефлексии;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развивающее обучение;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коллективная система обучения;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развития «критического мышления»;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технология использования в обучении игровых методов;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обучение в сотрудничестве (групповая работа). 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и формы контроля: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 xml:space="preserve">творческая </w:t>
      </w:r>
      <w:proofErr w:type="gramStart"/>
      <w:r>
        <w:rPr>
          <w:rFonts w:ascii="Times New Roman" w:hAnsi="Times New Roman"/>
          <w:bCs/>
          <w:sz w:val="24"/>
          <w:szCs w:val="24"/>
        </w:rPr>
        <w:t>самостоятельная  работа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ab/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анкетирование;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ab/>
        <w:t>тестирование.</w:t>
      </w:r>
    </w:p>
    <w:p w:rsidR="00FD3B70" w:rsidRDefault="00F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B70" w:rsidRDefault="00F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B70" w:rsidRDefault="00FD3B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B70" w:rsidRDefault="002C2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обучающимися программы курса </w:t>
      </w:r>
    </w:p>
    <w:p w:rsidR="00FD3B70" w:rsidRDefault="002C2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«Палитра»</w:t>
      </w:r>
    </w:p>
    <w:p w:rsidR="00FD3B70" w:rsidRDefault="00FD3B7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D3B70" w:rsidRDefault="002C20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универсальные учебные дейст</w:t>
      </w:r>
      <w:r>
        <w:rPr>
          <w:rFonts w:ascii="Times New Roman" w:hAnsi="Times New Roman"/>
          <w:b/>
          <w:sz w:val="24"/>
          <w:szCs w:val="24"/>
        </w:rPr>
        <w:t>вия</w:t>
      </w:r>
    </w:p>
    <w:p w:rsidR="00FD3B70" w:rsidRDefault="002C20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обучающегося будут сформированы: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</w:t>
      </w:r>
      <w:r>
        <w:rPr>
          <w:rFonts w:ascii="Times New Roman" w:hAnsi="Times New Roman"/>
          <w:sz w:val="24"/>
          <w:szCs w:val="24"/>
        </w:rPr>
        <w:t>тойчивый познавательный интерес к новым способам исследования технологий и материалов;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понимания причин успешности/не успешности творческой деятельности;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возможность для формирования: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позиции обучающегося на ур</w:t>
      </w:r>
      <w:r>
        <w:rPr>
          <w:rFonts w:ascii="Times New Roman" w:hAnsi="Times New Roman"/>
          <w:sz w:val="24"/>
          <w:szCs w:val="24"/>
        </w:rPr>
        <w:t>овне понимания необходимости творческой деятельности, как одного из средств самовыражения в социальной жизни;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устойчивого интереса к новым способам познания;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адекватного понимания причин успешности/не успешности т</w:t>
      </w:r>
      <w:r>
        <w:rPr>
          <w:rFonts w:ascii="Times New Roman" w:hAnsi="Times New Roman"/>
          <w:sz w:val="24"/>
          <w:szCs w:val="24"/>
        </w:rPr>
        <w:t>ворческой деятельности;</w:t>
      </w:r>
    </w:p>
    <w:p w:rsidR="00FD3B70" w:rsidRDefault="002C2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Регулятивные универсальные учебные действия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учебно-творческую задачу;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выделенные в пособиях этапы работы;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итоговый и </w:t>
      </w:r>
      <w:r>
        <w:rPr>
          <w:rFonts w:ascii="Times New Roman" w:hAnsi="Times New Roman"/>
          <w:sz w:val="24"/>
          <w:szCs w:val="24"/>
        </w:rPr>
        <w:t>пошаговый контроль;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действия в материале, речи, в уме.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</w:t>
      </w:r>
      <w:r>
        <w:rPr>
          <w:rFonts w:ascii="Times New Roman" w:hAnsi="Times New Roman"/>
          <w:b/>
          <w:sz w:val="24"/>
          <w:szCs w:val="24"/>
        </w:rPr>
        <w:t>озможность научиться: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познавательную инициативу;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преобразовывать практическую задачу в познавательную;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находить варианты решения творче</w:t>
      </w:r>
      <w:r>
        <w:rPr>
          <w:rFonts w:ascii="Times New Roman" w:hAnsi="Times New Roman"/>
          <w:sz w:val="24"/>
          <w:szCs w:val="24"/>
        </w:rPr>
        <w:t>ской задачи.</w:t>
      </w:r>
    </w:p>
    <w:p w:rsidR="00FD3B70" w:rsidRDefault="002C2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Коммуникативные универсальные учебные действия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смогут: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мнения, стремиться к координации п</w:t>
      </w:r>
      <w:r>
        <w:rPr>
          <w:rFonts w:ascii="Times New Roman" w:hAnsi="Times New Roman"/>
          <w:sz w:val="24"/>
          <w:szCs w:val="24"/>
        </w:rPr>
        <w:t>ри выполнении коллективных работ;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договариваться, приходить к общему решению;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корректность в высказываниях;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вопросы по существу;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</w:t>
      </w:r>
      <w:r>
        <w:rPr>
          <w:rFonts w:ascii="Times New Roman" w:hAnsi="Times New Roman"/>
          <w:sz w:val="24"/>
          <w:szCs w:val="24"/>
        </w:rPr>
        <w:t>тролировать действия партнера;</w:t>
      </w:r>
    </w:p>
    <w:p w:rsidR="00FD3B70" w:rsidRDefault="002C2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</w:t>
      </w:r>
      <w:r>
        <w:rPr>
          <w:rFonts w:ascii="Times New Roman" w:hAnsi="Times New Roman"/>
          <w:sz w:val="24"/>
          <w:szCs w:val="24"/>
        </w:rPr>
        <w:t>ействия;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владеть монологической и диалогической формой речи.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FD3B70" w:rsidRDefault="002C20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поиск нужной</w:t>
      </w:r>
      <w:r>
        <w:rPr>
          <w:rFonts w:ascii="Times New Roman" w:hAnsi="Times New Roman"/>
          <w:sz w:val="24"/>
          <w:szCs w:val="24"/>
        </w:rPr>
        <w:t xml:space="preserve">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знаки, символы, модели, схемы для решения по</w:t>
      </w:r>
      <w:r>
        <w:rPr>
          <w:rFonts w:ascii="Times New Roman" w:hAnsi="Times New Roman"/>
          <w:sz w:val="24"/>
          <w:szCs w:val="24"/>
        </w:rPr>
        <w:t>знавательных и творческих задач и представления их результатов;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высказываться в устной и письменной форме;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объекты, выделять главное;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синтез (целое из частей);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</w:t>
      </w:r>
      <w:proofErr w:type="gramStart"/>
      <w:r>
        <w:rPr>
          <w:rFonts w:ascii="Times New Roman" w:hAnsi="Times New Roman"/>
          <w:sz w:val="24"/>
          <w:szCs w:val="24"/>
        </w:rPr>
        <w:t>сравнение,  классификацию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по разным критериям;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</w:t>
      </w:r>
      <w:r>
        <w:rPr>
          <w:rFonts w:ascii="Times New Roman" w:hAnsi="Times New Roman"/>
          <w:sz w:val="24"/>
          <w:szCs w:val="24"/>
        </w:rPr>
        <w:t>танавливать причинно-следственные связи;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 об объекте;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обобщать (выделять класс объектов по какому-либо признаку);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подводить под понятие;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аналогии;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наблюдения и эксперименты, высказывать суждения, делать </w:t>
      </w:r>
      <w:r>
        <w:rPr>
          <w:rFonts w:ascii="Times New Roman" w:hAnsi="Times New Roman"/>
          <w:sz w:val="24"/>
          <w:szCs w:val="24"/>
        </w:rPr>
        <w:t>умозаключения и выводы.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осознанно и произвольно строить сообщения в </w:t>
      </w:r>
      <w:r>
        <w:rPr>
          <w:rFonts w:ascii="Times New Roman" w:hAnsi="Times New Roman"/>
          <w:sz w:val="24"/>
          <w:szCs w:val="24"/>
        </w:rPr>
        <w:t>устной и письменной форме;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FD3B70" w:rsidRDefault="002C2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развить воображение, образно</w:t>
      </w:r>
      <w:r>
        <w:rPr>
          <w:rFonts w:ascii="Times New Roman" w:hAnsi="Times New Roman"/>
          <w:sz w:val="24"/>
          <w:szCs w:val="24"/>
        </w:rPr>
        <w:t>е мышление, интеллект, фантазию, техническое мышление, конструкторские способности, сформировать познавательные интересы;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расширить знания и представления о традиционных и современных материалах для прикладного творчества;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историей прои</w:t>
      </w:r>
      <w:r>
        <w:rPr>
          <w:rFonts w:ascii="Times New Roman" w:hAnsi="Times New Roman"/>
          <w:sz w:val="24"/>
          <w:szCs w:val="24"/>
        </w:rPr>
        <w:t>схождения материала, с его современными видами и областями применения;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новыми технологическими приемами обработки различных материалов;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ранее изученные приемы в новых комбинациях и сочетаниях;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новыми инстр</w:t>
      </w:r>
      <w:r>
        <w:rPr>
          <w:rFonts w:ascii="Times New Roman" w:hAnsi="Times New Roman"/>
          <w:sz w:val="24"/>
          <w:szCs w:val="24"/>
        </w:rPr>
        <w:t>ументами для обработки материалов или с новыми функциями уже известных инструментов;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полезные и практичные изделия, осуществляя помощь своей семье;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совершенствовать навыки трудовой деятельности в коллективе: умение общаться со сверстниками и </w:t>
      </w:r>
      <w:r>
        <w:rPr>
          <w:rFonts w:ascii="Times New Roman" w:hAnsi="Times New Roman"/>
          <w:sz w:val="24"/>
          <w:szCs w:val="24"/>
        </w:rPr>
        <w:t>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посильную помощь в дизайне и оформлении класса, школы, своего жилища;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достичь оптимального для каждого уровня развити</w:t>
      </w:r>
      <w:r>
        <w:rPr>
          <w:rFonts w:ascii="Times New Roman" w:hAnsi="Times New Roman"/>
          <w:sz w:val="24"/>
          <w:szCs w:val="24"/>
        </w:rPr>
        <w:t>я;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систему универсальных учебных действий;</w:t>
      </w:r>
    </w:p>
    <w:p w:rsidR="00FD3B70" w:rsidRDefault="002C20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сформировать навыки работы с информацией.</w:t>
      </w:r>
    </w:p>
    <w:p w:rsidR="00FD3B70" w:rsidRDefault="00FD3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FD3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70" w:rsidRDefault="002C20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2.Содержание курса</w:t>
      </w:r>
    </w:p>
    <w:p w:rsidR="00FD3B70" w:rsidRDefault="00FD3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481"/>
        <w:gridCol w:w="2261"/>
      </w:tblGrid>
      <w:tr w:rsidR="00FD3B70">
        <w:trPr>
          <w:trHeight w:val="46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D3B7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орнамент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D3B70" w:rsidRDefault="00FD3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работы из природного материала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работы из разных материалов (тесто, ракушки, стекло, соль и др.)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Художественные работы из бросового материала (стеклянные и пластиковые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бутылки, одноразовая посуда, капроновые чулки, контейнеры от яиц ит.д.)-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3B7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акварелью и гуашью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Default="002C2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D3B70" w:rsidRDefault="00FD3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B70" w:rsidRDefault="00FD3B70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обучения:</w:t>
      </w:r>
    </w:p>
    <w:p w:rsidR="00FD3B70" w:rsidRDefault="002C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Настенная  магнитная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доска (3шт.) с набором магнитов для крепления таблиц</w:t>
      </w:r>
    </w:p>
    <w:p w:rsidR="00FD3B70" w:rsidRDefault="002C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</w:t>
      </w:r>
    </w:p>
    <w:p w:rsidR="00FD3B70" w:rsidRDefault="002C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FD3B70" w:rsidRDefault="002C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рекомендуемой литературы для учителя и ученика: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Ю.Я. Герчук / Язык и смысл изобразительного искусства. М.: РИО Мособлупроиграфиздата, 1994.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Г.И. Данилова / Мировая художественная культура. М.: ООО Издательский дом МАГИСТР-ПРЕСС, 2001.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Б.М.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Неменский / Педагогика искусства. М.: Просвещение, 2007.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А.А. Павлова / Графика и черчение. М.: Владос, 2006.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Н.И. Платонова, В.Д.Синюков / Энциклопедический словарь юного художника. М.: Педагогика, 1983.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Н.Н. Федорова / Геннадий Райшев: диалог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зрителем. Беседы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мастерской художника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Ханты - Мансийск: ГУИПП «Полиграфист», 2002.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3B70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Пластические искусства. Краткий терминологический словарь. М.: Пассим, 1994.</w:t>
      </w:r>
    </w:p>
    <w:p w:rsidR="00FD3B70" w:rsidRDefault="002C20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Календарно – тематическое планирование курса внеурочной деятельности «Пали</w:t>
      </w:r>
      <w:r>
        <w:rPr>
          <w:rFonts w:ascii="Times New Roman" w:hAnsi="Times New Roman"/>
          <w:b/>
          <w:sz w:val="24"/>
          <w:szCs w:val="24"/>
          <w:lang w:eastAsia="ru-RU"/>
        </w:rPr>
        <w:t>тра» 7класс</w:t>
      </w:r>
    </w:p>
    <w:tbl>
      <w:tblPr>
        <w:tblpPr w:leftFromText="180" w:rightFromText="180" w:vertAnchor="text" w:horzAnchor="page" w:tblpX="388" w:tblpY="298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997"/>
        <w:gridCol w:w="784"/>
        <w:gridCol w:w="4064"/>
        <w:gridCol w:w="3319"/>
        <w:gridCol w:w="1550"/>
        <w:gridCol w:w="1550"/>
      </w:tblGrid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и содержание темы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480" w:type="dxa"/>
          </w:tcPr>
          <w:p w:rsidR="00FD3B70" w:rsidRDefault="002C2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Датапоплану</w:t>
            </w:r>
          </w:p>
        </w:tc>
        <w:tc>
          <w:tcPr>
            <w:tcW w:w="1480" w:type="dxa"/>
          </w:tcPr>
          <w:p w:rsidR="00FD3B70" w:rsidRDefault="002C2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Датапофакту</w:t>
            </w: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Вводное занятие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Материалы, инструменты. Техника безопасности на занятиях кружка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Народный орнамент.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Изобразительные виды декора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орнамента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орнамента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и происхождение декоративно-прикладного искусства.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Сюжетное изображение. Орнамент. Декоративный элемент.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Замкнутый, ленточный, сетчатый орнаменты.</w:t>
            </w: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акварелью и гуашью простейших узоров в полосе, круге, квадрате, прямоугольн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ике их декоративных цветов, ягод, листьев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Декоративно-прикладное искусство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Хохломская роспись.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Городецкая роспись.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Дымковская роспись.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Жостовская роспись.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Гжельская роспись.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матрешка.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декоративные элементы хохломской,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городецкой, дымковской, жостовской, гжельской росписей.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выполнении отдельных элементов народных орнаментов. Роспись посуды, разделочных досок, игрушек узорами народных орнаментов роспись матрешки.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Лепка 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Рецепт соленого теста.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для работ. Технология выполнения художественных работ из нетрадиционных материалов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соленым тестом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панно, картинки по задумке автора.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натуры, сюжета, узора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эскиза к аппликации.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материалов. Вырезание деталей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изображения.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изображений симметричного строения.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Декоративная аппликация.</w:t>
            </w: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выполнения аппликации.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Монохромные (одноцветные) и полихромные (многоцветные) аппликации.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Стилизация. Симметрия.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вырезании деталей различных геометрических форм.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листьев простой и сложной формы, прямых и изогнутых веток, ваз разной формы.</w:t>
            </w: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Композиция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композиции.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коллективных композиций.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«композиция».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Пространство. Перспектива. Пропорции.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композиции «Золотая осень»,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«Рождество», «Пасха» Весеннее настроение»…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Художественные работы из природного материала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  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засушенных растений.</w:t>
            </w:r>
          </w:p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и панно из круп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семян.Декорирование.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природного материала. Технология засушивания растений. Фон, оборудование и клеящие составы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миниатюр из частей растений. Аппликации(плоские) Декорирование.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Художественные работы из разных 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соленого теста, с использованием ракушек, соли, яичной скорлупы, нитей, мятой бумаги.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 соленого теста. Подготовка материалов для работ. Технология выполнения художественных работ из нетрадиционных материалов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панно из нетрадиционных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ериалов.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Художественные работы из бросового материала.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(стеклянные и пластиковые бутылки, контейнеры от яиц, пластиковая одноразовая посуда ит.д.)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 работ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(фото из интернета) Ознакомление с технологией изготовления поделок их бросового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композиции, панно, различные предметы для украшения интерьера дома.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Рисование акварелью и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гуашью, гелевыми  красками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21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Разные приемы  работы акварелью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гуашью(«по сырому», «тычками» и т.д.)</w:t>
            </w:r>
          </w:p>
        </w:tc>
        <w:tc>
          <w:tcPr>
            <w:tcW w:w="3420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художественных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конкурсах(районных, областных)</w:t>
            </w: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B70">
        <w:tc>
          <w:tcPr>
            <w:tcW w:w="522" w:type="dxa"/>
            <w:shd w:val="clear" w:color="auto" w:fill="auto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32"/>
                <w:lang w:eastAsia="ru-RU"/>
              </w:rPr>
              <w:t>ИТОГО:</w:t>
            </w:r>
          </w:p>
        </w:tc>
        <w:tc>
          <w:tcPr>
            <w:tcW w:w="508" w:type="dxa"/>
            <w:shd w:val="clear" w:color="auto" w:fill="auto"/>
          </w:tcPr>
          <w:p w:rsidR="00FD3B70" w:rsidRDefault="002C20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32"/>
                <w:lang w:eastAsia="ru-RU"/>
              </w:rPr>
              <w:t>34 ч.</w:t>
            </w:r>
          </w:p>
        </w:tc>
        <w:tc>
          <w:tcPr>
            <w:tcW w:w="4321" w:type="dxa"/>
            <w:shd w:val="clear" w:color="auto" w:fill="auto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80" w:type="dxa"/>
          </w:tcPr>
          <w:p w:rsidR="00FD3B70" w:rsidRDefault="00FD3B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3B70" w:rsidRDefault="00FD3B70"/>
    <w:sectPr w:rsidR="00FD3B70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31F9"/>
    <w:multiLevelType w:val="hybridMultilevel"/>
    <w:tmpl w:val="9954BB1E"/>
    <w:lvl w:ilvl="0" w:tplc="0AB29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48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0A2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CB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1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AB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80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D6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BC2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55A98"/>
    <w:multiLevelType w:val="hybridMultilevel"/>
    <w:tmpl w:val="976EC1CA"/>
    <w:lvl w:ilvl="0" w:tplc="FA3A2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076AECC" w:tentative="1">
      <w:start w:val="1"/>
      <w:numFmt w:val="lowerLetter"/>
      <w:lvlText w:val="%2."/>
      <w:lvlJc w:val="left"/>
      <w:pPr>
        <w:ind w:left="1789" w:hanging="360"/>
      </w:pPr>
    </w:lvl>
    <w:lvl w:ilvl="2" w:tplc="7D8E2A1E" w:tentative="1">
      <w:start w:val="1"/>
      <w:numFmt w:val="lowerRoman"/>
      <w:lvlText w:val="%3."/>
      <w:lvlJc w:val="right"/>
      <w:pPr>
        <w:ind w:left="2509" w:hanging="180"/>
      </w:pPr>
    </w:lvl>
    <w:lvl w:ilvl="3" w:tplc="4D18136C" w:tentative="1">
      <w:start w:val="1"/>
      <w:numFmt w:val="decimal"/>
      <w:lvlText w:val="%4."/>
      <w:lvlJc w:val="left"/>
      <w:pPr>
        <w:ind w:left="3229" w:hanging="360"/>
      </w:pPr>
    </w:lvl>
    <w:lvl w:ilvl="4" w:tplc="94BC5874" w:tentative="1">
      <w:start w:val="1"/>
      <w:numFmt w:val="lowerLetter"/>
      <w:lvlText w:val="%5."/>
      <w:lvlJc w:val="left"/>
      <w:pPr>
        <w:ind w:left="3949" w:hanging="360"/>
      </w:pPr>
    </w:lvl>
    <w:lvl w:ilvl="5" w:tplc="D836326A" w:tentative="1">
      <w:start w:val="1"/>
      <w:numFmt w:val="lowerRoman"/>
      <w:lvlText w:val="%6."/>
      <w:lvlJc w:val="right"/>
      <w:pPr>
        <w:ind w:left="4669" w:hanging="180"/>
      </w:pPr>
    </w:lvl>
    <w:lvl w:ilvl="6" w:tplc="59883562" w:tentative="1">
      <w:start w:val="1"/>
      <w:numFmt w:val="decimal"/>
      <w:lvlText w:val="%7."/>
      <w:lvlJc w:val="left"/>
      <w:pPr>
        <w:ind w:left="5389" w:hanging="360"/>
      </w:pPr>
    </w:lvl>
    <w:lvl w:ilvl="7" w:tplc="45A2D76C" w:tentative="1">
      <w:start w:val="1"/>
      <w:numFmt w:val="lowerLetter"/>
      <w:lvlText w:val="%8."/>
      <w:lvlJc w:val="left"/>
      <w:pPr>
        <w:ind w:left="6109" w:hanging="360"/>
      </w:pPr>
    </w:lvl>
    <w:lvl w:ilvl="8" w:tplc="CCA20CE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85"/>
    <w:rsid w:val="001D65B5"/>
    <w:rsid w:val="00200C85"/>
    <w:rsid w:val="00227BF5"/>
    <w:rsid w:val="002C2026"/>
    <w:rsid w:val="0033343F"/>
    <w:rsid w:val="00436F22"/>
    <w:rsid w:val="005D78EC"/>
    <w:rsid w:val="007C4FDA"/>
    <w:rsid w:val="008F5062"/>
    <w:rsid w:val="00AA5274"/>
    <w:rsid w:val="00B022A2"/>
    <w:rsid w:val="00C033BE"/>
    <w:rsid w:val="00C47555"/>
    <w:rsid w:val="00D544D1"/>
    <w:rsid w:val="00FD3B70"/>
    <w:rsid w:val="00FD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06EE"/>
  <w15:docId w15:val="{43490792-8E23-4F84-9DB6-6F5A449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2024-12-12T09:42:00Z</dcterms:created>
  <dcterms:modified xsi:type="dcterms:W3CDTF">2024-12-12T09:46:00Z</dcterms:modified>
</cp:coreProperties>
</file>