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06" w:rsidRPr="00181D3C" w:rsidRDefault="00215306" w:rsidP="00215306">
      <w:pPr>
        <w:spacing w:line="408" w:lineRule="auto"/>
        <w:ind w:left="120"/>
        <w:jc w:val="center"/>
      </w:pPr>
      <w:bookmarkStart w:id="0" w:name="_GoBack"/>
      <w:r w:rsidRPr="00181D3C">
        <w:rPr>
          <w:b/>
          <w:color w:val="000000"/>
          <w:sz w:val="28"/>
        </w:rPr>
        <w:t>МИНИСТЕРСТВО ПРОСВЕЩЕНИЯ РОССИЙСКОЙ ФЕДЕРАЦИИ</w:t>
      </w:r>
    </w:p>
    <w:p w:rsidR="00215306" w:rsidRPr="00181D3C" w:rsidRDefault="00215306" w:rsidP="00215306">
      <w:pPr>
        <w:spacing w:line="408" w:lineRule="auto"/>
        <w:ind w:left="120"/>
        <w:jc w:val="center"/>
      </w:pPr>
      <w:bookmarkStart w:id="1" w:name="7e23ae95-14d1-494f-ac52-185ba52e2507"/>
      <w:r w:rsidRPr="00181D3C">
        <w:rPr>
          <w:b/>
          <w:color w:val="000000"/>
          <w:sz w:val="28"/>
        </w:rPr>
        <w:t xml:space="preserve">Министерство образования и науки Астраханской области </w:t>
      </w:r>
      <w:bookmarkEnd w:id="1"/>
    </w:p>
    <w:p w:rsidR="00215306" w:rsidRPr="00181D3C" w:rsidRDefault="00215306" w:rsidP="00215306">
      <w:pPr>
        <w:spacing w:line="408" w:lineRule="auto"/>
        <w:ind w:left="120"/>
        <w:jc w:val="center"/>
      </w:pPr>
      <w:bookmarkStart w:id="2" w:name="6a79db9e-395e-41b7-ae56-606e60c06ed6"/>
      <w:r w:rsidRPr="00181D3C">
        <w:rPr>
          <w:b/>
          <w:color w:val="000000"/>
          <w:sz w:val="28"/>
        </w:rPr>
        <w:t>МО "Приволжский район"</w:t>
      </w:r>
      <w:bookmarkEnd w:id="2"/>
    </w:p>
    <w:p w:rsidR="00215306" w:rsidRPr="00181D3C" w:rsidRDefault="00215306" w:rsidP="00215306">
      <w:pPr>
        <w:spacing w:line="408" w:lineRule="auto"/>
        <w:ind w:left="120"/>
        <w:jc w:val="center"/>
      </w:pPr>
      <w:r w:rsidRPr="00181D3C">
        <w:rPr>
          <w:b/>
          <w:color w:val="000000"/>
          <w:sz w:val="28"/>
        </w:rPr>
        <w:t>МБОУ "Кирпичнозаводская СОШ"</w:t>
      </w:r>
    </w:p>
    <w:p w:rsidR="00215306" w:rsidRPr="00181D3C" w:rsidRDefault="00215306" w:rsidP="00215306">
      <w:pPr>
        <w:ind w:left="120"/>
      </w:pPr>
    </w:p>
    <w:p w:rsidR="00215306" w:rsidRPr="00181D3C" w:rsidRDefault="00215306" w:rsidP="00215306">
      <w:pPr>
        <w:ind w:left="120"/>
      </w:pPr>
    </w:p>
    <w:p w:rsidR="00215306" w:rsidRPr="00181D3C" w:rsidRDefault="00215306" w:rsidP="00215306">
      <w:pPr>
        <w:ind w:left="120"/>
      </w:pPr>
    </w:p>
    <w:p w:rsidR="00215306" w:rsidRPr="00181D3C" w:rsidRDefault="00215306" w:rsidP="00215306">
      <w:pPr>
        <w:ind w:left="120"/>
      </w:pPr>
      <w:r>
        <w:t xml:space="preserve">  </w:t>
      </w:r>
    </w:p>
    <w:tbl>
      <w:tblPr>
        <w:tblW w:w="0" w:type="auto"/>
        <w:tblInd w:w="1350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15306" w:rsidRPr="00181D3C" w:rsidTr="00215306">
        <w:tc>
          <w:tcPr>
            <w:tcW w:w="3114" w:type="dxa"/>
          </w:tcPr>
          <w:p w:rsidR="00215306" w:rsidRPr="0040209D" w:rsidRDefault="00215306" w:rsidP="00BF5D81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215306" w:rsidRPr="008944ED" w:rsidRDefault="00215306" w:rsidP="00BF5D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заседании ТМО "Содружество"</w:t>
            </w:r>
          </w:p>
          <w:p w:rsidR="00215306" w:rsidRDefault="00215306" w:rsidP="00BF5D81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Протокол №1</w:t>
            </w:r>
          </w:p>
          <w:p w:rsidR="00215306" w:rsidRDefault="00215306" w:rsidP="00BF5D81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 «</w:t>
            </w:r>
            <w:r w:rsidRPr="00344265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181D3C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215306" w:rsidRPr="0040209D" w:rsidRDefault="00215306" w:rsidP="00BF5D8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215306" w:rsidRPr="0040209D" w:rsidRDefault="00215306" w:rsidP="00BF5D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215306" w:rsidRPr="008944ED" w:rsidRDefault="00215306" w:rsidP="00BF5D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215306" w:rsidRDefault="00215306" w:rsidP="00BF5D81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Протокол №1</w:t>
            </w:r>
          </w:p>
          <w:p w:rsidR="00215306" w:rsidRDefault="00215306" w:rsidP="00BF5D81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«</w:t>
            </w:r>
            <w:r w:rsidRPr="00344265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215306" w:rsidRPr="0040209D" w:rsidRDefault="00215306" w:rsidP="00BF5D8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215306" w:rsidRDefault="00215306" w:rsidP="00BF5D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215306" w:rsidRPr="008944ED" w:rsidRDefault="00215306" w:rsidP="00BF5D8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215306" w:rsidRDefault="00215306" w:rsidP="00BF5D81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215306" w:rsidRPr="008944ED" w:rsidRDefault="00215306" w:rsidP="00BF5D81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Дюрина Н.Ю.</w:t>
            </w:r>
          </w:p>
          <w:p w:rsidR="00215306" w:rsidRDefault="00215306" w:rsidP="00BF5D81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№101</w:t>
            </w:r>
          </w:p>
          <w:p w:rsidR="00215306" w:rsidRDefault="00215306" w:rsidP="00BF5D81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215306" w:rsidRPr="0040209D" w:rsidRDefault="00215306" w:rsidP="00BF5D8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215306" w:rsidRPr="00181D3C" w:rsidRDefault="00215306" w:rsidP="00215306">
      <w:pPr>
        <w:ind w:left="120"/>
      </w:pPr>
    </w:p>
    <w:p w:rsidR="00215306" w:rsidRPr="00181D3C" w:rsidRDefault="00215306" w:rsidP="00215306">
      <w:pPr>
        <w:ind w:left="120"/>
      </w:pPr>
    </w:p>
    <w:p w:rsidR="00215306" w:rsidRPr="00181D3C" w:rsidRDefault="00215306" w:rsidP="00215306">
      <w:pPr>
        <w:ind w:left="120"/>
      </w:pPr>
    </w:p>
    <w:p w:rsidR="00215306" w:rsidRPr="00181D3C" w:rsidRDefault="00215306" w:rsidP="00215306">
      <w:pPr>
        <w:ind w:left="120"/>
      </w:pPr>
    </w:p>
    <w:p w:rsidR="00215306" w:rsidRPr="00181D3C" w:rsidRDefault="00215306" w:rsidP="00215306">
      <w:pPr>
        <w:ind w:left="120"/>
      </w:pPr>
    </w:p>
    <w:p w:rsidR="00215306" w:rsidRPr="00181D3C" w:rsidRDefault="00215306" w:rsidP="00215306">
      <w:pPr>
        <w:spacing w:line="408" w:lineRule="auto"/>
        <w:ind w:left="120"/>
        <w:jc w:val="center"/>
      </w:pPr>
      <w:r w:rsidRPr="00181D3C">
        <w:rPr>
          <w:b/>
          <w:color w:val="000000"/>
          <w:sz w:val="28"/>
        </w:rPr>
        <w:t>РАБОЧАЯ ПРОГРАММА</w:t>
      </w:r>
    </w:p>
    <w:p w:rsidR="00215306" w:rsidRPr="003F64E8" w:rsidRDefault="00215306" w:rsidP="00215306">
      <w:pPr>
        <w:pStyle w:val="1"/>
        <w:spacing w:before="78"/>
        <w:ind w:left="-113"/>
        <w:jc w:val="center"/>
        <w:rPr>
          <w:i w:val="0"/>
          <w:sz w:val="28"/>
          <w:szCs w:val="28"/>
        </w:rPr>
      </w:pPr>
      <w:r w:rsidRPr="003F64E8">
        <w:rPr>
          <w:i w:val="0"/>
          <w:sz w:val="28"/>
          <w:szCs w:val="28"/>
        </w:rPr>
        <w:t>по внеурочной деятельности</w:t>
      </w:r>
    </w:p>
    <w:p w:rsidR="00215306" w:rsidRPr="003F64E8" w:rsidRDefault="00215306" w:rsidP="00215306">
      <w:pPr>
        <w:pStyle w:val="1"/>
        <w:spacing w:before="78"/>
        <w:ind w:left="-113"/>
        <w:jc w:val="center"/>
        <w:rPr>
          <w:i w:val="0"/>
          <w:sz w:val="28"/>
          <w:szCs w:val="28"/>
        </w:rPr>
      </w:pPr>
      <w:r w:rsidRPr="003F64E8">
        <w:rPr>
          <w:i w:val="0"/>
          <w:sz w:val="28"/>
          <w:szCs w:val="28"/>
        </w:rPr>
        <w:t>«</w:t>
      </w:r>
      <w:r>
        <w:rPr>
          <w:rFonts w:eastAsia="Calibri"/>
          <w:i w:val="0"/>
          <w:color w:val="000000"/>
        </w:rPr>
        <w:t>Генетика в рамках проекта «Курчатовский класс»</w:t>
      </w:r>
      <w:r w:rsidRPr="003F64E8">
        <w:rPr>
          <w:i w:val="0"/>
          <w:sz w:val="28"/>
          <w:szCs w:val="28"/>
        </w:rPr>
        <w:t>»</w:t>
      </w:r>
    </w:p>
    <w:p w:rsidR="00215306" w:rsidRPr="003F64E8" w:rsidRDefault="00215306" w:rsidP="00215306">
      <w:pPr>
        <w:pStyle w:val="1"/>
        <w:spacing w:before="78"/>
        <w:ind w:left="-113"/>
        <w:jc w:val="center"/>
        <w:rPr>
          <w:i w:val="0"/>
          <w:sz w:val="28"/>
          <w:szCs w:val="28"/>
        </w:rPr>
      </w:pPr>
      <w:r w:rsidRPr="003F64E8">
        <w:rPr>
          <w:i w:val="0"/>
          <w:sz w:val="28"/>
          <w:szCs w:val="28"/>
        </w:rPr>
        <w:t xml:space="preserve">для </w:t>
      </w:r>
      <w:r>
        <w:rPr>
          <w:i w:val="0"/>
          <w:sz w:val="28"/>
          <w:szCs w:val="28"/>
        </w:rPr>
        <w:t>7</w:t>
      </w:r>
      <w:r w:rsidRPr="003F64E8">
        <w:rPr>
          <w:i w:val="0"/>
          <w:sz w:val="28"/>
          <w:szCs w:val="28"/>
        </w:rPr>
        <w:t xml:space="preserve"> классов </w:t>
      </w:r>
    </w:p>
    <w:p w:rsidR="00215306" w:rsidRPr="004C6D42" w:rsidRDefault="00215306" w:rsidP="00215306">
      <w:pPr>
        <w:ind w:firstLine="3119"/>
      </w:pPr>
      <w:r>
        <w:rPr>
          <w:b/>
          <w:bCs/>
        </w:rPr>
        <w:t xml:space="preserve">Направление: </w:t>
      </w:r>
      <w:r w:rsidRPr="00215306">
        <w:rPr>
          <w:bCs/>
          <w:shd w:val="clear" w:color="auto" w:fill="FFFFFF"/>
        </w:rPr>
        <w:t>естественно-научное</w:t>
      </w:r>
    </w:p>
    <w:p w:rsidR="00215306" w:rsidRPr="00E9279C" w:rsidRDefault="00215306" w:rsidP="00215306">
      <w:pPr>
        <w:ind w:firstLine="3119"/>
      </w:pPr>
      <w:r w:rsidRPr="00E9279C">
        <w:rPr>
          <w:b/>
          <w:bCs/>
        </w:rPr>
        <w:t>Форма организации</w:t>
      </w:r>
      <w:r>
        <w:rPr>
          <w:bCs/>
        </w:rPr>
        <w:t xml:space="preserve">: </w:t>
      </w:r>
      <w:r w:rsidRPr="004C6D42">
        <w:rPr>
          <w:shd w:val="clear" w:color="auto" w:fill="FFFFFF"/>
        </w:rPr>
        <w:t>факультатив</w:t>
      </w:r>
    </w:p>
    <w:p w:rsidR="00215306" w:rsidRDefault="00215306" w:rsidP="00215306">
      <w:pPr>
        <w:ind w:firstLine="3119"/>
      </w:pPr>
      <w:r w:rsidRPr="00E9279C">
        <w:rPr>
          <w:b/>
        </w:rPr>
        <w:t>Срок реализации</w:t>
      </w:r>
      <w:r>
        <w:t xml:space="preserve">: 1 год, </w:t>
      </w:r>
      <w:r w:rsidRPr="00E9279C">
        <w:t>(34 часа</w:t>
      </w:r>
      <w:r>
        <w:t xml:space="preserve"> в год, 1час в неделю</w:t>
      </w:r>
      <w:r w:rsidRPr="00E9279C">
        <w:t>)</w:t>
      </w:r>
    </w:p>
    <w:p w:rsidR="00215306" w:rsidRPr="00181D3C" w:rsidRDefault="00215306" w:rsidP="00215306">
      <w:pPr>
        <w:ind w:left="120"/>
        <w:jc w:val="center"/>
      </w:pPr>
    </w:p>
    <w:p w:rsidR="00215306" w:rsidRPr="00181D3C" w:rsidRDefault="00215306" w:rsidP="00215306">
      <w:pPr>
        <w:ind w:left="120"/>
        <w:jc w:val="center"/>
      </w:pPr>
    </w:p>
    <w:p w:rsidR="00215306" w:rsidRPr="00181D3C" w:rsidRDefault="00215306" w:rsidP="00215306">
      <w:pPr>
        <w:ind w:left="120"/>
        <w:jc w:val="center"/>
      </w:pPr>
    </w:p>
    <w:p w:rsidR="00215306" w:rsidRPr="00181D3C" w:rsidRDefault="00215306" w:rsidP="00215306">
      <w:pPr>
        <w:ind w:left="120"/>
        <w:jc w:val="center"/>
      </w:pPr>
    </w:p>
    <w:p w:rsidR="00215306" w:rsidRPr="00181D3C" w:rsidRDefault="00215306" w:rsidP="00215306">
      <w:pPr>
        <w:ind w:left="120"/>
        <w:jc w:val="center"/>
      </w:pPr>
    </w:p>
    <w:p w:rsidR="00215306" w:rsidRPr="00215306" w:rsidRDefault="00215306" w:rsidP="00215306">
      <w:pPr>
        <w:pStyle w:val="1"/>
        <w:spacing w:before="78"/>
        <w:ind w:left="4581"/>
        <w:jc w:val="right"/>
        <w:rPr>
          <w:b w:val="0"/>
          <w:i w:val="0"/>
          <w:sz w:val="24"/>
          <w:szCs w:val="24"/>
        </w:rPr>
      </w:pPr>
      <w:r w:rsidRPr="00215306">
        <w:rPr>
          <w:b w:val="0"/>
          <w:i w:val="0"/>
          <w:sz w:val="24"/>
          <w:szCs w:val="24"/>
        </w:rPr>
        <w:t>Рабочую программу составил:</w:t>
      </w:r>
    </w:p>
    <w:p w:rsidR="00215306" w:rsidRPr="00215306" w:rsidRDefault="00215306" w:rsidP="00215306">
      <w:pPr>
        <w:pStyle w:val="1"/>
        <w:spacing w:before="78"/>
        <w:ind w:left="4581"/>
        <w:jc w:val="right"/>
        <w:rPr>
          <w:b w:val="0"/>
          <w:i w:val="0"/>
          <w:sz w:val="24"/>
          <w:szCs w:val="24"/>
        </w:rPr>
      </w:pPr>
      <w:r w:rsidRPr="00215306">
        <w:rPr>
          <w:b w:val="0"/>
          <w:i w:val="0"/>
          <w:sz w:val="24"/>
          <w:szCs w:val="24"/>
        </w:rPr>
        <w:t xml:space="preserve">учитель первой категории </w:t>
      </w:r>
    </w:p>
    <w:p w:rsidR="00215306" w:rsidRPr="00215306" w:rsidRDefault="00215306" w:rsidP="00215306">
      <w:pPr>
        <w:pStyle w:val="1"/>
        <w:spacing w:before="78"/>
        <w:ind w:left="4581"/>
        <w:jc w:val="right"/>
        <w:rPr>
          <w:b w:val="0"/>
          <w:i w:val="0"/>
          <w:sz w:val="24"/>
          <w:szCs w:val="24"/>
        </w:rPr>
      </w:pPr>
      <w:r w:rsidRPr="00215306">
        <w:rPr>
          <w:b w:val="0"/>
          <w:i w:val="0"/>
          <w:sz w:val="24"/>
          <w:szCs w:val="24"/>
        </w:rPr>
        <w:t xml:space="preserve"> Алымов М.В.</w:t>
      </w:r>
    </w:p>
    <w:p w:rsidR="00215306" w:rsidRPr="00181D3C" w:rsidRDefault="00215306" w:rsidP="00215306">
      <w:pPr>
        <w:ind w:left="120"/>
        <w:jc w:val="center"/>
      </w:pPr>
    </w:p>
    <w:p w:rsidR="00215306" w:rsidRPr="00181D3C" w:rsidRDefault="00215306" w:rsidP="00215306">
      <w:pPr>
        <w:ind w:left="120"/>
        <w:jc w:val="center"/>
      </w:pPr>
    </w:p>
    <w:p w:rsidR="00215306" w:rsidRDefault="00215306" w:rsidP="00215306"/>
    <w:p w:rsidR="00215306" w:rsidRDefault="00215306" w:rsidP="00215306">
      <w:pPr>
        <w:ind w:left="120"/>
        <w:jc w:val="center"/>
      </w:pPr>
    </w:p>
    <w:p w:rsidR="00215306" w:rsidRDefault="00215306" w:rsidP="00215306">
      <w:pPr>
        <w:ind w:left="120"/>
        <w:jc w:val="center"/>
      </w:pPr>
    </w:p>
    <w:p w:rsidR="00215306" w:rsidRDefault="00215306" w:rsidP="00215306">
      <w:pPr>
        <w:ind w:left="120"/>
        <w:jc w:val="center"/>
      </w:pPr>
    </w:p>
    <w:p w:rsidR="00215306" w:rsidRPr="00181D3C" w:rsidRDefault="00215306" w:rsidP="00215306">
      <w:pPr>
        <w:ind w:left="120"/>
        <w:jc w:val="center"/>
      </w:pPr>
    </w:p>
    <w:p w:rsidR="00215306" w:rsidRPr="00181D3C" w:rsidRDefault="00215306" w:rsidP="00215306">
      <w:pPr>
        <w:ind w:left="120"/>
        <w:jc w:val="center"/>
      </w:pPr>
    </w:p>
    <w:p w:rsidR="00215306" w:rsidRPr="00181D3C" w:rsidRDefault="00215306" w:rsidP="00215306">
      <w:pPr>
        <w:ind w:left="120"/>
        <w:jc w:val="center"/>
      </w:pPr>
    </w:p>
    <w:p w:rsidR="00215306" w:rsidRPr="00181D3C" w:rsidRDefault="00215306" w:rsidP="00215306">
      <w:pPr>
        <w:ind w:left="120"/>
        <w:jc w:val="center"/>
      </w:pPr>
    </w:p>
    <w:p w:rsidR="00215306" w:rsidRDefault="00215306" w:rsidP="00215306">
      <w:pPr>
        <w:ind w:left="120"/>
        <w:jc w:val="center"/>
        <w:rPr>
          <w:b/>
          <w:color w:val="000000"/>
          <w:sz w:val="28"/>
        </w:rPr>
      </w:pPr>
      <w:bookmarkStart w:id="3" w:name="3c91d4df-ec5a-4693-9f78-bc3133ba6b6b"/>
      <w:r w:rsidRPr="00181D3C">
        <w:rPr>
          <w:b/>
          <w:color w:val="000000"/>
          <w:sz w:val="28"/>
        </w:rPr>
        <w:t>п. Кирпичного завода №1</w:t>
      </w:r>
      <w:bookmarkEnd w:id="3"/>
      <w:r w:rsidRPr="00181D3C">
        <w:rPr>
          <w:b/>
          <w:color w:val="000000"/>
          <w:sz w:val="28"/>
        </w:rPr>
        <w:t xml:space="preserve"> </w:t>
      </w:r>
      <w:bookmarkStart w:id="4" w:name="cc9c1c5d-85b7-4c8f-b36f-9edff786d340"/>
      <w:r w:rsidRPr="00181D3C">
        <w:rPr>
          <w:b/>
          <w:color w:val="000000"/>
          <w:sz w:val="28"/>
        </w:rPr>
        <w:t>2024</w:t>
      </w:r>
      <w:bookmarkEnd w:id="4"/>
    </w:p>
    <w:p w:rsidR="00215306" w:rsidRDefault="00215306" w:rsidP="00215306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</w:p>
    <w:p w:rsidR="00215306" w:rsidRDefault="00215306" w:rsidP="00215306">
      <w:pPr>
        <w:rPr>
          <w:sz w:val="2"/>
          <w:szCs w:val="2"/>
        </w:rPr>
        <w:sectPr w:rsidR="002153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5306" w:rsidRDefault="00215306" w:rsidP="00215306">
      <w:pPr>
        <w:pStyle w:val="60"/>
        <w:framePr w:wrap="none" w:vAnchor="page" w:hAnchor="page" w:x="1713" w:y="1130"/>
        <w:shd w:val="clear" w:color="auto" w:fill="auto"/>
        <w:spacing w:after="0" w:line="240" w:lineRule="exact"/>
      </w:pPr>
      <w:r>
        <w:rPr>
          <w:color w:val="000000"/>
          <w:sz w:val="24"/>
          <w:szCs w:val="24"/>
          <w:lang w:eastAsia="ru-RU" w:bidi="ru-RU"/>
        </w:rPr>
        <w:lastRenderedPageBreak/>
        <w:t>ПОЯСНИТЕЛЬНАЯ ЗАПИСКА</w:t>
      </w:r>
    </w:p>
    <w:p w:rsidR="00215306" w:rsidRDefault="00215306" w:rsidP="00215306">
      <w:pPr>
        <w:pStyle w:val="a5"/>
        <w:framePr w:wrap="none" w:vAnchor="page" w:hAnchor="page" w:x="10962" w:y="15605"/>
        <w:shd w:val="clear" w:color="auto" w:fill="auto"/>
        <w:spacing w:line="200" w:lineRule="exact"/>
      </w:pPr>
      <w:r>
        <w:rPr>
          <w:color w:val="000000"/>
          <w:lang w:eastAsia="ru-RU" w:bidi="ru-RU"/>
        </w:rPr>
        <w:t>2</w:t>
      </w:r>
    </w:p>
    <w:p w:rsid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Default="00215306" w:rsidP="00215306">
      <w:pPr>
        <w:spacing w:after="45" w:line="254" w:lineRule="exact"/>
        <w:ind w:left="160"/>
      </w:pPr>
      <w:r>
        <w:rPr>
          <w:sz w:val="2"/>
          <w:szCs w:val="2"/>
        </w:rPr>
        <w:tab/>
      </w:r>
      <w:r>
        <w:rPr>
          <w:color w:val="000000"/>
          <w:lang w:bidi="ru-RU"/>
        </w:rPr>
        <w:t>ОБЩАЯ ХАРАКТЕРИСТИКА КУРСА ВНЕУРОЧНОЙ ДЕЯТЕЛЬНОСТИ «ПРОЕКТНАЯ МАСТЕРСКАЯ. ГЕНЕТИКА ДЛЯ НАЧИНАЮЩИХ»</w:t>
      </w:r>
    </w:p>
    <w:p w:rsidR="00215306" w:rsidRDefault="00215306" w:rsidP="00215306">
      <w:pPr>
        <w:spacing w:line="274" w:lineRule="exact"/>
        <w:ind w:left="160" w:firstLine="700"/>
        <w:jc w:val="both"/>
      </w:pPr>
      <w:r>
        <w:rPr>
          <w:rStyle w:val="20"/>
        </w:rPr>
        <w:t>Одним из приоритетных направлений современной биологии является генетика. Велико её как теоретическое, так и прикладное значение. Всё чаще мы сталкиваемся в жизни с ПЦР-тестированием, генетическим тестированиям, векторными вакцинами, генетически модифицированными организмами и т. д. Поэтому весьма актуальным является как можно более раннее знакомство с этим разделом в рамках основной школы. Это необходимо для формирования естественно-научного и гуманистического мировоззрения.</w:t>
      </w:r>
    </w:p>
    <w:p w:rsidR="00215306" w:rsidRDefault="00215306" w:rsidP="00215306">
      <w:pPr>
        <w:spacing w:after="267" w:line="274" w:lineRule="exact"/>
        <w:ind w:left="160" w:firstLine="700"/>
        <w:jc w:val="both"/>
      </w:pPr>
      <w:r>
        <w:rPr>
          <w:rStyle w:val="20"/>
        </w:rPr>
        <w:t>Особенность этого курса заключается в том, что он содержит большое количество практических заданий и ролевых игр, которые призваны наглядно продемонстрировать законы и методы генетики, статистики и молекулярной биологии.</w:t>
      </w:r>
    </w:p>
    <w:p w:rsidR="00215306" w:rsidRDefault="00215306" w:rsidP="00215306">
      <w:pPr>
        <w:spacing w:after="177" w:line="240" w:lineRule="exact"/>
        <w:ind w:left="160"/>
      </w:pPr>
      <w:r>
        <w:rPr>
          <w:color w:val="000000"/>
          <w:lang w:bidi="ru-RU"/>
        </w:rPr>
        <w:t>НАПРАВЛЕНИЕ ПРОГРАММЫ - естественно-научное.</w:t>
      </w:r>
    </w:p>
    <w:p w:rsidR="00215306" w:rsidRDefault="00215306" w:rsidP="00215306">
      <w:pPr>
        <w:spacing w:after="49" w:line="259" w:lineRule="exact"/>
        <w:ind w:left="160"/>
      </w:pPr>
      <w:r>
        <w:rPr>
          <w:color w:val="000000"/>
          <w:lang w:bidi="ru-RU"/>
        </w:rPr>
        <w:t>ЦЕЛИ ИЗУЧЕНИЯ КУРСА ВНЕУРОЧНОЙ ДЕЯТЕЛЬНОСТИ «ПРОЕКТНАЯ МАСТЕРСКАЯ. ГЕНЕТИКА ДЛЯ НАЧИНАЮЩИХ»</w:t>
      </w:r>
    </w:p>
    <w:p w:rsidR="00215306" w:rsidRDefault="00215306" w:rsidP="00215306">
      <w:pPr>
        <w:widowControl w:val="0"/>
        <w:numPr>
          <w:ilvl w:val="0"/>
          <w:numId w:val="4"/>
        </w:numPr>
        <w:tabs>
          <w:tab w:val="left" w:pos="710"/>
        </w:tabs>
        <w:spacing w:line="274" w:lineRule="exact"/>
        <w:ind w:left="160" w:firstLine="220"/>
        <w:jc w:val="both"/>
      </w:pPr>
      <w:r>
        <w:rPr>
          <w:rStyle w:val="20"/>
        </w:rPr>
        <w:t>Углубление знаний учащихся о молекулярных основах жизни, об особенностях строения и функциях биополимеров в клетке, их роли в образовании клеточных структур, в процессах жизнедеятельности, делении клеток, в формировании и передаче наследственной информации; содействовать формированию прочных знаний по общей биологии, умений и навыков решения задач.</w:t>
      </w:r>
    </w:p>
    <w:p w:rsidR="00215306" w:rsidRDefault="00215306" w:rsidP="00215306">
      <w:pPr>
        <w:widowControl w:val="0"/>
        <w:numPr>
          <w:ilvl w:val="0"/>
          <w:numId w:val="4"/>
        </w:numPr>
        <w:tabs>
          <w:tab w:val="left" w:pos="710"/>
        </w:tabs>
        <w:spacing w:line="274" w:lineRule="exact"/>
        <w:ind w:left="160" w:firstLine="220"/>
        <w:jc w:val="both"/>
      </w:pPr>
      <w:r>
        <w:rPr>
          <w:rStyle w:val="20"/>
        </w:rPr>
        <w:t>Создание условий для формирования и развития у учащихся интеллектуальных и практических умений в области генетики, формирование генетической грамотности у будущего поколения.</w:t>
      </w:r>
    </w:p>
    <w:p w:rsidR="00215306" w:rsidRDefault="00215306" w:rsidP="00215306">
      <w:pPr>
        <w:spacing w:after="233" w:line="274" w:lineRule="exact"/>
        <w:ind w:left="160" w:firstLine="220"/>
        <w:jc w:val="both"/>
      </w:pPr>
      <w:r>
        <w:rPr>
          <w:color w:val="000000"/>
          <w:lang w:bidi="ru-RU"/>
        </w:rPr>
        <w:t>Задачи изучения курса внеурочной деятельности «Проектная мастерская. Генетика для начинающих»:</w:t>
      </w:r>
    </w:p>
    <w:p w:rsidR="00215306" w:rsidRDefault="00215306" w:rsidP="00215306">
      <w:pPr>
        <w:spacing w:line="283" w:lineRule="exact"/>
      </w:pPr>
      <w:r>
        <w:rPr>
          <w:rStyle w:val="20"/>
        </w:rPr>
        <w:t>Обучающие</w:t>
      </w:r>
    </w:p>
    <w:p w:rsidR="00215306" w:rsidRDefault="00215306" w:rsidP="00215306">
      <w:pPr>
        <w:widowControl w:val="0"/>
        <w:numPr>
          <w:ilvl w:val="0"/>
          <w:numId w:val="1"/>
        </w:numPr>
        <w:tabs>
          <w:tab w:val="left" w:pos="710"/>
        </w:tabs>
        <w:spacing w:line="283" w:lineRule="exact"/>
        <w:ind w:left="160" w:firstLine="220"/>
        <w:jc w:val="both"/>
      </w:pPr>
      <w:r>
        <w:rPr>
          <w:rStyle w:val="20"/>
        </w:rPr>
        <w:t>Познакомить обучающихся с основами науки биология.</w:t>
      </w:r>
    </w:p>
    <w:p w:rsidR="00215306" w:rsidRDefault="00215306" w:rsidP="00215306">
      <w:pPr>
        <w:widowControl w:val="0"/>
        <w:numPr>
          <w:ilvl w:val="0"/>
          <w:numId w:val="1"/>
        </w:numPr>
        <w:tabs>
          <w:tab w:val="left" w:pos="710"/>
        </w:tabs>
        <w:spacing w:line="283" w:lineRule="exact"/>
        <w:ind w:left="740" w:hanging="360"/>
        <w:jc w:val="both"/>
      </w:pPr>
      <w:r>
        <w:rPr>
          <w:rStyle w:val="20"/>
        </w:rPr>
        <w:t>Познакомить с интересными фактами заимствования идей изобретений у живой природы, объяснить роль биологии в практической деятельности людей.</w:t>
      </w:r>
    </w:p>
    <w:p w:rsidR="00215306" w:rsidRDefault="00215306" w:rsidP="00215306">
      <w:pPr>
        <w:widowControl w:val="0"/>
        <w:numPr>
          <w:ilvl w:val="0"/>
          <w:numId w:val="1"/>
        </w:numPr>
        <w:tabs>
          <w:tab w:val="left" w:pos="710"/>
        </w:tabs>
        <w:spacing w:line="283" w:lineRule="exact"/>
        <w:ind w:left="740" w:hanging="360"/>
        <w:jc w:val="both"/>
      </w:pPr>
      <w:r>
        <w:rPr>
          <w:rStyle w:val="20"/>
        </w:rPr>
        <w:t>Научить приводить доказательства взаимосвязи человека и окружающей среды; зависимости здоровья человека от состояния окружающей среды.</w:t>
      </w:r>
    </w:p>
    <w:p w:rsidR="00215306" w:rsidRDefault="00215306" w:rsidP="00215306">
      <w:pPr>
        <w:widowControl w:val="0"/>
        <w:numPr>
          <w:ilvl w:val="0"/>
          <w:numId w:val="1"/>
        </w:numPr>
        <w:tabs>
          <w:tab w:val="left" w:pos="710"/>
        </w:tabs>
        <w:spacing w:line="283" w:lineRule="exact"/>
        <w:ind w:left="740" w:hanging="360"/>
        <w:jc w:val="both"/>
      </w:pPr>
      <w:r>
        <w:rPr>
          <w:rStyle w:val="20"/>
        </w:rPr>
        <w:t>Учить анализировать и оценивать последствия деятельности человека в природе, влияние факторов риска на здоровье человека.</w:t>
      </w:r>
    </w:p>
    <w:p w:rsidR="00215306" w:rsidRDefault="00215306" w:rsidP="00215306">
      <w:pPr>
        <w:widowControl w:val="0"/>
        <w:numPr>
          <w:ilvl w:val="0"/>
          <w:numId w:val="1"/>
        </w:numPr>
        <w:tabs>
          <w:tab w:val="left" w:pos="710"/>
        </w:tabs>
        <w:spacing w:line="283" w:lineRule="exact"/>
        <w:ind w:left="740" w:hanging="360"/>
        <w:jc w:val="both"/>
      </w:pPr>
      <w:r>
        <w:rPr>
          <w:rStyle w:val="20"/>
        </w:rPr>
        <w:t>Развить интерес к генетике как научной дисциплине.</w:t>
      </w:r>
    </w:p>
    <w:p w:rsidR="00215306" w:rsidRDefault="00215306" w:rsidP="00215306">
      <w:pPr>
        <w:widowControl w:val="0"/>
        <w:numPr>
          <w:ilvl w:val="0"/>
          <w:numId w:val="1"/>
        </w:numPr>
        <w:tabs>
          <w:tab w:val="left" w:pos="710"/>
        </w:tabs>
        <w:spacing w:line="283" w:lineRule="exact"/>
        <w:ind w:left="740" w:hanging="360"/>
        <w:jc w:val="both"/>
      </w:pPr>
      <w:r>
        <w:rPr>
          <w:rStyle w:val="20"/>
        </w:rPr>
        <w:t>Сформировать понимание единства генетических закономерностей для всех живых организмов.</w:t>
      </w:r>
    </w:p>
    <w:p w:rsidR="00215306" w:rsidRDefault="00215306" w:rsidP="00215306">
      <w:pPr>
        <w:widowControl w:val="0"/>
        <w:numPr>
          <w:ilvl w:val="0"/>
          <w:numId w:val="1"/>
        </w:numPr>
        <w:tabs>
          <w:tab w:val="left" w:pos="710"/>
        </w:tabs>
        <w:spacing w:line="283" w:lineRule="exact"/>
        <w:ind w:left="740" w:hanging="360"/>
        <w:jc w:val="both"/>
      </w:pPr>
      <w:r>
        <w:rPr>
          <w:rStyle w:val="20"/>
        </w:rPr>
        <w:t>Актуализировать значимость изучения генетики на современном этапе развития медицины, биологии, экологии.</w:t>
      </w:r>
    </w:p>
    <w:p w:rsidR="00215306" w:rsidRDefault="00215306" w:rsidP="00215306">
      <w:pPr>
        <w:widowControl w:val="0"/>
        <w:numPr>
          <w:ilvl w:val="0"/>
          <w:numId w:val="1"/>
        </w:numPr>
        <w:tabs>
          <w:tab w:val="left" w:pos="710"/>
        </w:tabs>
        <w:spacing w:line="283" w:lineRule="exact"/>
        <w:ind w:left="740" w:hanging="360"/>
        <w:jc w:val="both"/>
      </w:pPr>
      <w:r>
        <w:rPr>
          <w:rStyle w:val="20"/>
        </w:rPr>
        <w:t>Развить умение, связанные с выполнением лабораторных и практических работ, в том числе с использованием оборудования.</w:t>
      </w:r>
    </w:p>
    <w:p w:rsidR="00215306" w:rsidRPr="00215306" w:rsidRDefault="00215306" w:rsidP="00215306">
      <w:pPr>
        <w:tabs>
          <w:tab w:val="left" w:pos="2235"/>
        </w:tabs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</w:pPr>
    </w:p>
    <w:p w:rsidR="00215306" w:rsidRPr="00215306" w:rsidRDefault="00215306" w:rsidP="00215306">
      <w:pPr>
        <w:rPr>
          <w:sz w:val="2"/>
          <w:szCs w:val="2"/>
        </w:rPr>
        <w:sectPr w:rsidR="00215306" w:rsidRPr="002153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5306" w:rsidRDefault="00215306" w:rsidP="00215306">
      <w:pPr>
        <w:pStyle w:val="a5"/>
        <w:framePr w:wrap="none" w:vAnchor="page" w:hAnchor="page" w:x="11025" w:y="15615"/>
        <w:shd w:val="clear" w:color="auto" w:fill="auto"/>
        <w:spacing w:line="200" w:lineRule="exact"/>
      </w:pPr>
      <w:r>
        <w:rPr>
          <w:color w:val="000000"/>
          <w:lang w:eastAsia="ru-RU" w:bidi="ru-RU"/>
        </w:rPr>
        <w:lastRenderedPageBreak/>
        <w:t>3</w:t>
      </w:r>
    </w:p>
    <w:p w:rsidR="00215306" w:rsidRDefault="00215306" w:rsidP="00215306">
      <w:pPr>
        <w:framePr w:w="9547" w:h="940" w:hRule="exact" w:wrap="none" w:vAnchor="page" w:hAnchor="page" w:x="1643" w:y="1093"/>
        <w:spacing w:line="293" w:lineRule="exact"/>
        <w:ind w:left="760"/>
      </w:pPr>
      <w:r>
        <w:rPr>
          <w:rStyle w:val="20"/>
        </w:rPr>
        <w:t>Сформировать умение работать со статистическими материалами.</w:t>
      </w:r>
    </w:p>
    <w:p w:rsidR="00215306" w:rsidRDefault="00215306" w:rsidP="00215306">
      <w:pPr>
        <w:framePr w:w="9547" w:h="940" w:hRule="exact" w:wrap="none" w:vAnchor="page" w:hAnchor="page" w:x="1643" w:y="1093"/>
        <w:widowControl w:val="0"/>
        <w:numPr>
          <w:ilvl w:val="0"/>
          <w:numId w:val="1"/>
        </w:numPr>
        <w:tabs>
          <w:tab w:val="left" w:pos="777"/>
        </w:tabs>
        <w:spacing w:line="293" w:lineRule="exact"/>
        <w:ind w:left="400" w:right="1051"/>
        <w:jc w:val="both"/>
      </w:pPr>
      <w:r>
        <w:rPr>
          <w:rStyle w:val="20"/>
        </w:rPr>
        <w:t>Профессиональная ориентация школьников.</w:t>
      </w:r>
    </w:p>
    <w:p w:rsidR="00215306" w:rsidRDefault="00215306" w:rsidP="00215306">
      <w:pPr>
        <w:framePr w:w="9547" w:h="940" w:hRule="exact" w:wrap="none" w:vAnchor="page" w:hAnchor="page" w:x="1643" w:y="1093"/>
        <w:widowControl w:val="0"/>
        <w:numPr>
          <w:ilvl w:val="0"/>
          <w:numId w:val="1"/>
        </w:numPr>
        <w:tabs>
          <w:tab w:val="left" w:pos="777"/>
        </w:tabs>
        <w:spacing w:line="293" w:lineRule="exact"/>
        <w:ind w:left="400" w:right="1051"/>
        <w:jc w:val="both"/>
      </w:pPr>
      <w:r>
        <w:rPr>
          <w:rStyle w:val="20"/>
        </w:rPr>
        <w:t>Развить логическое мышления обучающихся и их творческие способности.</w:t>
      </w:r>
    </w:p>
    <w:p w:rsidR="00215306" w:rsidRDefault="00215306" w:rsidP="00215306">
      <w:pPr>
        <w:framePr w:w="9547" w:h="12991" w:hRule="exact" w:wrap="none" w:vAnchor="page" w:hAnchor="page" w:x="1643" w:y="2556"/>
        <w:spacing w:line="240" w:lineRule="exact"/>
        <w:jc w:val="both"/>
      </w:pPr>
      <w:r>
        <w:rPr>
          <w:rStyle w:val="20"/>
        </w:rPr>
        <w:t>В</w:t>
      </w:r>
      <w:r>
        <w:rPr>
          <w:rStyle w:val="20"/>
        </w:rPr>
        <w:t>оспитательные</w:t>
      </w:r>
    </w:p>
    <w:p w:rsidR="00215306" w:rsidRDefault="00215306" w:rsidP="00215306">
      <w:pPr>
        <w:framePr w:w="9547" w:h="12991" w:hRule="exact" w:wrap="none" w:vAnchor="page" w:hAnchor="page" w:x="1643" w:y="2556"/>
        <w:widowControl w:val="0"/>
        <w:numPr>
          <w:ilvl w:val="0"/>
          <w:numId w:val="1"/>
        </w:numPr>
        <w:tabs>
          <w:tab w:val="left" w:pos="777"/>
        </w:tabs>
        <w:spacing w:line="274" w:lineRule="exact"/>
        <w:ind w:left="760" w:hanging="360"/>
      </w:pPr>
      <w:r>
        <w:rPr>
          <w:rStyle w:val="20"/>
        </w:rPr>
        <w:t>Воспитывать доброжелательное отношение к окружающей среде, умение заботиться о ней.</w:t>
      </w:r>
    </w:p>
    <w:p w:rsidR="00215306" w:rsidRDefault="00215306" w:rsidP="00215306">
      <w:pPr>
        <w:framePr w:w="9547" w:h="12991" w:hRule="exact" w:wrap="none" w:vAnchor="page" w:hAnchor="page" w:x="1643" w:y="2556"/>
        <w:widowControl w:val="0"/>
        <w:numPr>
          <w:ilvl w:val="0"/>
          <w:numId w:val="1"/>
        </w:numPr>
        <w:tabs>
          <w:tab w:val="left" w:pos="777"/>
        </w:tabs>
        <w:spacing w:after="223" w:line="240" w:lineRule="exact"/>
        <w:ind w:left="400"/>
        <w:jc w:val="both"/>
      </w:pPr>
      <w:r>
        <w:rPr>
          <w:rStyle w:val="20"/>
        </w:rPr>
        <w:t>Воспитывать навыки сотрудничества в процессе совместной работы.</w:t>
      </w:r>
    </w:p>
    <w:p w:rsidR="00215306" w:rsidRDefault="00215306" w:rsidP="00215306">
      <w:pPr>
        <w:framePr w:w="9547" w:h="12991" w:hRule="exact" w:wrap="none" w:vAnchor="page" w:hAnchor="page" w:x="1643" w:y="2556"/>
        <w:spacing w:line="240" w:lineRule="exact"/>
        <w:ind w:left="760"/>
      </w:pPr>
      <w:r>
        <w:rPr>
          <w:rStyle w:val="20"/>
        </w:rPr>
        <w:t>Развивающие</w:t>
      </w:r>
    </w:p>
    <w:p w:rsidR="00215306" w:rsidRDefault="00215306" w:rsidP="00215306">
      <w:pPr>
        <w:framePr w:w="9547" w:h="12991" w:hRule="exact" w:wrap="none" w:vAnchor="page" w:hAnchor="page" w:x="1643" w:y="2556"/>
        <w:widowControl w:val="0"/>
        <w:numPr>
          <w:ilvl w:val="0"/>
          <w:numId w:val="1"/>
        </w:numPr>
        <w:tabs>
          <w:tab w:val="left" w:pos="777"/>
        </w:tabs>
        <w:spacing w:line="274" w:lineRule="exact"/>
        <w:ind w:left="760" w:hanging="360"/>
      </w:pPr>
      <w:r>
        <w:rPr>
          <w:rStyle w:val="20"/>
        </w:rPr>
        <w:t>Развивать у обучающихся познавательные процессы: внимание, воображение, память, мышление.</w:t>
      </w:r>
    </w:p>
    <w:p w:rsidR="00215306" w:rsidRDefault="00215306" w:rsidP="00215306">
      <w:pPr>
        <w:framePr w:w="9547" w:h="12991" w:hRule="exact" w:wrap="none" w:vAnchor="page" w:hAnchor="page" w:x="1643" w:y="2556"/>
        <w:widowControl w:val="0"/>
        <w:numPr>
          <w:ilvl w:val="0"/>
          <w:numId w:val="1"/>
        </w:numPr>
        <w:tabs>
          <w:tab w:val="left" w:pos="777"/>
        </w:tabs>
        <w:spacing w:line="240" w:lineRule="exact"/>
        <w:ind w:left="400"/>
        <w:jc w:val="both"/>
      </w:pPr>
      <w:r>
        <w:rPr>
          <w:rStyle w:val="20"/>
        </w:rPr>
        <w:t>Развивать умение наблюдать, анализировать.</w:t>
      </w:r>
    </w:p>
    <w:p w:rsidR="00215306" w:rsidRDefault="00215306" w:rsidP="00215306">
      <w:pPr>
        <w:framePr w:w="9547" w:h="12991" w:hRule="exact" w:wrap="none" w:vAnchor="page" w:hAnchor="page" w:x="1643" w:y="2556"/>
        <w:widowControl w:val="0"/>
        <w:numPr>
          <w:ilvl w:val="0"/>
          <w:numId w:val="1"/>
        </w:numPr>
        <w:tabs>
          <w:tab w:val="left" w:pos="777"/>
        </w:tabs>
        <w:spacing w:line="274" w:lineRule="exact"/>
        <w:ind w:left="760" w:hanging="360"/>
      </w:pPr>
      <w:r>
        <w:rPr>
          <w:rStyle w:val="20"/>
        </w:rPr>
        <w:t>Создать условия для развития эмоциональной сферы обучающихся на основе общения с природой.</w:t>
      </w:r>
    </w:p>
    <w:p w:rsidR="00215306" w:rsidRDefault="00215306" w:rsidP="00215306">
      <w:pPr>
        <w:framePr w:w="9547" w:h="12991" w:hRule="exact" w:wrap="none" w:vAnchor="page" w:hAnchor="page" w:x="1643" w:y="2556"/>
        <w:widowControl w:val="0"/>
        <w:numPr>
          <w:ilvl w:val="0"/>
          <w:numId w:val="1"/>
        </w:numPr>
        <w:tabs>
          <w:tab w:val="left" w:pos="777"/>
        </w:tabs>
        <w:spacing w:line="283" w:lineRule="exact"/>
        <w:ind w:left="400"/>
        <w:jc w:val="both"/>
      </w:pPr>
      <w:r>
        <w:rPr>
          <w:rStyle w:val="20"/>
        </w:rPr>
        <w:t>Создать условия для развития творческих способностей обучающихся.</w:t>
      </w:r>
    </w:p>
    <w:p w:rsidR="00215306" w:rsidRDefault="00215306" w:rsidP="00215306">
      <w:pPr>
        <w:framePr w:w="9547" w:h="12991" w:hRule="exact" w:wrap="none" w:vAnchor="page" w:hAnchor="page" w:x="1643" w:y="2556"/>
        <w:widowControl w:val="0"/>
        <w:numPr>
          <w:ilvl w:val="0"/>
          <w:numId w:val="1"/>
        </w:numPr>
        <w:tabs>
          <w:tab w:val="left" w:pos="777"/>
        </w:tabs>
        <w:spacing w:line="283" w:lineRule="exact"/>
        <w:ind w:left="400"/>
        <w:jc w:val="both"/>
      </w:pPr>
      <w:r>
        <w:rPr>
          <w:rStyle w:val="20"/>
        </w:rPr>
        <w:t>Мотивационные</w:t>
      </w:r>
    </w:p>
    <w:p w:rsidR="00215306" w:rsidRDefault="00215306" w:rsidP="00215306">
      <w:pPr>
        <w:framePr w:w="9547" w:h="12991" w:hRule="exact" w:wrap="none" w:vAnchor="page" w:hAnchor="page" w:x="1643" w:y="2556"/>
        <w:widowControl w:val="0"/>
        <w:numPr>
          <w:ilvl w:val="0"/>
          <w:numId w:val="1"/>
        </w:numPr>
        <w:tabs>
          <w:tab w:val="left" w:pos="777"/>
        </w:tabs>
        <w:spacing w:after="266" w:line="283" w:lineRule="exact"/>
        <w:ind w:left="760" w:hanging="360"/>
      </w:pPr>
      <w:r>
        <w:rPr>
          <w:rStyle w:val="20"/>
        </w:rPr>
        <w:t>Создать комфортную обстановку на занятиях, благоприятные условия для адаптации обучающихся.</w:t>
      </w:r>
    </w:p>
    <w:p w:rsidR="00215306" w:rsidRDefault="00215306" w:rsidP="00215306">
      <w:pPr>
        <w:pStyle w:val="22"/>
        <w:framePr w:w="9547" w:h="12991" w:hRule="exact" w:wrap="none" w:vAnchor="page" w:hAnchor="page" w:x="1643" w:y="2556"/>
        <w:shd w:val="clear" w:color="auto" w:fill="auto"/>
        <w:spacing w:before="0" w:after="222"/>
        <w:ind w:left="160"/>
      </w:pPr>
      <w:bookmarkStart w:id="5" w:name="bookmark5"/>
      <w:r>
        <w:rPr>
          <w:color w:val="000000"/>
          <w:sz w:val="24"/>
          <w:szCs w:val="24"/>
          <w:lang w:eastAsia="ru-RU" w:bidi="ru-RU"/>
        </w:rPr>
        <w:t xml:space="preserve">Воспитательный потенциал </w:t>
      </w:r>
      <w:r>
        <w:rPr>
          <w:rStyle w:val="23"/>
        </w:rPr>
        <w:t>курса внеурочной деятельности «</w:t>
      </w:r>
      <w:r>
        <w:rPr>
          <w:rFonts w:eastAsia="Calibri"/>
          <w:color w:val="000000"/>
        </w:rPr>
        <w:t>Генетика в рамках проекта «Курчатовский класс</w:t>
      </w:r>
      <w:r>
        <w:rPr>
          <w:color w:val="000000"/>
          <w:sz w:val="24"/>
          <w:szCs w:val="24"/>
          <w:lang w:eastAsia="ru-RU" w:bidi="ru-RU"/>
        </w:rPr>
        <w:t>» реализуется через:</w:t>
      </w:r>
      <w:bookmarkEnd w:id="5"/>
    </w:p>
    <w:p w:rsidR="00215306" w:rsidRDefault="00215306" w:rsidP="00215306">
      <w:pPr>
        <w:framePr w:w="9547" w:h="12991" w:hRule="exact" w:wrap="none" w:vAnchor="page" w:hAnchor="page" w:x="1643" w:y="2556"/>
        <w:spacing w:line="274" w:lineRule="exact"/>
        <w:ind w:firstLine="880"/>
        <w:jc w:val="both"/>
      </w:pPr>
      <w:r>
        <w:rPr>
          <w:color w:val="000000"/>
          <w:lang w:bidi="ru-RU"/>
        </w:rPr>
        <w:t>Воспитание является одним из важнейших компонентов образования в интересах обучающегося. Основными задачами воспитания на современном этапе развития нашего общества являются: формирование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 Воспитательная функция проходит красной нитью по всему образовательному процессу, т.е. осуществляется как в урочное, так и во внеурочное время.</w:t>
      </w:r>
    </w:p>
    <w:p w:rsidR="00215306" w:rsidRDefault="00215306" w:rsidP="00215306">
      <w:pPr>
        <w:framePr w:w="9547" w:h="12991" w:hRule="exact" w:wrap="none" w:vAnchor="page" w:hAnchor="page" w:x="1643" w:y="2556"/>
        <w:spacing w:line="274" w:lineRule="exact"/>
        <w:ind w:firstLine="880"/>
        <w:jc w:val="both"/>
      </w:pPr>
      <w:r>
        <w:rPr>
          <w:color w:val="000000"/>
          <w:lang w:bidi="ru-RU"/>
        </w:rPr>
        <w:t>Содержание современных учебных программ обладает значительным воспитательным потенциалом. Большинство современных образовательных технологий предполагают на уроках активной деятельности обучающихся на разных уровнях познавательной самостоятельности. Именно в этом заключается важнейшее условие реализации воспитательного потенциала современного урока. Нравственная ситуация на уроке заставляет ученика задуматься о своих отношениях к товарищам, себе, родителям, школе. Возникают чувства, которые побуждают его к нравственной оценке своего поведения и взглядов. Чем чаще эта возможность реализуется, тем сильнее воспитывающее влияние учебного материала на детей.</w:t>
      </w:r>
    </w:p>
    <w:p w:rsidR="00215306" w:rsidRDefault="00215306" w:rsidP="00215306">
      <w:pPr>
        <w:framePr w:w="9547" w:h="12991" w:hRule="exact" w:wrap="none" w:vAnchor="page" w:hAnchor="page" w:x="1643" w:y="2556"/>
        <w:spacing w:line="274" w:lineRule="exact"/>
        <w:ind w:firstLine="880"/>
        <w:jc w:val="both"/>
      </w:pPr>
      <w:r>
        <w:rPr>
          <w:color w:val="000000"/>
          <w:lang w:bidi="ru-RU"/>
        </w:rPr>
        <w:t>Реализация школьным педагогическим коллективом воспитательного потенциала занятия предполагает следующее:</w:t>
      </w:r>
    </w:p>
    <w:p w:rsidR="00215306" w:rsidRDefault="00215306" w:rsidP="00215306">
      <w:pPr>
        <w:framePr w:w="9547" w:h="12991" w:hRule="exact" w:wrap="none" w:vAnchor="page" w:hAnchor="page" w:x="1643" w:y="2556"/>
        <w:widowControl w:val="0"/>
        <w:numPr>
          <w:ilvl w:val="0"/>
          <w:numId w:val="5"/>
        </w:numPr>
        <w:tabs>
          <w:tab w:val="left" w:pos="777"/>
        </w:tabs>
        <w:spacing w:line="274" w:lineRule="exact"/>
        <w:jc w:val="both"/>
      </w:pPr>
      <w:r>
        <w:rPr>
          <w:color w:val="000000"/>
          <w:lang w:bidi="ru-RU"/>
        </w:rPr>
        <w:t>Воспитание интереса к учению, к процессу познания (способы создания и поддержания интереса, активизации познавательной деятельности учащихся).</w:t>
      </w:r>
    </w:p>
    <w:p w:rsidR="00215306" w:rsidRDefault="00215306" w:rsidP="00215306">
      <w:pPr>
        <w:framePr w:w="9547" w:h="12991" w:hRule="exact" w:wrap="none" w:vAnchor="page" w:hAnchor="page" w:x="1643" w:y="2556"/>
        <w:widowControl w:val="0"/>
        <w:numPr>
          <w:ilvl w:val="0"/>
          <w:numId w:val="5"/>
        </w:numPr>
        <w:tabs>
          <w:tab w:val="left" w:pos="777"/>
        </w:tabs>
        <w:spacing w:line="274" w:lineRule="exact"/>
        <w:jc w:val="both"/>
      </w:pPr>
      <w:r>
        <w:rPr>
          <w:color w:val="000000"/>
          <w:lang w:bidi="ru-RU"/>
        </w:rPr>
        <w:t>Воспитание сознательной дисциплины (умение учителя показать важность учебно</w:t>
      </w:r>
      <w:r>
        <w:rPr>
          <w:color w:val="000000"/>
          <w:lang w:bidi="ru-RU"/>
        </w:rPr>
        <w:softHyphen/>
        <w:t>познавательной деятельности, учебной и трудовой дисциплины).</w:t>
      </w:r>
    </w:p>
    <w:p w:rsidR="00215306" w:rsidRDefault="00215306" w:rsidP="00215306">
      <w:pPr>
        <w:framePr w:w="9547" w:h="12991" w:hRule="exact" w:wrap="none" w:vAnchor="page" w:hAnchor="page" w:x="1643" w:y="2556"/>
        <w:widowControl w:val="0"/>
        <w:numPr>
          <w:ilvl w:val="0"/>
          <w:numId w:val="5"/>
        </w:numPr>
        <w:tabs>
          <w:tab w:val="left" w:pos="777"/>
        </w:tabs>
        <w:spacing w:line="274" w:lineRule="exact"/>
        <w:jc w:val="both"/>
      </w:pPr>
      <w:r>
        <w:rPr>
          <w:color w:val="000000"/>
          <w:lang w:bidi="ru-RU"/>
        </w:rPr>
        <w:t>Формирование умений и навыков организации обучающимися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215306" w:rsidRDefault="00215306" w:rsidP="00215306">
      <w:pPr>
        <w:framePr w:w="9547" w:h="12991" w:hRule="exact" w:wrap="none" w:vAnchor="page" w:hAnchor="page" w:x="1643" w:y="2556"/>
        <w:widowControl w:val="0"/>
        <w:numPr>
          <w:ilvl w:val="0"/>
          <w:numId w:val="5"/>
        </w:numPr>
        <w:tabs>
          <w:tab w:val="left" w:pos="777"/>
        </w:tabs>
        <w:spacing w:line="274" w:lineRule="exact"/>
        <w:jc w:val="both"/>
      </w:pPr>
      <w:r>
        <w:rPr>
          <w:color w:val="000000"/>
          <w:lang w:bidi="ru-RU"/>
        </w:rPr>
        <w:t>Воспитание культуры общения (организация общения на занятии, формирования учителем умений слушать, высказывать и аргументировать своё мнение).</w:t>
      </w:r>
    </w:p>
    <w:p w:rsidR="00215306" w:rsidRDefault="00215306" w:rsidP="00215306">
      <w:pPr>
        <w:pStyle w:val="a5"/>
        <w:framePr w:wrap="none" w:vAnchor="page" w:hAnchor="page" w:x="11022" w:y="15601"/>
        <w:shd w:val="clear" w:color="auto" w:fill="auto"/>
        <w:spacing w:line="200" w:lineRule="exact"/>
      </w:pPr>
      <w:r>
        <w:rPr>
          <w:color w:val="000000"/>
          <w:lang w:eastAsia="ru-RU" w:bidi="ru-RU"/>
        </w:rPr>
        <w:t>4</w:t>
      </w:r>
    </w:p>
    <w:p w:rsidR="00215306" w:rsidRDefault="00215306" w:rsidP="00215306">
      <w:pPr>
        <w:rPr>
          <w:sz w:val="2"/>
          <w:szCs w:val="2"/>
        </w:rPr>
        <w:sectPr w:rsidR="002153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5306" w:rsidRDefault="00215306" w:rsidP="00215306">
      <w:pPr>
        <w:framePr w:w="9552" w:h="3095" w:hRule="exact" w:wrap="none" w:vAnchor="page" w:hAnchor="page" w:x="1641" w:y="1104"/>
        <w:widowControl w:val="0"/>
        <w:numPr>
          <w:ilvl w:val="0"/>
          <w:numId w:val="5"/>
        </w:numPr>
        <w:tabs>
          <w:tab w:val="left" w:pos="902"/>
        </w:tabs>
        <w:spacing w:after="244" w:line="278" w:lineRule="exact"/>
        <w:jc w:val="both"/>
      </w:pPr>
      <w:r>
        <w:rPr>
          <w:color w:val="000000"/>
          <w:lang w:bidi="ru-RU"/>
        </w:rPr>
        <w:lastRenderedPageBreak/>
        <w:t>Воспитание гуманности (характер отношений «учитель - ученик», регулирование учителем отношений между учащимися).</w:t>
      </w:r>
    </w:p>
    <w:p w:rsidR="00215306" w:rsidRDefault="00215306" w:rsidP="00215306">
      <w:pPr>
        <w:framePr w:w="9552" w:h="3095" w:hRule="exact" w:wrap="none" w:vAnchor="page" w:hAnchor="page" w:x="1641" w:y="1104"/>
        <w:spacing w:line="274" w:lineRule="exact"/>
        <w:ind w:left="180"/>
      </w:pPr>
      <w:r>
        <w:rPr>
          <w:color w:val="000000"/>
          <w:lang w:bidi="ru-RU"/>
        </w:rPr>
        <w:t>МЕСТО КУРСА ВНЕУРОЧНОЙ ДЕЯТЕЛЬНОСТИ «</w:t>
      </w:r>
      <w:r>
        <w:rPr>
          <w:rFonts w:eastAsia="Calibri"/>
          <w:color w:val="000000"/>
        </w:rPr>
        <w:t>Генетика в рамках проекта «Курчатовский класс</w:t>
      </w:r>
      <w:r>
        <w:rPr>
          <w:color w:val="000000"/>
          <w:lang w:bidi="ru-RU"/>
        </w:rPr>
        <w:t>» В УЧЕБНОМ ПЛАНЕ</w:t>
      </w:r>
    </w:p>
    <w:p w:rsidR="00215306" w:rsidRDefault="00215306" w:rsidP="00215306">
      <w:pPr>
        <w:framePr w:w="9552" w:h="3095" w:hRule="exact" w:wrap="none" w:vAnchor="page" w:hAnchor="page" w:x="1641" w:y="1104"/>
        <w:spacing w:line="274" w:lineRule="exact"/>
        <w:ind w:firstLine="400"/>
        <w:jc w:val="both"/>
      </w:pPr>
      <w:r>
        <w:rPr>
          <w:color w:val="000000"/>
          <w:lang w:bidi="ru-RU"/>
        </w:rPr>
        <w:t xml:space="preserve">Настоящая рабочая программа является составной частью основной образовательной программы начального общего образования </w:t>
      </w:r>
      <w:r>
        <w:rPr>
          <w:color w:val="000000"/>
          <w:lang w:bidi="ru-RU"/>
        </w:rPr>
        <w:t>МКОУ Кирпичнозаводской СОШ</w:t>
      </w:r>
      <w:r>
        <w:rPr>
          <w:color w:val="000000"/>
          <w:lang w:bidi="ru-RU"/>
        </w:rPr>
        <w:t>. В соответствии с учебным планом внеурочной деятельности МКОУ Кирпичнозаводской СОШ</w:t>
      </w:r>
      <w:r>
        <w:rPr>
          <w:color w:val="000000"/>
          <w:lang w:bidi="ru-RU"/>
        </w:rPr>
        <w:t xml:space="preserve"> общее количество времени на 2023-2024</w:t>
      </w:r>
      <w:r>
        <w:rPr>
          <w:color w:val="000000"/>
          <w:lang w:bidi="ru-RU"/>
        </w:rPr>
        <w:t xml:space="preserve"> учебный год составляет 34 часа. Недельная нагрузка составляет 1 час, при 34 учебных неделях.</w:t>
      </w:r>
    </w:p>
    <w:p w:rsidR="00215306" w:rsidRDefault="00215306" w:rsidP="00215306">
      <w:pPr>
        <w:framePr w:w="9552" w:h="9646" w:hRule="exact" w:wrap="none" w:vAnchor="page" w:hAnchor="page" w:x="1641" w:y="4666"/>
        <w:spacing w:after="56" w:line="278" w:lineRule="exact"/>
        <w:ind w:left="180"/>
      </w:pPr>
      <w:bookmarkStart w:id="6" w:name="bookmark6"/>
      <w:r>
        <w:rPr>
          <w:color w:val="000000"/>
          <w:lang w:bidi="ru-RU"/>
        </w:rPr>
        <w:t>УМК учебного предмета/учебного курса (в том числе внеурочной деятельности)/учебного модуля для педагога</w:t>
      </w:r>
      <w:bookmarkEnd w:id="6"/>
    </w:p>
    <w:p w:rsidR="00215306" w:rsidRDefault="00215306" w:rsidP="00215306">
      <w:pPr>
        <w:framePr w:w="9552" w:h="9646" w:hRule="exact" w:wrap="none" w:vAnchor="page" w:hAnchor="page" w:x="1641" w:y="4666"/>
        <w:widowControl w:val="0"/>
        <w:numPr>
          <w:ilvl w:val="0"/>
          <w:numId w:val="6"/>
        </w:numPr>
        <w:tabs>
          <w:tab w:val="left" w:pos="902"/>
        </w:tabs>
        <w:spacing w:line="283" w:lineRule="exact"/>
        <w:ind w:left="900" w:hanging="340"/>
      </w:pPr>
      <w:r>
        <w:rPr>
          <w:color w:val="000000"/>
          <w:lang w:bidi="ru-RU"/>
        </w:rPr>
        <w:t xml:space="preserve">Бородин П. М. Кошки и гены: современная генетика в популярном изложении. Изд. 5-е, испр. — М. : </w:t>
      </w:r>
      <w:r>
        <w:rPr>
          <w:color w:val="000000"/>
          <w:lang w:val="en-US" w:eastAsia="en-US" w:bidi="en-US"/>
        </w:rPr>
        <w:t xml:space="preserve">URSS, </w:t>
      </w:r>
      <w:r>
        <w:rPr>
          <w:color w:val="000000"/>
          <w:lang w:bidi="ru-RU"/>
        </w:rPr>
        <w:t>2017.</w:t>
      </w:r>
    </w:p>
    <w:p w:rsidR="00215306" w:rsidRDefault="00215306" w:rsidP="00215306">
      <w:pPr>
        <w:framePr w:w="9552" w:h="9646" w:hRule="exact" w:wrap="none" w:vAnchor="page" w:hAnchor="page" w:x="1641" w:y="4666"/>
        <w:widowControl w:val="0"/>
        <w:numPr>
          <w:ilvl w:val="0"/>
          <w:numId w:val="6"/>
        </w:numPr>
        <w:tabs>
          <w:tab w:val="left" w:pos="908"/>
        </w:tabs>
        <w:spacing w:line="274" w:lineRule="exact"/>
        <w:ind w:left="900" w:hanging="340"/>
      </w:pPr>
      <w:r>
        <w:rPr>
          <w:color w:val="000000"/>
          <w:lang w:bidi="ru-RU"/>
        </w:rPr>
        <w:t>Дробышевский С. В. Палеонтология антрополога. Иллюстрированный путеводитель в зверинец прошлого. — М., Бомбора, 2020</w:t>
      </w:r>
    </w:p>
    <w:p w:rsidR="00215306" w:rsidRDefault="00215306" w:rsidP="00215306">
      <w:pPr>
        <w:framePr w:w="9552" w:h="9646" w:hRule="exact" w:wrap="none" w:vAnchor="page" w:hAnchor="page" w:x="1641" w:y="4666"/>
        <w:widowControl w:val="0"/>
        <w:numPr>
          <w:ilvl w:val="0"/>
          <w:numId w:val="6"/>
        </w:numPr>
        <w:tabs>
          <w:tab w:val="left" w:pos="908"/>
        </w:tabs>
        <w:spacing w:line="274" w:lineRule="exact"/>
        <w:ind w:left="900" w:hanging="340"/>
      </w:pPr>
      <w:r>
        <w:rPr>
          <w:color w:val="000000"/>
          <w:lang w:bidi="ru-RU"/>
        </w:rPr>
        <w:t>Клещенко. Е. В. ДНК и её человек. Краткая история ДНКидентификации. — М.: «Альпина нон-фикшн», 2019</w:t>
      </w:r>
    </w:p>
    <w:p w:rsidR="00215306" w:rsidRDefault="00215306" w:rsidP="00215306">
      <w:pPr>
        <w:framePr w:w="9552" w:h="9646" w:hRule="exact" w:wrap="none" w:vAnchor="page" w:hAnchor="page" w:x="1641" w:y="4666"/>
        <w:widowControl w:val="0"/>
        <w:numPr>
          <w:ilvl w:val="0"/>
          <w:numId w:val="6"/>
        </w:numPr>
        <w:tabs>
          <w:tab w:val="left" w:pos="908"/>
        </w:tabs>
        <w:spacing w:line="274" w:lineRule="exact"/>
        <w:ind w:left="900" w:hanging="340"/>
      </w:pPr>
      <w:r>
        <w:rPr>
          <w:color w:val="000000"/>
          <w:lang w:bidi="ru-RU"/>
        </w:rPr>
        <w:t>Манель Э. Я не моя ДНК. Генетика предполагает, эпигенетика располагает. — Портал, 2020.</w:t>
      </w:r>
    </w:p>
    <w:p w:rsidR="00215306" w:rsidRDefault="00215306" w:rsidP="00215306">
      <w:pPr>
        <w:framePr w:w="9552" w:h="9646" w:hRule="exact" w:wrap="none" w:vAnchor="page" w:hAnchor="page" w:x="1641" w:y="4666"/>
        <w:widowControl w:val="0"/>
        <w:numPr>
          <w:ilvl w:val="0"/>
          <w:numId w:val="6"/>
        </w:numPr>
        <w:tabs>
          <w:tab w:val="left" w:pos="908"/>
        </w:tabs>
        <w:spacing w:line="274" w:lineRule="exact"/>
        <w:ind w:left="900" w:hanging="340"/>
      </w:pPr>
      <w:r>
        <w:rPr>
          <w:color w:val="000000"/>
          <w:lang w:bidi="ru-RU"/>
        </w:rPr>
        <w:t xml:space="preserve">Марков А. В. Эволюция человека. В 2-х книгах. Книга 1. Обезьяны, кости и гены. — </w:t>
      </w:r>
      <w:r>
        <w:rPr>
          <w:color w:val="000000"/>
          <w:lang w:val="en-US" w:eastAsia="en-US" w:bidi="en-US"/>
        </w:rPr>
        <w:t>Corpus</w:t>
      </w:r>
      <w:r w:rsidRPr="0047382D">
        <w:rPr>
          <w:color w:val="000000"/>
          <w:lang w:eastAsia="en-US" w:bidi="en-US"/>
        </w:rPr>
        <w:t xml:space="preserve">, </w:t>
      </w:r>
      <w:r>
        <w:rPr>
          <w:color w:val="000000"/>
          <w:lang w:bidi="ru-RU"/>
        </w:rPr>
        <w:t>2013</w:t>
      </w:r>
    </w:p>
    <w:p w:rsidR="00215306" w:rsidRDefault="00215306" w:rsidP="00215306">
      <w:pPr>
        <w:framePr w:w="9552" w:h="9646" w:hRule="exact" w:wrap="none" w:vAnchor="page" w:hAnchor="page" w:x="1641" w:y="4666"/>
        <w:widowControl w:val="0"/>
        <w:numPr>
          <w:ilvl w:val="0"/>
          <w:numId w:val="6"/>
        </w:numPr>
        <w:tabs>
          <w:tab w:val="left" w:pos="908"/>
        </w:tabs>
        <w:spacing w:line="274" w:lineRule="exact"/>
        <w:ind w:left="900" w:hanging="340"/>
      </w:pPr>
      <w:r>
        <w:rPr>
          <w:color w:val="000000"/>
          <w:lang w:bidi="ru-RU"/>
        </w:rPr>
        <w:t xml:space="preserve">Марков А. В. Эволюция человека. В 2-х книгах. Книга 2. Обезьяны, нейроны и душа. — </w:t>
      </w:r>
      <w:r>
        <w:rPr>
          <w:color w:val="000000"/>
          <w:lang w:val="en-US" w:eastAsia="en-US" w:bidi="en-US"/>
        </w:rPr>
        <w:t>Corpus</w:t>
      </w:r>
      <w:r w:rsidRPr="0047382D">
        <w:rPr>
          <w:color w:val="000000"/>
          <w:lang w:eastAsia="en-US" w:bidi="en-US"/>
        </w:rPr>
        <w:t xml:space="preserve">, </w:t>
      </w:r>
      <w:r>
        <w:rPr>
          <w:color w:val="000000"/>
          <w:lang w:bidi="ru-RU"/>
        </w:rPr>
        <w:t>2013</w:t>
      </w:r>
    </w:p>
    <w:p w:rsidR="00215306" w:rsidRDefault="00215306" w:rsidP="00215306">
      <w:pPr>
        <w:framePr w:w="9552" w:h="9646" w:hRule="exact" w:wrap="none" w:vAnchor="page" w:hAnchor="page" w:x="1641" w:y="4666"/>
        <w:widowControl w:val="0"/>
        <w:numPr>
          <w:ilvl w:val="0"/>
          <w:numId w:val="6"/>
        </w:numPr>
        <w:tabs>
          <w:tab w:val="left" w:pos="908"/>
        </w:tabs>
        <w:spacing w:line="274" w:lineRule="exact"/>
        <w:ind w:left="900" w:hanging="340"/>
      </w:pPr>
      <w:r>
        <w:rPr>
          <w:color w:val="000000"/>
          <w:lang w:bidi="ru-RU"/>
        </w:rPr>
        <w:t>Франк-Каменецкий М. Д. Самая главная молекула. От структуры ДНК к биомедицине XXI века. — М.: «Альпина нон-фикшн», 2017</w:t>
      </w:r>
    </w:p>
    <w:p w:rsidR="00215306" w:rsidRDefault="00215306" w:rsidP="00215306">
      <w:pPr>
        <w:framePr w:w="9552" w:h="9646" w:hRule="exact" w:wrap="none" w:vAnchor="page" w:hAnchor="page" w:x="1641" w:y="4666"/>
        <w:widowControl w:val="0"/>
        <w:numPr>
          <w:ilvl w:val="0"/>
          <w:numId w:val="6"/>
        </w:numPr>
        <w:tabs>
          <w:tab w:val="left" w:pos="908"/>
        </w:tabs>
        <w:spacing w:line="274" w:lineRule="exact"/>
        <w:ind w:left="900" w:hanging="340"/>
      </w:pPr>
      <w:r>
        <w:rPr>
          <w:color w:val="000000"/>
          <w:lang w:bidi="ru-RU"/>
        </w:rPr>
        <w:t>Шах С. Пандемия. Всемирная история смертельных инфекций. — М.: «Альпина нон-фикшн», 2020</w:t>
      </w:r>
    </w:p>
    <w:p w:rsidR="00215306" w:rsidRDefault="00215306" w:rsidP="00215306">
      <w:pPr>
        <w:framePr w:w="9552" w:h="9646" w:hRule="exact" w:wrap="none" w:vAnchor="page" w:hAnchor="page" w:x="1641" w:y="4666"/>
        <w:widowControl w:val="0"/>
        <w:numPr>
          <w:ilvl w:val="0"/>
          <w:numId w:val="6"/>
        </w:numPr>
        <w:tabs>
          <w:tab w:val="left" w:pos="908"/>
        </w:tabs>
        <w:spacing w:line="274" w:lineRule="exact"/>
        <w:ind w:left="900" w:hanging="340"/>
      </w:pPr>
      <w:r>
        <w:rPr>
          <w:color w:val="000000"/>
          <w:lang w:bidi="ru-RU"/>
        </w:rPr>
        <w:t>Ястребов С. А. От атомов к древу. Введение в современную науку о жизни. — М.: «Альпина нон-фикшн», 2020</w:t>
      </w:r>
    </w:p>
    <w:p w:rsidR="00215306" w:rsidRDefault="00215306" w:rsidP="00215306">
      <w:pPr>
        <w:framePr w:w="9552" w:h="9646" w:hRule="exact" w:wrap="none" w:vAnchor="page" w:hAnchor="page" w:x="1641" w:y="4666"/>
        <w:widowControl w:val="0"/>
        <w:numPr>
          <w:ilvl w:val="0"/>
          <w:numId w:val="6"/>
        </w:numPr>
        <w:tabs>
          <w:tab w:val="left" w:pos="1004"/>
        </w:tabs>
        <w:spacing w:line="274" w:lineRule="exact"/>
        <w:ind w:left="900" w:hanging="340"/>
      </w:pPr>
      <w:r>
        <w:rPr>
          <w:color w:val="000000"/>
          <w:lang w:bidi="ru-RU"/>
        </w:rPr>
        <w:t>Реймерс Н. Ф. Краткий словарь биологических терминов: Кн. для учителя. - 2-е изд. М.: Просвещение, 1995 - 368 с.</w:t>
      </w:r>
    </w:p>
    <w:p w:rsidR="00215306" w:rsidRDefault="00215306" w:rsidP="00215306">
      <w:pPr>
        <w:framePr w:w="9552" w:h="9646" w:hRule="exact" w:wrap="none" w:vAnchor="page" w:hAnchor="page" w:x="1641" w:y="4666"/>
        <w:widowControl w:val="0"/>
        <w:numPr>
          <w:ilvl w:val="0"/>
          <w:numId w:val="6"/>
        </w:numPr>
        <w:tabs>
          <w:tab w:val="left" w:pos="1004"/>
        </w:tabs>
        <w:spacing w:line="274" w:lineRule="exact"/>
        <w:ind w:left="560"/>
        <w:jc w:val="both"/>
      </w:pPr>
      <w:r>
        <w:rPr>
          <w:color w:val="000000"/>
          <w:lang w:bidi="ru-RU"/>
        </w:rPr>
        <w:t>Гейтс Ф. Живая природа. - М.: Астрель, 2001</w:t>
      </w:r>
    </w:p>
    <w:p w:rsidR="00215306" w:rsidRDefault="00215306" w:rsidP="00215306">
      <w:pPr>
        <w:framePr w:w="9552" w:h="9646" w:hRule="exact" w:wrap="none" w:vAnchor="page" w:hAnchor="page" w:x="1641" w:y="4666"/>
        <w:widowControl w:val="0"/>
        <w:numPr>
          <w:ilvl w:val="0"/>
          <w:numId w:val="6"/>
        </w:numPr>
        <w:tabs>
          <w:tab w:val="left" w:pos="1004"/>
        </w:tabs>
        <w:spacing w:line="274" w:lineRule="exact"/>
        <w:ind w:left="560"/>
        <w:jc w:val="both"/>
      </w:pPr>
      <w:r>
        <w:rPr>
          <w:color w:val="000000"/>
          <w:lang w:bidi="ru-RU"/>
        </w:rPr>
        <w:t>Патури. Растения - гениальные инженеры природы. - М.: Прогресс, 1979</w:t>
      </w:r>
    </w:p>
    <w:p w:rsidR="00215306" w:rsidRDefault="00215306" w:rsidP="00215306">
      <w:pPr>
        <w:framePr w:w="9552" w:h="9646" w:hRule="exact" w:wrap="none" w:vAnchor="page" w:hAnchor="page" w:x="1641" w:y="4666"/>
        <w:widowControl w:val="0"/>
        <w:numPr>
          <w:ilvl w:val="0"/>
          <w:numId w:val="6"/>
        </w:numPr>
        <w:tabs>
          <w:tab w:val="left" w:pos="1004"/>
        </w:tabs>
        <w:spacing w:line="274" w:lineRule="exact"/>
        <w:ind w:left="560"/>
        <w:jc w:val="both"/>
      </w:pPr>
      <w:r>
        <w:rPr>
          <w:color w:val="000000"/>
          <w:lang w:bidi="ru-RU"/>
        </w:rPr>
        <w:t>Рязанцев С. В мире запахов и звуков. - М.: ТЕРРА, 1997</w:t>
      </w:r>
    </w:p>
    <w:p w:rsidR="00215306" w:rsidRDefault="00215306" w:rsidP="00215306">
      <w:pPr>
        <w:framePr w:w="9552" w:h="9646" w:hRule="exact" w:wrap="none" w:vAnchor="page" w:hAnchor="page" w:x="1641" w:y="4666"/>
        <w:widowControl w:val="0"/>
        <w:numPr>
          <w:ilvl w:val="0"/>
          <w:numId w:val="6"/>
        </w:numPr>
        <w:tabs>
          <w:tab w:val="left" w:pos="1004"/>
        </w:tabs>
        <w:spacing w:line="274" w:lineRule="exact"/>
        <w:ind w:left="560"/>
        <w:jc w:val="both"/>
      </w:pPr>
      <w:r>
        <w:rPr>
          <w:color w:val="000000"/>
          <w:lang w:bidi="ru-RU"/>
        </w:rPr>
        <w:t>Семенов В.В. Природа учит строить. - М.: Знание, 1966</w:t>
      </w:r>
    </w:p>
    <w:p w:rsidR="00215306" w:rsidRDefault="00215306" w:rsidP="00215306">
      <w:pPr>
        <w:framePr w:w="9552" w:h="9646" w:hRule="exact" w:wrap="none" w:vAnchor="page" w:hAnchor="page" w:x="1641" w:y="4666"/>
        <w:widowControl w:val="0"/>
        <w:numPr>
          <w:ilvl w:val="0"/>
          <w:numId w:val="6"/>
        </w:numPr>
        <w:tabs>
          <w:tab w:val="left" w:pos="1004"/>
        </w:tabs>
        <w:spacing w:line="274" w:lineRule="exact"/>
        <w:ind w:left="560"/>
        <w:jc w:val="both"/>
      </w:pPr>
      <w:r>
        <w:rPr>
          <w:color w:val="000000"/>
          <w:lang w:bidi="ru-RU"/>
        </w:rPr>
        <w:t>Симаков Ю. Живые приборы. - М.: Знание, 1986</w:t>
      </w:r>
    </w:p>
    <w:p w:rsidR="00215306" w:rsidRDefault="00215306" w:rsidP="00215306">
      <w:pPr>
        <w:pStyle w:val="60"/>
        <w:framePr w:w="9552" w:h="9646" w:hRule="exact" w:wrap="none" w:vAnchor="page" w:hAnchor="page" w:x="1641" w:y="4666"/>
        <w:numPr>
          <w:ilvl w:val="0"/>
          <w:numId w:val="6"/>
        </w:numPr>
        <w:shd w:val="clear" w:color="auto" w:fill="auto"/>
        <w:tabs>
          <w:tab w:val="left" w:pos="1008"/>
        </w:tabs>
        <w:spacing w:after="0" w:line="274" w:lineRule="exact"/>
        <w:ind w:left="180" w:right="2540" w:firstLine="380"/>
      </w:pPr>
      <w:r>
        <w:rPr>
          <w:rStyle w:val="61"/>
          <w:b/>
          <w:bCs/>
        </w:rPr>
        <w:t xml:space="preserve">Хайнд Р. Поведение животных. - М.: Мир, 1975 </w:t>
      </w:r>
      <w:r>
        <w:rPr>
          <w:color w:val="000000"/>
          <w:sz w:val="24"/>
          <w:szCs w:val="24"/>
          <w:lang w:eastAsia="ru-RU" w:bidi="ru-RU"/>
        </w:rPr>
        <w:t>Цифровые образовательные ресурсы и ресурсы сети Интернет</w:t>
      </w:r>
    </w:p>
    <w:p w:rsidR="00215306" w:rsidRDefault="00215306" w:rsidP="00215306">
      <w:pPr>
        <w:framePr w:w="9552" w:h="9646" w:hRule="exact" w:wrap="none" w:vAnchor="page" w:hAnchor="page" w:x="1641" w:y="4666"/>
        <w:widowControl w:val="0"/>
        <w:numPr>
          <w:ilvl w:val="0"/>
          <w:numId w:val="7"/>
        </w:numPr>
        <w:tabs>
          <w:tab w:val="left" w:pos="902"/>
        </w:tabs>
        <w:spacing w:line="274" w:lineRule="exact"/>
        <w:ind w:left="560"/>
        <w:jc w:val="both"/>
      </w:pPr>
      <w:hyperlink r:id="rId5" w:history="1">
        <w:r>
          <w:rPr>
            <w:rStyle w:val="a3"/>
            <w:lang w:val="en-US" w:eastAsia="en-US" w:bidi="en-US"/>
          </w:rPr>
          <w:t>http://www.mirf.ru</w:t>
        </w:r>
      </w:hyperlink>
    </w:p>
    <w:p w:rsidR="00215306" w:rsidRDefault="00215306" w:rsidP="00215306">
      <w:pPr>
        <w:framePr w:w="9552" w:h="9646" w:hRule="exact" w:wrap="none" w:vAnchor="page" w:hAnchor="page" w:x="1641" w:y="4666"/>
        <w:widowControl w:val="0"/>
        <w:numPr>
          <w:ilvl w:val="0"/>
          <w:numId w:val="7"/>
        </w:numPr>
        <w:tabs>
          <w:tab w:val="left" w:pos="908"/>
        </w:tabs>
        <w:spacing w:line="274" w:lineRule="exact"/>
        <w:ind w:left="560"/>
        <w:jc w:val="both"/>
      </w:pPr>
      <w:hyperlink r:id="rId6" w:history="1">
        <w:r>
          <w:rPr>
            <w:rStyle w:val="a3"/>
            <w:lang w:val="en-US" w:eastAsia="en-US" w:bidi="en-US"/>
          </w:rPr>
          <w:t>http://ru.wikipedia.org</w:t>
        </w:r>
      </w:hyperlink>
    </w:p>
    <w:p w:rsidR="00215306" w:rsidRDefault="00215306" w:rsidP="00215306">
      <w:pPr>
        <w:framePr w:w="9552" w:h="9646" w:hRule="exact" w:wrap="none" w:vAnchor="page" w:hAnchor="page" w:x="1641" w:y="4666"/>
        <w:widowControl w:val="0"/>
        <w:numPr>
          <w:ilvl w:val="0"/>
          <w:numId w:val="7"/>
        </w:numPr>
        <w:tabs>
          <w:tab w:val="left" w:pos="908"/>
        </w:tabs>
        <w:spacing w:line="274" w:lineRule="exact"/>
        <w:ind w:left="560"/>
        <w:jc w:val="both"/>
      </w:pPr>
      <w:hyperlink r:id="rId7" w:history="1">
        <w:r>
          <w:rPr>
            <w:rStyle w:val="a3"/>
            <w:lang w:val="en-US" w:eastAsia="en-US" w:bidi="en-US"/>
          </w:rPr>
          <w:t>http</w:t>
        </w:r>
        <w:r w:rsidRPr="0047382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letopi</w:t>
        </w:r>
        <w:r w:rsidRPr="0047382D">
          <w:rPr>
            <w:rStyle w:val="a3"/>
            <w:lang w:eastAsia="en-US" w:bidi="en-US"/>
          </w:rPr>
          <w:t xml:space="preserve"> </w:t>
        </w:r>
        <w:r>
          <w:rPr>
            <w:rStyle w:val="a3"/>
            <w:lang w:val="en-US" w:eastAsia="en-US" w:bidi="en-US"/>
          </w:rPr>
          <w:t>si</w:t>
        </w:r>
        <w:r w:rsidRPr="0047382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47382D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index</w:t>
        </w:r>
        <w:r w:rsidRPr="0047382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php</w:t>
        </w:r>
        <w:r>
          <w:rPr>
            <w:rStyle w:val="a3"/>
            <w:lang w:bidi="ru-RU"/>
          </w:rPr>
          <w:t>/Бионика</w:t>
        </w:r>
      </w:hyperlink>
    </w:p>
    <w:p w:rsidR="00215306" w:rsidRDefault="00215306" w:rsidP="00215306">
      <w:pPr>
        <w:framePr w:w="9552" w:h="9646" w:hRule="exact" w:wrap="none" w:vAnchor="page" w:hAnchor="page" w:x="1641" w:y="4666"/>
        <w:widowControl w:val="0"/>
        <w:numPr>
          <w:ilvl w:val="0"/>
          <w:numId w:val="7"/>
        </w:numPr>
        <w:tabs>
          <w:tab w:val="left" w:pos="908"/>
        </w:tabs>
        <w:spacing w:line="274" w:lineRule="exact"/>
        <w:ind w:left="560"/>
        <w:jc w:val="both"/>
      </w:pPr>
      <w:hyperlink r:id="rId8" w:history="1">
        <w:r>
          <w:rPr>
            <w:rStyle w:val="a3"/>
          </w:rPr>
          <w:t>www.biokon.net/bionik/beispiele.html</w:t>
        </w:r>
      </w:hyperlink>
    </w:p>
    <w:p w:rsidR="00215306" w:rsidRDefault="00215306" w:rsidP="00215306">
      <w:pPr>
        <w:pStyle w:val="a5"/>
        <w:framePr w:wrap="none" w:vAnchor="page" w:hAnchor="page" w:x="11034" w:y="15620"/>
        <w:shd w:val="clear" w:color="auto" w:fill="auto"/>
        <w:spacing w:line="200" w:lineRule="exact"/>
      </w:pPr>
      <w:r>
        <w:rPr>
          <w:color w:val="000000"/>
          <w:lang w:eastAsia="ru-RU" w:bidi="ru-RU"/>
        </w:rPr>
        <w:t>5</w:t>
      </w:r>
    </w:p>
    <w:p w:rsidR="00215306" w:rsidRDefault="00215306" w:rsidP="00215306">
      <w:pPr>
        <w:rPr>
          <w:sz w:val="2"/>
          <w:szCs w:val="2"/>
        </w:rPr>
        <w:sectPr w:rsidR="002153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5306" w:rsidRDefault="00215306" w:rsidP="00215306">
      <w:pPr>
        <w:framePr w:wrap="none" w:vAnchor="page" w:hAnchor="page" w:x="1701" w:y="1125"/>
        <w:spacing w:line="240" w:lineRule="exact"/>
      </w:pPr>
      <w:bookmarkStart w:id="7" w:name="bookmark7"/>
      <w:r>
        <w:rPr>
          <w:rStyle w:val="40"/>
          <w:b w:val="0"/>
          <w:bCs w:val="0"/>
        </w:rPr>
        <w:lastRenderedPageBreak/>
        <w:t>СОДЕРЖАНИЕ УЧЕБНОГО ПРЕДМЕТА</w:t>
      </w:r>
      <w:bookmarkEnd w:id="7"/>
    </w:p>
    <w:p w:rsidR="00215306" w:rsidRDefault="00215306" w:rsidP="00215306">
      <w:pPr>
        <w:framePr w:w="9432" w:h="13854" w:hRule="exact" w:wrap="none" w:vAnchor="page" w:hAnchor="page" w:x="1701" w:y="1631"/>
        <w:spacing w:line="274" w:lineRule="exact"/>
      </w:pPr>
      <w:bookmarkStart w:id="8" w:name="bookmark8"/>
      <w:r>
        <w:rPr>
          <w:color w:val="000000"/>
          <w:lang w:bidi="ru-RU"/>
        </w:rPr>
        <w:t>Г енетическая история человечества</w:t>
      </w:r>
      <w:bookmarkEnd w:id="8"/>
    </w:p>
    <w:p w:rsidR="00215306" w:rsidRDefault="00215306" w:rsidP="00215306">
      <w:pPr>
        <w:pStyle w:val="70"/>
        <w:framePr w:w="9432" w:h="13854" w:hRule="exact" w:wrap="none" w:vAnchor="page" w:hAnchor="page" w:x="1701" w:y="1631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Предыстория возникновения человечества</w:t>
      </w:r>
    </w:p>
    <w:p w:rsidR="00215306" w:rsidRDefault="00215306" w:rsidP="00215306">
      <w:pPr>
        <w:framePr w:w="9432" w:h="13854" w:hRule="exact" w:wrap="none" w:vAnchor="page" w:hAnchor="page" w:x="1701" w:y="1631"/>
        <w:spacing w:line="274" w:lineRule="exact"/>
      </w:pPr>
      <w:r>
        <w:rPr>
          <w:color w:val="000000"/>
          <w:lang w:bidi="ru-RU"/>
        </w:rPr>
        <w:t xml:space="preserve">Теория: Филогенетическое дерево приматов. Эволюционное дерево семейства Гоминиды. Сравнение геномов приматов. Практика: Практическое задание «Восстанавливаем эволюцию рода </w:t>
      </w:r>
      <w:r>
        <w:rPr>
          <w:color w:val="000000"/>
          <w:lang w:val="en-US" w:eastAsia="en-US" w:bidi="en-US"/>
        </w:rPr>
        <w:t>Homo</w:t>
      </w:r>
      <w:r w:rsidRPr="0047382D">
        <w:rPr>
          <w:color w:val="000000"/>
          <w:lang w:eastAsia="en-US" w:bidi="en-US"/>
        </w:rPr>
        <w:t xml:space="preserve">». </w:t>
      </w:r>
      <w:r>
        <w:rPr>
          <w:color w:val="000000"/>
          <w:lang w:bidi="ru-RU"/>
        </w:rPr>
        <w:t>Практическая работа «Расщепление лактозы».</w:t>
      </w:r>
    </w:p>
    <w:p w:rsidR="00215306" w:rsidRDefault="00215306" w:rsidP="00215306">
      <w:pPr>
        <w:pStyle w:val="70"/>
        <w:framePr w:w="9432" w:h="13854" w:hRule="exact" w:wrap="none" w:vAnchor="page" w:hAnchor="page" w:x="1701" w:y="1631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Неандертальцы, денисовцы и другие люди</w:t>
      </w:r>
    </w:p>
    <w:p w:rsidR="00215306" w:rsidRDefault="00215306" w:rsidP="00215306">
      <w:pPr>
        <w:framePr w:w="9432" w:h="13854" w:hRule="exact" w:wrap="none" w:vAnchor="page" w:hAnchor="page" w:x="1701" w:y="1631"/>
        <w:spacing w:line="274" w:lineRule="exact"/>
      </w:pPr>
      <w:r>
        <w:rPr>
          <w:color w:val="000000"/>
          <w:lang w:bidi="ru-RU"/>
        </w:rPr>
        <w:t xml:space="preserve">Теория: Анализ ДНК митохондрий и </w:t>
      </w:r>
      <w:r>
        <w:rPr>
          <w:color w:val="000000"/>
          <w:lang w:val="en-US" w:eastAsia="en-US" w:bidi="en-US"/>
        </w:rPr>
        <w:t>Y</w:t>
      </w:r>
      <w:r>
        <w:rPr>
          <w:color w:val="000000"/>
          <w:lang w:bidi="ru-RU"/>
        </w:rPr>
        <w:t xml:space="preserve">-хромосомы современных людей. Митохондриальная Ева и </w:t>
      </w:r>
      <w:r>
        <w:rPr>
          <w:color w:val="000000"/>
          <w:lang w:val="en-US" w:eastAsia="en-US" w:bidi="en-US"/>
        </w:rPr>
        <w:t>Y</w:t>
      </w:r>
      <w:r>
        <w:rPr>
          <w:color w:val="000000"/>
          <w:lang w:bidi="ru-RU"/>
        </w:rPr>
        <w:t xml:space="preserve">-хромосомный Адам. Представители рода </w:t>
      </w:r>
      <w:r>
        <w:rPr>
          <w:color w:val="000000"/>
          <w:lang w:val="en-US" w:eastAsia="en-US" w:bidi="en-US"/>
        </w:rPr>
        <w:t>Homo</w:t>
      </w:r>
      <w:r w:rsidRPr="0047382D">
        <w:rPr>
          <w:color w:val="000000"/>
          <w:lang w:eastAsia="en-US" w:bidi="en-US"/>
        </w:rPr>
        <w:t xml:space="preserve">, </w:t>
      </w:r>
      <w:r>
        <w:rPr>
          <w:color w:val="000000"/>
          <w:lang w:bidi="ru-RU"/>
        </w:rPr>
        <w:t>их сходство и различия, места обитания. Практика: Практическое задание «Митохондриальная Ева». Практическая работа «Митохондриальный гаплотип».</w:t>
      </w:r>
    </w:p>
    <w:p w:rsidR="00215306" w:rsidRDefault="00215306" w:rsidP="00215306">
      <w:pPr>
        <w:pStyle w:val="70"/>
        <w:framePr w:w="9432" w:h="13854" w:hRule="exact" w:wrap="none" w:vAnchor="page" w:hAnchor="page" w:x="1701" w:y="1631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Великое переселение народов</w:t>
      </w:r>
    </w:p>
    <w:p w:rsidR="00215306" w:rsidRDefault="00215306" w:rsidP="00215306">
      <w:pPr>
        <w:framePr w:w="9432" w:h="13854" w:hRule="exact" w:wrap="none" w:vAnchor="page" w:hAnchor="page" w:x="1701" w:y="1631"/>
        <w:spacing w:line="274" w:lineRule="exact"/>
      </w:pPr>
      <w:r>
        <w:rPr>
          <w:color w:val="000000"/>
          <w:lang w:bidi="ru-RU"/>
        </w:rPr>
        <w:t>Теория: Пути расселения популяций человека из Африки. Изменение генетического состава населения разных регионов Земли. Влияние климатических, исторических факторов. Практика: Ролевая игра «Переселенцы».</w:t>
      </w:r>
    </w:p>
    <w:p w:rsidR="00215306" w:rsidRDefault="00215306" w:rsidP="00215306">
      <w:pPr>
        <w:pStyle w:val="60"/>
        <w:framePr w:w="9432" w:h="13854" w:hRule="exact" w:wrap="none" w:vAnchor="page" w:hAnchor="page" w:x="1701" w:y="1631"/>
        <w:shd w:val="clear" w:color="auto" w:fill="auto"/>
        <w:spacing w:after="0" w:line="274" w:lineRule="exact"/>
      </w:pPr>
      <w:r>
        <w:rPr>
          <w:color w:val="000000"/>
          <w:sz w:val="24"/>
          <w:szCs w:val="24"/>
          <w:lang w:eastAsia="ru-RU" w:bidi="ru-RU"/>
        </w:rPr>
        <w:t>Геномные технологии</w:t>
      </w:r>
    </w:p>
    <w:p w:rsidR="00215306" w:rsidRDefault="00215306" w:rsidP="00215306">
      <w:pPr>
        <w:pStyle w:val="70"/>
        <w:framePr w:w="9432" w:h="13854" w:hRule="exact" w:wrap="none" w:vAnchor="page" w:hAnchor="page" w:x="1701" w:y="1631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«Омы» над геномом</w:t>
      </w:r>
    </w:p>
    <w:p w:rsidR="00215306" w:rsidRDefault="00215306" w:rsidP="00215306">
      <w:pPr>
        <w:framePr w:w="9432" w:h="13854" w:hRule="exact" w:wrap="none" w:vAnchor="page" w:hAnchor="page" w:x="1701" w:y="1631"/>
        <w:spacing w:line="274" w:lineRule="exact"/>
      </w:pPr>
      <w:r>
        <w:rPr>
          <w:color w:val="000000"/>
          <w:lang w:bidi="ru-RU"/>
        </w:rPr>
        <w:t>Теория: Обратная генетика. Омиксные исследования. Транскриптом. Протеом.</w:t>
      </w:r>
    </w:p>
    <w:p w:rsidR="00215306" w:rsidRDefault="00215306" w:rsidP="00215306">
      <w:pPr>
        <w:framePr w:w="9432" w:h="13854" w:hRule="exact" w:wrap="none" w:vAnchor="page" w:hAnchor="page" w:x="1701" w:y="1631"/>
        <w:spacing w:line="274" w:lineRule="exact"/>
      </w:pPr>
      <w:r>
        <w:rPr>
          <w:color w:val="000000"/>
          <w:lang w:bidi="ru-RU"/>
        </w:rPr>
        <w:t>Метаболом. Феномика. Практика: Практическое задание «Агрономы».</w:t>
      </w:r>
    </w:p>
    <w:p w:rsidR="00215306" w:rsidRDefault="00215306" w:rsidP="00215306">
      <w:pPr>
        <w:pStyle w:val="70"/>
        <w:framePr w:w="9432" w:h="13854" w:hRule="exact" w:wrap="none" w:vAnchor="page" w:hAnchor="page" w:x="1701" w:y="1631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Доместикация и центры генетического разнообразия</w:t>
      </w:r>
    </w:p>
    <w:p w:rsidR="00215306" w:rsidRDefault="00215306" w:rsidP="00215306">
      <w:pPr>
        <w:framePr w:w="9432" w:h="13854" w:hRule="exact" w:wrap="none" w:vAnchor="page" w:hAnchor="page" w:x="1701" w:y="1631"/>
        <w:spacing w:line="274" w:lineRule="exact"/>
      </w:pPr>
      <w:r>
        <w:rPr>
          <w:color w:val="000000"/>
          <w:lang w:bidi="ru-RU"/>
        </w:rPr>
        <w:t>Теория: Доместикация и древние цивилизации. Вклад Вавилова Н.И. в описание центров генетического разнообразия растений. Закон гомологических рядов наследственной изменчивости. Селекция. Массовый и индивидуальный отбор. Комбинационная селекция. Сорт и порода. Гетерозис. Гибридная селекция. Генетические банки. Коллекции генетических ресурсов организмов. Новая доместикация. Практика: Практическое задание «Гомологические ряды наследственной изменчивости у животных». Решение задач. Практические работы «Анализ семян», «Образование симбиотических клубеньков на корнях гороха», «Наблюдения за поведением животных семейства Псовых (Кошачьих и т.п.)».</w:t>
      </w:r>
    </w:p>
    <w:p w:rsidR="00215306" w:rsidRDefault="00215306" w:rsidP="00215306">
      <w:pPr>
        <w:pStyle w:val="70"/>
        <w:framePr w:w="9432" w:h="13854" w:hRule="exact" w:wrap="none" w:vAnchor="page" w:hAnchor="page" w:x="1701" w:y="1631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Клонирование организмов</w:t>
      </w:r>
    </w:p>
    <w:p w:rsidR="00215306" w:rsidRDefault="00215306" w:rsidP="00215306">
      <w:pPr>
        <w:framePr w:w="9432" w:h="13854" w:hRule="exact" w:wrap="none" w:vAnchor="page" w:hAnchor="page" w:x="1701" w:y="1631"/>
        <w:spacing w:line="274" w:lineRule="exact"/>
      </w:pPr>
      <w:r>
        <w:rPr>
          <w:color w:val="000000"/>
          <w:lang w:bidi="ru-RU"/>
        </w:rPr>
        <w:t xml:space="preserve">Теория: Клоны и клонирование. Схемы экспериментов по клонированию. Репродуктивное и терапевтическое клонирование. Значение клонирования. Практика: Решение задач. </w:t>
      </w:r>
      <w:r>
        <w:rPr>
          <w:rStyle w:val="24"/>
        </w:rPr>
        <w:t>Генетика спасает жизни</w:t>
      </w:r>
    </w:p>
    <w:p w:rsidR="00215306" w:rsidRDefault="00215306" w:rsidP="00215306">
      <w:pPr>
        <w:framePr w:w="9432" w:h="13854" w:hRule="exact" w:wrap="none" w:vAnchor="page" w:hAnchor="page" w:x="1701" w:y="1631"/>
        <w:spacing w:line="274" w:lineRule="exact"/>
      </w:pPr>
      <w:r>
        <w:rPr>
          <w:color w:val="000000"/>
          <w:lang w:bidi="ru-RU"/>
        </w:rPr>
        <w:t>Теория: Генетические заболевания, их причины, симптомы, решения проблемы. Генная терапия. Практика: Решение задач.</w:t>
      </w:r>
    </w:p>
    <w:p w:rsidR="00215306" w:rsidRDefault="00215306" w:rsidP="00215306">
      <w:pPr>
        <w:pStyle w:val="60"/>
        <w:framePr w:w="9432" w:h="13854" w:hRule="exact" w:wrap="none" w:vAnchor="page" w:hAnchor="page" w:x="1701" w:y="1631"/>
        <w:shd w:val="clear" w:color="auto" w:fill="auto"/>
        <w:spacing w:after="0" w:line="274" w:lineRule="exact"/>
      </w:pPr>
      <w:r>
        <w:rPr>
          <w:color w:val="000000"/>
          <w:sz w:val="24"/>
          <w:szCs w:val="24"/>
          <w:lang w:eastAsia="ru-RU" w:bidi="ru-RU"/>
        </w:rPr>
        <w:t>Генетика человека</w:t>
      </w:r>
    </w:p>
    <w:p w:rsidR="00215306" w:rsidRDefault="00215306" w:rsidP="00215306">
      <w:pPr>
        <w:framePr w:w="9432" w:h="13854" w:hRule="exact" w:wrap="none" w:vAnchor="page" w:hAnchor="page" w:x="1701" w:y="1631"/>
        <w:spacing w:line="274" w:lineRule="exact"/>
        <w:ind w:firstLine="780"/>
        <w:jc w:val="both"/>
      </w:pPr>
      <w:r>
        <w:rPr>
          <w:color w:val="000000"/>
          <w:lang w:bidi="ru-RU"/>
        </w:rPr>
        <w:t xml:space="preserve">Наследственные заболевания человека. Хромосомные болезни. Классификация наследственных болезней человека. Хромосомные болезни - причины, особенности наследования, классификация. Примеры синдромов с числовыми и структурными нарушениями аутосом (синдром Дауна, синдром Эдвардса, синдром Патау). Синдромы с числовыми и структурными нарушениями половых хромосом (синдром Шерешевского- Тернера, синдром Клайнфельтера, синдром трисомии Х, синдром дисомии </w:t>
      </w:r>
      <w:r>
        <w:rPr>
          <w:color w:val="000000"/>
          <w:lang w:val="en-US" w:eastAsia="en-US" w:bidi="en-US"/>
        </w:rPr>
        <w:t>Y</w:t>
      </w:r>
      <w:r w:rsidRPr="0047382D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- хромосомы). Синдромы, вызванные хромосомными мутациями (синдром кошачьего крика).</w:t>
      </w:r>
    </w:p>
    <w:p w:rsidR="00215306" w:rsidRDefault="00215306" w:rsidP="00215306">
      <w:pPr>
        <w:framePr w:w="9432" w:h="13854" w:hRule="exact" w:wrap="none" w:vAnchor="page" w:hAnchor="page" w:x="1701" w:y="1631"/>
        <w:spacing w:line="274" w:lineRule="exact"/>
        <w:ind w:firstLine="780"/>
        <w:jc w:val="both"/>
      </w:pPr>
      <w:r>
        <w:rPr>
          <w:color w:val="000000"/>
          <w:lang w:bidi="ru-RU"/>
        </w:rPr>
        <w:t>Генные болезни человека. Генные болезни человека и их причины. Особенности наследования генных заболеваний. Классификация генных болезней. Моногенные и мультифакториальные заболевания. Характеристика основных генных болезней (фенилкетонурия, муковисцидоз, миодистрофия Дюшена, синдром Марфана, синдром Мартина-Белл, адреногенитальный синдром, синдром Морриса). Понятие об орфанных (редких) заболеваниях. Характеристика основных орфанных заболеваний (мукополисахаридоз, синдром Элерса-Данлоса, СМА). Проблемы лечения орфанных заболеваний.</w:t>
      </w:r>
    </w:p>
    <w:p w:rsidR="00215306" w:rsidRDefault="00215306" w:rsidP="00215306">
      <w:pPr>
        <w:pStyle w:val="a5"/>
        <w:framePr w:wrap="none" w:vAnchor="page" w:hAnchor="page" w:x="10974" w:y="15605"/>
        <w:shd w:val="clear" w:color="auto" w:fill="auto"/>
        <w:spacing w:line="200" w:lineRule="exact"/>
      </w:pPr>
      <w:r>
        <w:rPr>
          <w:color w:val="000000"/>
          <w:lang w:eastAsia="ru-RU" w:bidi="ru-RU"/>
        </w:rPr>
        <w:t>6</w:t>
      </w:r>
    </w:p>
    <w:p w:rsidR="00215306" w:rsidRDefault="00215306" w:rsidP="00215306">
      <w:pPr>
        <w:rPr>
          <w:sz w:val="2"/>
          <w:szCs w:val="2"/>
        </w:rPr>
        <w:sectPr w:rsidR="002153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5306" w:rsidRDefault="00215306" w:rsidP="00215306">
      <w:pPr>
        <w:framePr w:w="9413" w:h="14410" w:hRule="exact" w:wrap="none" w:vAnchor="page" w:hAnchor="page" w:x="1710" w:y="1108"/>
        <w:spacing w:line="274" w:lineRule="exact"/>
        <w:ind w:firstLine="760"/>
        <w:jc w:val="both"/>
      </w:pPr>
      <w:r>
        <w:rPr>
          <w:color w:val="000000"/>
          <w:lang w:bidi="ru-RU"/>
        </w:rPr>
        <w:lastRenderedPageBreak/>
        <w:t>Молекулярные основы некоторых генетических заболеваний. Внеядерная наследственность. Особенности митохондриального и пластидного наследования. Митохондриальные болезни - причины, особенности наследования. Болезни с наследственной предрасположенностью. Генетические основы канцерогенеза. Теории возникновения опухолей. Онкогены и гены-супрессоры опухолевого роста. Понятие об апоптозе. Нарушение апоптоза при канцерогенезе. Современные методы выявления рака и предрасположенности к нему. Методы лечения онкологических заболеваний.</w:t>
      </w:r>
    </w:p>
    <w:p w:rsidR="00215306" w:rsidRDefault="00215306" w:rsidP="00215306">
      <w:pPr>
        <w:framePr w:w="9413" w:h="14410" w:hRule="exact" w:wrap="none" w:vAnchor="page" w:hAnchor="page" w:x="1710" w:y="1108"/>
        <w:tabs>
          <w:tab w:val="left" w:pos="7897"/>
        </w:tabs>
        <w:spacing w:line="274" w:lineRule="exact"/>
        <w:ind w:firstLine="760"/>
        <w:jc w:val="both"/>
      </w:pPr>
      <w:r>
        <w:rPr>
          <w:color w:val="000000"/>
          <w:lang w:bidi="ru-RU"/>
        </w:rPr>
        <w:t>Методы изучения генетики человека. Цитогенетический,</w:t>
      </w:r>
      <w:r>
        <w:rPr>
          <w:color w:val="000000"/>
          <w:lang w:bidi="ru-RU"/>
        </w:rPr>
        <w:tab/>
        <w:t>близнецовый,</w:t>
      </w:r>
    </w:p>
    <w:p w:rsidR="00215306" w:rsidRDefault="00215306" w:rsidP="00215306">
      <w:pPr>
        <w:framePr w:w="9413" w:h="14410" w:hRule="exact" w:wrap="none" w:vAnchor="page" w:hAnchor="page" w:x="1710" w:y="1108"/>
        <w:tabs>
          <w:tab w:val="left" w:pos="5621"/>
          <w:tab w:val="left" w:pos="7897"/>
        </w:tabs>
        <w:spacing w:line="274" w:lineRule="exact"/>
        <w:jc w:val="both"/>
      </w:pPr>
      <w:r>
        <w:rPr>
          <w:color w:val="000000"/>
          <w:lang w:bidi="ru-RU"/>
        </w:rPr>
        <w:t>биохимический, популяционно-статистический,</w:t>
      </w:r>
      <w:r>
        <w:rPr>
          <w:color w:val="000000"/>
          <w:lang w:bidi="ru-RU"/>
        </w:rPr>
        <w:tab/>
        <w:t>генеалогический,</w:t>
      </w:r>
      <w:r>
        <w:rPr>
          <w:color w:val="000000"/>
          <w:lang w:bidi="ru-RU"/>
        </w:rPr>
        <w:tab/>
        <w:t>молекулярно</w:t>
      </w:r>
      <w:r>
        <w:rPr>
          <w:color w:val="000000"/>
          <w:lang w:bidi="ru-RU"/>
        </w:rPr>
        <w:softHyphen/>
      </w:r>
    </w:p>
    <w:p w:rsidR="00215306" w:rsidRDefault="00215306" w:rsidP="00215306">
      <w:pPr>
        <w:framePr w:w="9413" w:h="14410" w:hRule="exact" w:wrap="none" w:vAnchor="page" w:hAnchor="page" w:x="1710" w:y="1108"/>
        <w:spacing w:line="274" w:lineRule="exact"/>
        <w:jc w:val="both"/>
      </w:pPr>
      <w:r>
        <w:rPr>
          <w:color w:val="000000"/>
          <w:lang w:bidi="ru-RU"/>
        </w:rPr>
        <w:t xml:space="preserve">генетический методы. Характеристика методов и их применение в современной медицине. Основные принципы составления и анализа родословных. Типы наследованиях признаков - аутосомно-доминантный, аутосомнорецессивный, Х-сцепленный доминантный, Х- сцепленный рецессивный, </w:t>
      </w:r>
      <w:r>
        <w:rPr>
          <w:color w:val="000000"/>
          <w:lang w:val="en-US" w:eastAsia="en-US" w:bidi="en-US"/>
        </w:rPr>
        <w:t>Y</w:t>
      </w:r>
      <w:r>
        <w:rPr>
          <w:color w:val="000000"/>
          <w:lang w:bidi="ru-RU"/>
        </w:rPr>
        <w:t>-сцепленный. Особенности родословных при каждом типе наследования. Недостатки генеалогического метода изучения генетики человека.</w:t>
      </w:r>
    </w:p>
    <w:p w:rsidR="00215306" w:rsidRDefault="00215306" w:rsidP="00215306">
      <w:pPr>
        <w:framePr w:w="9413" w:h="14410" w:hRule="exact" w:wrap="none" w:vAnchor="page" w:hAnchor="page" w:x="1710" w:y="1108"/>
        <w:spacing w:line="274" w:lineRule="exact"/>
        <w:ind w:firstLine="760"/>
        <w:jc w:val="both"/>
      </w:pPr>
      <w:r>
        <w:rPr>
          <w:color w:val="000000"/>
          <w:lang w:bidi="ru-RU"/>
        </w:rPr>
        <w:t>Методы клинической диагностики и профилактики наследственных заболеваний.</w:t>
      </w:r>
    </w:p>
    <w:p w:rsidR="00215306" w:rsidRDefault="00215306" w:rsidP="00215306">
      <w:pPr>
        <w:framePr w:w="9413" w:h="14410" w:hRule="exact" w:wrap="none" w:vAnchor="page" w:hAnchor="page" w:x="1710" w:y="1108"/>
        <w:spacing w:line="274" w:lineRule="exact"/>
        <w:ind w:firstLine="760"/>
        <w:jc w:val="both"/>
      </w:pPr>
      <w:r>
        <w:rPr>
          <w:color w:val="000000"/>
          <w:lang w:bidi="ru-RU"/>
        </w:rPr>
        <w:t>Методы клинической диагностики и профилактики наследственных заболеваний. Принципы клинической диагностики наследственных болезней. Современные методы диагностики хромосомных и генных заболеваний, а также предрасположенности к наследственным заболеваниям. Инвазивные и неинвазивные методы. Кариотипирование. Анализ кариограмм в норме и патологии. Неонатальный скрининг наследственных болезней обмена. Генетические основы профилактики наследственной патологии. Виды профилактики. Медико-генетическое консультирование, пренатальная диагностика, преимплантационная диагностика, периконцепционная профилактика.</w:t>
      </w:r>
    </w:p>
    <w:p w:rsidR="00215306" w:rsidRDefault="00215306" w:rsidP="00215306">
      <w:pPr>
        <w:framePr w:w="9413" w:h="14410" w:hRule="exact" w:wrap="none" w:vAnchor="page" w:hAnchor="page" w:x="1710" w:y="1108"/>
        <w:spacing w:line="274" w:lineRule="exact"/>
        <w:ind w:firstLine="760"/>
        <w:jc w:val="both"/>
      </w:pPr>
      <w:r>
        <w:rPr>
          <w:color w:val="000000"/>
          <w:lang w:bidi="ru-RU"/>
        </w:rPr>
        <w:t>Персонализированная медицина и генная терапия. Спортивная генетика. Персонализированная медицина и генная терапия. Генетический паспорт человека. Выявление индивидуальных особенностей метаболизма (непереносимость лактозы, алкоголя). Персонализированная (персонифицированная) медицина. Индивидуальный подбор лекарственных средств. Фармакогенетика. Молекулярно-генетические маркеры спортивных задатков и генетическое тестирование в спорте. Генетические аспекты тренируемости спортсменов. Генный допинг. Отличия распространенности генетических вариантов у разных наций. Генная терапия. Генетическая модификация клеток человека. Методы введения чужеродной ДНК в клетки. Успехи генной терапии. Биоэтические вопросы.</w:t>
      </w:r>
    </w:p>
    <w:p w:rsidR="00215306" w:rsidRDefault="00215306" w:rsidP="00215306">
      <w:pPr>
        <w:framePr w:w="9413" w:h="14410" w:hRule="exact" w:wrap="none" w:vAnchor="page" w:hAnchor="page" w:x="1710" w:y="1108"/>
        <w:spacing w:line="274" w:lineRule="exact"/>
        <w:ind w:firstLine="760"/>
        <w:jc w:val="both"/>
      </w:pPr>
      <w:r>
        <w:rPr>
          <w:color w:val="000000"/>
          <w:lang w:bidi="ru-RU"/>
        </w:rPr>
        <w:t>Генетические основы патогенеза диагностики и профилактики вирусных инфекций. Генетика вирусов. ДНК-содержащие и РНК-содержание вирусы. Жизненный цикл вируса. Литический и лизогенный цикл развития вируса. Семейство коронавирусов. Особенности строения, основные представители семейства. Заболевания, вызываемые коронавирусами. Профилактика коронавирусной инфекции. Современные молекулярно-генетические методы диагностики вирусных инфекций. Иммунопрофилактика вирусных инфекций. Виды вакцин. Рекомбинантные вакцины - технология создания, преимущества использования. Примеры рекомбинантных вакцин.</w:t>
      </w:r>
    </w:p>
    <w:p w:rsidR="00215306" w:rsidRDefault="00215306" w:rsidP="00215306">
      <w:pPr>
        <w:pStyle w:val="60"/>
        <w:framePr w:w="9413" w:h="14410" w:hRule="exact" w:wrap="none" w:vAnchor="page" w:hAnchor="page" w:x="1710" w:y="1108"/>
        <w:shd w:val="clear" w:color="auto" w:fill="auto"/>
        <w:spacing w:after="0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Г</w:t>
      </w:r>
      <w:r>
        <w:rPr>
          <w:color w:val="000000"/>
          <w:sz w:val="24"/>
          <w:szCs w:val="24"/>
          <w:lang w:eastAsia="ru-RU" w:bidi="ru-RU"/>
        </w:rPr>
        <w:t>енетика популяций</w:t>
      </w:r>
    </w:p>
    <w:p w:rsidR="00215306" w:rsidRDefault="00215306" w:rsidP="00215306">
      <w:pPr>
        <w:framePr w:w="9413" w:h="14410" w:hRule="exact" w:wrap="none" w:vAnchor="page" w:hAnchor="page" w:x="1710" w:y="1108"/>
        <w:spacing w:line="274" w:lineRule="exact"/>
        <w:ind w:firstLine="760"/>
        <w:jc w:val="both"/>
      </w:pPr>
      <w:r>
        <w:rPr>
          <w:color w:val="000000"/>
          <w:lang w:bidi="ru-RU"/>
        </w:rPr>
        <w:t>Основные закономерности генетической популяции. Насыщенность популяций мутациями, их частота и распространение. Балансированный полиморфизм. Статистические методы изучения генетики популяций. Закон и формулы Харди-Вайнберга. Генетический груз. Действие отбора на частоты генов. Миграции. Дрейф генов. Эффект основателя. Геногеография групп крови, аномальных гемоглобинов. Генофонд популяции.</w:t>
      </w:r>
    </w:p>
    <w:p w:rsidR="00215306" w:rsidRDefault="00215306" w:rsidP="00215306">
      <w:pPr>
        <w:pStyle w:val="60"/>
        <w:framePr w:w="9413" w:h="14410" w:hRule="exact" w:wrap="none" w:vAnchor="page" w:hAnchor="page" w:x="1710" w:y="1108"/>
        <w:shd w:val="clear" w:color="auto" w:fill="auto"/>
        <w:spacing w:after="0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Г</w:t>
      </w:r>
      <w:r>
        <w:rPr>
          <w:color w:val="000000"/>
          <w:sz w:val="24"/>
          <w:szCs w:val="24"/>
          <w:lang w:eastAsia="ru-RU" w:bidi="ru-RU"/>
        </w:rPr>
        <w:t>енетические основы селекции и биотехнологии</w:t>
      </w:r>
    </w:p>
    <w:p w:rsidR="00215306" w:rsidRDefault="00215306" w:rsidP="00215306">
      <w:pPr>
        <w:framePr w:w="9413" w:h="14410" w:hRule="exact" w:wrap="none" w:vAnchor="page" w:hAnchor="page" w:x="1710" w:y="1108"/>
        <w:spacing w:line="274" w:lineRule="exact"/>
        <w:ind w:firstLine="760"/>
        <w:jc w:val="both"/>
      </w:pPr>
      <w:r>
        <w:rPr>
          <w:color w:val="000000"/>
          <w:lang w:bidi="ru-RU"/>
        </w:rPr>
        <w:t>Классические методы селекции. Генетические основы селекции. Изменчивость как материал для отбора. Использование индуцированных мутаций, комбинативной изменчивости, полиплоидии в селекции. Понятие о породе, сорте, штамме. Системы скрещиваний в селекции растений и животных. Инбридинг. Аутбридинг. Отдаленная</w:t>
      </w:r>
    </w:p>
    <w:p w:rsidR="00215306" w:rsidRDefault="00215306" w:rsidP="00215306">
      <w:pPr>
        <w:pStyle w:val="a5"/>
        <w:framePr w:wrap="none" w:vAnchor="page" w:hAnchor="page" w:x="10960" w:y="15620"/>
        <w:shd w:val="clear" w:color="auto" w:fill="auto"/>
        <w:spacing w:line="200" w:lineRule="exact"/>
      </w:pPr>
      <w:r>
        <w:rPr>
          <w:color w:val="000000"/>
          <w:lang w:eastAsia="ru-RU" w:bidi="ru-RU"/>
        </w:rPr>
        <w:t>7</w:t>
      </w:r>
    </w:p>
    <w:p w:rsidR="00215306" w:rsidRDefault="00215306" w:rsidP="00215306">
      <w:pPr>
        <w:rPr>
          <w:sz w:val="2"/>
          <w:szCs w:val="2"/>
        </w:rPr>
        <w:sectPr w:rsidR="002153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5306" w:rsidRDefault="00215306" w:rsidP="00215306">
      <w:pPr>
        <w:framePr w:w="9413" w:h="8604" w:hRule="exact" w:wrap="none" w:vAnchor="page" w:hAnchor="page" w:x="1710" w:y="1108"/>
        <w:spacing w:line="274" w:lineRule="exact"/>
        <w:jc w:val="both"/>
      </w:pPr>
      <w:r>
        <w:rPr>
          <w:color w:val="000000"/>
          <w:lang w:bidi="ru-RU"/>
        </w:rPr>
        <w:lastRenderedPageBreak/>
        <w:t>гибридизация. Пути преодоления нескрещиваемости. Явление гетерозиса и его генетические механизмы. Методы отбора: индивидуальный и массовый отбор. Отбор по фенотипу и генотипу (оценка по родословной и качеству потомства). Влияние условий внешней среды на эффективность отбора.</w:t>
      </w:r>
    </w:p>
    <w:p w:rsidR="00215306" w:rsidRDefault="00215306" w:rsidP="00215306">
      <w:pPr>
        <w:framePr w:w="9413" w:h="8604" w:hRule="exact" w:wrap="none" w:vAnchor="page" w:hAnchor="page" w:x="1710" w:y="1108"/>
        <w:spacing w:line="274" w:lineRule="exact"/>
        <w:ind w:firstLine="780"/>
        <w:jc w:val="both"/>
      </w:pPr>
      <w:r>
        <w:rPr>
          <w:color w:val="000000"/>
          <w:lang w:bidi="ru-RU"/>
        </w:rPr>
        <w:t>Современные методы селекции. Применение молекулярно-генетических методов в селекции растений и животных. Молекулярно-генетические маркеры. Отбор растений и животных с заданными признаками. Генетическая паспортизация сортов растений и пород животных. Генетически модифицированные организмы (ГМО) - цели создания, перспективы использования. Этапы создания ГМО. Общие правила проверки безопасности ГМО. Контроль за распространением ГМО.</w:t>
      </w:r>
    </w:p>
    <w:p w:rsidR="00215306" w:rsidRDefault="00215306" w:rsidP="00215306">
      <w:pPr>
        <w:framePr w:w="9413" w:h="8604" w:hRule="exact" w:wrap="none" w:vAnchor="page" w:hAnchor="page" w:x="1710" w:y="1108"/>
        <w:spacing w:line="274" w:lineRule="exact"/>
        <w:ind w:firstLine="780"/>
        <w:jc w:val="both"/>
      </w:pPr>
      <w:r>
        <w:rPr>
          <w:color w:val="000000"/>
          <w:lang w:bidi="ru-RU"/>
        </w:rPr>
        <w:t>Биотехнология. Генная инженерия. История развития биотехнологии и генной инженерии. Вклад в медицину - создание лекарственных препаратов и вакцин. Методы генной инженерии. Организмы и ферменты, используемые в генной инженерии. Понятие о векторе для переноса генов. Плазмидные векторы. Векторы на основе вирусов. Этапы создания рекомбинантных ДНК. Трансформация бактерий. Отбор трансформированных клеток. Технология редактирования геномов - общие представления, перспективы использования для лечения наследственных заболеваний. Биоэтические вопросы.</w:t>
      </w:r>
    </w:p>
    <w:p w:rsidR="00215306" w:rsidRDefault="00215306" w:rsidP="00215306">
      <w:pPr>
        <w:framePr w:w="9413" w:h="8604" w:hRule="exact" w:wrap="none" w:vAnchor="page" w:hAnchor="page" w:x="1710" w:y="1108"/>
        <w:spacing w:after="312" w:line="274" w:lineRule="exact"/>
        <w:ind w:firstLine="780"/>
        <w:jc w:val="both"/>
      </w:pPr>
      <w:r>
        <w:rPr>
          <w:color w:val="000000"/>
          <w:lang w:bidi="ru-RU"/>
        </w:rPr>
        <w:t>Клеточная инженерия. Клеточная инженерия. Задачи, методы и объекты клеточной инженерии. Лимит Хейфлика. Стволовые клетки, отличие от других клеток организма. Понятие и сущность клонирования. Природные и искусственные клоны. Методика клонирования, история развития. Проблема получения идентичной копии клонированного животного. Использование клонирования для восстановления исчезнувших видов. Моделирование болезней человека на животных. Гуманизированные животные. Подходы к клонированию человека: репродуктивное клонирование и терапевтическое клонирование. Терапевтическое клонирование и его перспективы в медицине. Индуцированные стволовые клетки и их использование в медицине. Биологические и этические проблемы клонирования. Отношение к клонированию в обществе. Законодательство о клонировании человека.</w:t>
      </w:r>
    </w:p>
    <w:p w:rsidR="00215306" w:rsidRDefault="00215306" w:rsidP="00215306">
      <w:pPr>
        <w:framePr w:w="9413" w:h="8604" w:hRule="exact" w:wrap="none" w:vAnchor="page" w:hAnchor="page" w:x="1710" w:y="1108"/>
        <w:spacing w:line="259" w:lineRule="exact"/>
      </w:pPr>
      <w:r>
        <w:rPr>
          <w:color w:val="000000"/>
          <w:lang w:bidi="ru-RU"/>
        </w:rPr>
        <w:t>ПЛАНИРУЕМЫЕ РЕЗУЛЬТАТЫ ОСВОЕНИЯ КУРСА ВНЕУРОЧНОЙ ДЕЯТЕЛЬНОСТИ «ПРОЕКТНАЯ МАСТЕРСКАЯ. ГЕНЕТИКА ДЛЯ НАЧИНАЮЩИХ»</w:t>
      </w:r>
    </w:p>
    <w:p w:rsidR="00215306" w:rsidRDefault="00215306" w:rsidP="00215306">
      <w:pPr>
        <w:framePr w:w="9413" w:h="5419" w:hRule="exact" w:wrap="none" w:vAnchor="page" w:hAnchor="page" w:x="1710" w:y="10003"/>
        <w:spacing w:line="274" w:lineRule="exact"/>
        <w:jc w:val="both"/>
      </w:pPr>
      <w:r>
        <w:rPr>
          <w:color w:val="000000"/>
          <w:lang w:bidi="ru-RU"/>
        </w:rPr>
        <w:t>Изучение курса направлено на достижение обучающимися личностных, метапредметных и предметных результатов освоения учебного предмета.</w:t>
      </w:r>
    </w:p>
    <w:p w:rsidR="00215306" w:rsidRDefault="00215306" w:rsidP="00215306">
      <w:pPr>
        <w:framePr w:w="9413" w:h="5419" w:hRule="exact" w:wrap="none" w:vAnchor="page" w:hAnchor="page" w:x="1710" w:y="10003"/>
        <w:spacing w:after="207" w:line="274" w:lineRule="exact"/>
        <w:jc w:val="both"/>
      </w:pPr>
      <w:r>
        <w:rPr>
          <w:color w:val="000000"/>
          <w:lang w:bidi="ru-RU"/>
        </w:rPr>
        <w:t>Курс внеурочной деятельности «История становления и развития генетики» является поддерживающим к курсу «Биология».</w:t>
      </w:r>
    </w:p>
    <w:p w:rsidR="00215306" w:rsidRDefault="00215306" w:rsidP="00215306">
      <w:pPr>
        <w:framePr w:w="9413" w:h="5419" w:hRule="exact" w:wrap="none" w:vAnchor="page" w:hAnchor="page" w:x="1710" w:y="10003"/>
        <w:spacing w:after="81" w:line="240" w:lineRule="exact"/>
        <w:jc w:val="both"/>
      </w:pPr>
      <w:r>
        <w:rPr>
          <w:color w:val="000000"/>
          <w:lang w:bidi="ru-RU"/>
        </w:rPr>
        <w:t>ЛИЧНОСТНЫЕ РЕЗУЛЬТАТЫ</w:t>
      </w:r>
    </w:p>
    <w:p w:rsidR="00215306" w:rsidRDefault="00215306" w:rsidP="00215306">
      <w:pPr>
        <w:framePr w:w="9413" w:h="5419" w:hRule="exact" w:wrap="none" w:vAnchor="page" w:hAnchor="page" w:x="1710" w:y="10003"/>
        <w:widowControl w:val="0"/>
        <w:numPr>
          <w:ilvl w:val="0"/>
          <w:numId w:val="8"/>
        </w:numPr>
        <w:tabs>
          <w:tab w:val="left" w:pos="296"/>
        </w:tabs>
        <w:spacing w:line="274" w:lineRule="exact"/>
        <w:jc w:val="both"/>
      </w:pPr>
      <w:r>
        <w:rPr>
          <w:color w:val="000000"/>
          <w:lang w:bidi="ru-RU"/>
        </w:rPr>
        <w:t>Формирование у детей мотивации к обучению, о помощи им в самоорганизации и саморазвитии.</w:t>
      </w:r>
    </w:p>
    <w:p w:rsidR="00215306" w:rsidRDefault="00215306" w:rsidP="00215306">
      <w:pPr>
        <w:framePr w:w="9413" w:h="5419" w:hRule="exact" w:wrap="none" w:vAnchor="page" w:hAnchor="page" w:x="1710" w:y="10003"/>
        <w:widowControl w:val="0"/>
        <w:numPr>
          <w:ilvl w:val="0"/>
          <w:numId w:val="8"/>
        </w:numPr>
        <w:tabs>
          <w:tab w:val="left" w:pos="298"/>
        </w:tabs>
        <w:spacing w:line="274" w:lineRule="exact"/>
        <w:jc w:val="both"/>
      </w:pPr>
      <w:r>
        <w:rPr>
          <w:color w:val="000000"/>
          <w:lang w:bidi="ru-RU"/>
        </w:rPr>
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215306" w:rsidRDefault="00215306" w:rsidP="00215306">
      <w:pPr>
        <w:framePr w:w="9413" w:h="5419" w:hRule="exact" w:wrap="none" w:vAnchor="page" w:hAnchor="page" w:x="1710" w:y="10003"/>
        <w:widowControl w:val="0"/>
        <w:numPr>
          <w:ilvl w:val="0"/>
          <w:numId w:val="8"/>
        </w:numPr>
        <w:tabs>
          <w:tab w:val="left" w:pos="356"/>
        </w:tabs>
        <w:spacing w:after="207" w:line="274" w:lineRule="exact"/>
        <w:jc w:val="both"/>
      </w:pPr>
      <w:r>
        <w:rPr>
          <w:color w:val="000000"/>
          <w:lang w:bidi="ru-RU"/>
        </w:rPr>
        <w:t>Формирование коммуникативных навыков (выполнение различных ролей в группе - лидера, исполнителя, критика)</w:t>
      </w:r>
    </w:p>
    <w:p w:rsidR="00215306" w:rsidRDefault="00215306" w:rsidP="00215306">
      <w:pPr>
        <w:framePr w:w="9413" w:h="5419" w:hRule="exact" w:wrap="none" w:vAnchor="page" w:hAnchor="page" w:x="1710" w:y="10003"/>
        <w:spacing w:after="81" w:line="240" w:lineRule="exact"/>
        <w:jc w:val="both"/>
      </w:pPr>
      <w:r>
        <w:rPr>
          <w:color w:val="000000"/>
          <w:lang w:bidi="ru-RU"/>
        </w:rPr>
        <w:t>МЕТАПРЕДМЕТНЫЕ РЕЗУЛЬТАТЫ</w:t>
      </w:r>
    </w:p>
    <w:p w:rsidR="00215306" w:rsidRDefault="00215306" w:rsidP="00215306">
      <w:pPr>
        <w:framePr w:w="9413" w:h="5419" w:hRule="exact" w:wrap="none" w:vAnchor="page" w:hAnchor="page" w:x="1710" w:y="10003"/>
        <w:widowControl w:val="0"/>
        <w:numPr>
          <w:ilvl w:val="0"/>
          <w:numId w:val="9"/>
        </w:numPr>
        <w:tabs>
          <w:tab w:val="left" w:pos="296"/>
        </w:tabs>
        <w:spacing w:line="274" w:lineRule="exact"/>
        <w:jc w:val="both"/>
      </w:pPr>
      <w:r>
        <w:rPr>
          <w:color w:val="000000"/>
          <w:lang w:bidi="ru-RU"/>
        </w:rPr>
        <w:t>Учитывать выделенные учителем ориентиры действия в новом учебном материале в сотрудничестве с учителем.</w:t>
      </w:r>
    </w:p>
    <w:p w:rsidR="00215306" w:rsidRDefault="00215306" w:rsidP="00215306">
      <w:pPr>
        <w:framePr w:w="9413" w:h="5419" w:hRule="exact" w:wrap="none" w:vAnchor="page" w:hAnchor="page" w:x="1710" w:y="10003"/>
        <w:widowControl w:val="0"/>
        <w:numPr>
          <w:ilvl w:val="0"/>
          <w:numId w:val="9"/>
        </w:numPr>
        <w:tabs>
          <w:tab w:val="left" w:pos="296"/>
        </w:tabs>
        <w:spacing w:line="274" w:lineRule="exact"/>
        <w:jc w:val="both"/>
      </w:pPr>
      <w:r>
        <w:rPr>
          <w:color w:val="000000"/>
          <w:lang w:bidi="ru-RU"/>
        </w:rPr>
        <w:t>Планировать свое действие в соответствии с поставленной задачей и условиями её реализации, в том числе во внутреннем плане.</w:t>
      </w:r>
    </w:p>
    <w:p w:rsidR="00215306" w:rsidRDefault="00215306" w:rsidP="00215306">
      <w:pPr>
        <w:pStyle w:val="a5"/>
        <w:framePr w:wrap="none" w:vAnchor="page" w:hAnchor="page" w:x="10960" w:y="15620"/>
        <w:shd w:val="clear" w:color="auto" w:fill="auto"/>
        <w:spacing w:line="200" w:lineRule="exact"/>
      </w:pPr>
      <w:r>
        <w:rPr>
          <w:color w:val="000000"/>
          <w:lang w:eastAsia="ru-RU" w:bidi="ru-RU"/>
        </w:rPr>
        <w:t>8</w:t>
      </w:r>
    </w:p>
    <w:p w:rsidR="00215306" w:rsidRDefault="00215306" w:rsidP="00215306">
      <w:pPr>
        <w:rPr>
          <w:sz w:val="2"/>
          <w:szCs w:val="2"/>
        </w:rPr>
        <w:sectPr w:rsidR="002153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5306" w:rsidRDefault="00215306" w:rsidP="00215306">
      <w:pPr>
        <w:framePr w:w="9408" w:h="14323" w:hRule="exact" w:wrap="none" w:vAnchor="page" w:hAnchor="page" w:x="1713" w:y="1099"/>
        <w:widowControl w:val="0"/>
        <w:numPr>
          <w:ilvl w:val="0"/>
          <w:numId w:val="9"/>
        </w:numPr>
        <w:tabs>
          <w:tab w:val="left" w:pos="289"/>
        </w:tabs>
        <w:spacing w:line="278" w:lineRule="exact"/>
        <w:jc w:val="both"/>
      </w:pPr>
      <w:r>
        <w:rPr>
          <w:color w:val="000000"/>
          <w:lang w:bidi="ru-RU"/>
        </w:rPr>
        <w:lastRenderedPageBreak/>
        <w:t>Осуществлять итоговый и пошаговый контроль по результату.</w:t>
      </w:r>
    </w:p>
    <w:p w:rsidR="00215306" w:rsidRDefault="00215306" w:rsidP="00215306">
      <w:pPr>
        <w:framePr w:w="9408" w:h="14323" w:hRule="exact" w:wrap="none" w:vAnchor="page" w:hAnchor="page" w:x="1713" w:y="1099"/>
        <w:widowControl w:val="0"/>
        <w:numPr>
          <w:ilvl w:val="0"/>
          <w:numId w:val="9"/>
        </w:numPr>
        <w:tabs>
          <w:tab w:val="left" w:pos="294"/>
        </w:tabs>
        <w:spacing w:line="278" w:lineRule="exact"/>
        <w:jc w:val="both"/>
      </w:pPr>
      <w:r>
        <w:rPr>
          <w:color w:val="000000"/>
          <w:lang w:bidi="ru-RU"/>
        </w:rPr>
        <w:t>Проявлять познавательную инициативу в учебном сотрудничестве.</w:t>
      </w:r>
    </w:p>
    <w:p w:rsidR="00215306" w:rsidRDefault="00215306" w:rsidP="00215306">
      <w:pPr>
        <w:framePr w:w="9408" w:h="14323" w:hRule="exact" w:wrap="none" w:vAnchor="page" w:hAnchor="page" w:x="1713" w:y="1099"/>
        <w:widowControl w:val="0"/>
        <w:numPr>
          <w:ilvl w:val="0"/>
          <w:numId w:val="9"/>
        </w:numPr>
        <w:tabs>
          <w:tab w:val="left" w:pos="294"/>
        </w:tabs>
        <w:spacing w:after="211" w:line="278" w:lineRule="exact"/>
        <w:jc w:val="both"/>
      </w:pPr>
      <w:r>
        <w:rPr>
          <w:color w:val="000000"/>
          <w:lang w:bidi="ru-RU"/>
        </w:rPr>
        <w:t>Преобразовывать практическую задачу в познавательную.</w:t>
      </w:r>
    </w:p>
    <w:p w:rsidR="00215306" w:rsidRDefault="00215306" w:rsidP="00215306">
      <w:pPr>
        <w:framePr w:w="9408" w:h="14323" w:hRule="exact" w:wrap="none" w:vAnchor="page" w:hAnchor="page" w:x="1713" w:y="1099"/>
        <w:spacing w:after="108" w:line="240" w:lineRule="exact"/>
        <w:jc w:val="both"/>
      </w:pPr>
      <w:r>
        <w:rPr>
          <w:color w:val="000000"/>
          <w:lang w:bidi="ru-RU"/>
        </w:rPr>
        <w:t>ПРЕДМЕТНЫЕ РЕЗУЛЬТАТЫ</w:t>
      </w:r>
    </w:p>
    <w:p w:rsidR="00215306" w:rsidRDefault="00215306" w:rsidP="00215306">
      <w:pPr>
        <w:framePr w:w="9408" w:h="14323" w:hRule="exact" w:wrap="none" w:vAnchor="page" w:hAnchor="page" w:x="1713" w:y="1099"/>
        <w:spacing w:after="81" w:line="240" w:lineRule="exact"/>
        <w:jc w:val="both"/>
      </w:pPr>
      <w:r>
        <w:rPr>
          <w:color w:val="000000"/>
          <w:lang w:bidi="ru-RU"/>
        </w:rPr>
        <w:t>Обучающийся научится:</w:t>
      </w:r>
    </w:p>
    <w:p w:rsidR="00215306" w:rsidRDefault="00215306" w:rsidP="00215306">
      <w:pPr>
        <w:framePr w:w="9408" w:h="14323" w:hRule="exact" w:wrap="none" w:vAnchor="page" w:hAnchor="page" w:x="1713" w:y="1099"/>
        <w:widowControl w:val="0"/>
        <w:numPr>
          <w:ilvl w:val="0"/>
          <w:numId w:val="1"/>
        </w:numPr>
        <w:tabs>
          <w:tab w:val="left" w:pos="710"/>
        </w:tabs>
        <w:spacing w:line="274" w:lineRule="exact"/>
        <w:jc w:val="both"/>
      </w:pPr>
      <w:r>
        <w:rPr>
          <w:color w:val="000000"/>
          <w:lang w:bidi="ru-RU"/>
        </w:rPr>
        <w:t>характеризовать общие биологические закономерности, их практическую значимость;</w:t>
      </w:r>
    </w:p>
    <w:p w:rsidR="00215306" w:rsidRDefault="00215306" w:rsidP="00215306">
      <w:pPr>
        <w:framePr w:w="9408" w:h="14323" w:hRule="exact" w:wrap="none" w:vAnchor="page" w:hAnchor="page" w:x="1713" w:y="1099"/>
        <w:widowControl w:val="0"/>
        <w:numPr>
          <w:ilvl w:val="0"/>
          <w:numId w:val="1"/>
        </w:numPr>
        <w:tabs>
          <w:tab w:val="left" w:pos="710"/>
        </w:tabs>
        <w:spacing w:line="274" w:lineRule="exact"/>
        <w:jc w:val="both"/>
      </w:pPr>
      <w:r>
        <w:rPr>
          <w:color w:val="000000"/>
          <w:lang w:bidi="ru-RU"/>
        </w:rPr>
        <w:t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215306" w:rsidRDefault="00215306" w:rsidP="00215306">
      <w:pPr>
        <w:framePr w:w="9408" w:h="14323" w:hRule="exact" w:wrap="none" w:vAnchor="page" w:hAnchor="page" w:x="1713" w:y="1099"/>
        <w:widowControl w:val="0"/>
        <w:numPr>
          <w:ilvl w:val="0"/>
          <w:numId w:val="1"/>
        </w:numPr>
        <w:tabs>
          <w:tab w:val="left" w:pos="710"/>
        </w:tabs>
        <w:spacing w:line="274" w:lineRule="exact"/>
        <w:jc w:val="both"/>
      </w:pPr>
      <w:r>
        <w:rPr>
          <w:color w:val="000000"/>
          <w:lang w:bidi="ru-RU"/>
        </w:rPr>
        <w:t>использовать составляющие проектной и исследовательской деятельности по изучению общих биологических закономерностей, свойственных живой природе;</w:t>
      </w:r>
    </w:p>
    <w:p w:rsidR="00215306" w:rsidRDefault="00215306" w:rsidP="00215306">
      <w:pPr>
        <w:framePr w:w="9408" w:h="14323" w:hRule="exact" w:wrap="none" w:vAnchor="page" w:hAnchor="page" w:x="1713" w:y="1099"/>
        <w:widowControl w:val="0"/>
        <w:numPr>
          <w:ilvl w:val="0"/>
          <w:numId w:val="1"/>
        </w:numPr>
        <w:tabs>
          <w:tab w:val="left" w:pos="710"/>
        </w:tabs>
        <w:spacing w:line="274" w:lineRule="exact"/>
        <w:jc w:val="both"/>
      </w:pPr>
      <w:r>
        <w:rPr>
          <w:color w:val="000000"/>
          <w:lang w:bidi="ru-RU"/>
        </w:rPr>
        <w:t>приводить доказательства необходимости защиты окружающей среды;</w:t>
      </w:r>
    </w:p>
    <w:p w:rsidR="00215306" w:rsidRDefault="00215306" w:rsidP="00215306">
      <w:pPr>
        <w:framePr w:w="9408" w:h="14323" w:hRule="exact" w:wrap="none" w:vAnchor="page" w:hAnchor="page" w:x="1713" w:y="1099"/>
        <w:widowControl w:val="0"/>
        <w:numPr>
          <w:ilvl w:val="0"/>
          <w:numId w:val="1"/>
        </w:numPr>
        <w:tabs>
          <w:tab w:val="left" w:pos="710"/>
        </w:tabs>
        <w:spacing w:line="274" w:lineRule="exact"/>
        <w:jc w:val="both"/>
      </w:pPr>
      <w:r>
        <w:rPr>
          <w:color w:val="000000"/>
          <w:lang w:bidi="ru-RU"/>
        </w:rPr>
        <w:t>выделять отличительные признаки живых организмов; существенные признаки биологических систем и биологических процессов;</w:t>
      </w:r>
    </w:p>
    <w:p w:rsidR="00215306" w:rsidRDefault="00215306" w:rsidP="00215306">
      <w:pPr>
        <w:framePr w:w="9408" w:h="14323" w:hRule="exact" w:wrap="none" w:vAnchor="page" w:hAnchor="page" w:x="1713" w:y="1099"/>
        <w:widowControl w:val="0"/>
        <w:numPr>
          <w:ilvl w:val="0"/>
          <w:numId w:val="1"/>
        </w:numPr>
        <w:tabs>
          <w:tab w:val="left" w:pos="710"/>
        </w:tabs>
        <w:spacing w:line="274" w:lineRule="exact"/>
        <w:jc w:val="both"/>
      </w:pPr>
      <w:r>
        <w:rPr>
          <w:color w:val="000000"/>
          <w:lang w:bidi="ru-RU"/>
        </w:rPr>
        <w:t>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215306" w:rsidRDefault="00215306" w:rsidP="00215306">
      <w:pPr>
        <w:framePr w:w="9408" w:h="14323" w:hRule="exact" w:wrap="none" w:vAnchor="page" w:hAnchor="page" w:x="1713" w:y="1099"/>
        <w:widowControl w:val="0"/>
        <w:numPr>
          <w:ilvl w:val="0"/>
          <w:numId w:val="1"/>
        </w:numPr>
        <w:tabs>
          <w:tab w:val="left" w:pos="710"/>
        </w:tabs>
        <w:spacing w:line="274" w:lineRule="exact"/>
        <w:jc w:val="both"/>
      </w:pPr>
      <w:r>
        <w:rPr>
          <w:color w:val="000000"/>
          <w:lang w:bidi="ru-RU"/>
        </w:rPr>
        <w:t>анализировать и оценивать последствия деятельности человека в природе.</w:t>
      </w:r>
    </w:p>
    <w:p w:rsidR="00215306" w:rsidRDefault="00215306" w:rsidP="00215306">
      <w:pPr>
        <w:framePr w:w="9408" w:h="14323" w:hRule="exact" w:wrap="none" w:vAnchor="page" w:hAnchor="page" w:x="1713" w:y="1099"/>
        <w:widowControl w:val="0"/>
        <w:numPr>
          <w:ilvl w:val="0"/>
          <w:numId w:val="1"/>
        </w:numPr>
        <w:tabs>
          <w:tab w:val="left" w:pos="710"/>
        </w:tabs>
        <w:spacing w:line="274" w:lineRule="exact"/>
        <w:jc w:val="both"/>
      </w:pPr>
      <w:r>
        <w:rPr>
          <w:color w:val="000000"/>
          <w:lang w:bidi="ru-RU"/>
        </w:rPr>
        <w:t>выделять существенные признаки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:rsidR="00215306" w:rsidRDefault="00215306" w:rsidP="00215306">
      <w:pPr>
        <w:framePr w:w="9408" w:h="14323" w:hRule="exact" w:wrap="none" w:vAnchor="page" w:hAnchor="page" w:x="1713" w:y="1099"/>
        <w:widowControl w:val="0"/>
        <w:numPr>
          <w:ilvl w:val="0"/>
          <w:numId w:val="1"/>
        </w:numPr>
        <w:tabs>
          <w:tab w:val="left" w:pos="710"/>
        </w:tabs>
        <w:spacing w:line="274" w:lineRule="exact"/>
        <w:jc w:val="both"/>
      </w:pPr>
      <w:r>
        <w:rPr>
          <w:color w:val="000000"/>
          <w:lang w:bidi="ru-RU"/>
        </w:rPr>
        <w:t>приводить доказательства (аргументация)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 инфекции, вредных привычек, нарушения осанки, зрения, слуха, инфекционных и простудных заболеваний;</w:t>
      </w:r>
    </w:p>
    <w:p w:rsidR="00215306" w:rsidRDefault="00215306" w:rsidP="00215306">
      <w:pPr>
        <w:framePr w:w="9408" w:h="14323" w:hRule="exact" w:wrap="none" w:vAnchor="page" w:hAnchor="page" w:x="1713" w:y="1099"/>
        <w:widowControl w:val="0"/>
        <w:numPr>
          <w:ilvl w:val="0"/>
          <w:numId w:val="1"/>
        </w:numPr>
        <w:tabs>
          <w:tab w:val="left" w:pos="710"/>
        </w:tabs>
        <w:spacing w:after="180" w:line="274" w:lineRule="exact"/>
        <w:jc w:val="both"/>
      </w:pPr>
      <w:r>
        <w:rPr>
          <w:color w:val="000000"/>
          <w:lang w:bidi="ru-RU"/>
        </w:rPr>
        <w:t>классифицировать - определение принадлежности биологических объектов к определенной систематической группе.</w:t>
      </w:r>
    </w:p>
    <w:p w:rsidR="00215306" w:rsidRDefault="00215306" w:rsidP="00215306">
      <w:pPr>
        <w:framePr w:w="9408" w:h="14323" w:hRule="exact" w:wrap="none" w:vAnchor="page" w:hAnchor="page" w:x="1713" w:y="1099"/>
        <w:spacing w:line="274" w:lineRule="exact"/>
        <w:jc w:val="both"/>
      </w:pPr>
      <w:r>
        <w:rPr>
          <w:color w:val="000000"/>
          <w:lang w:bidi="ru-RU"/>
        </w:rPr>
        <w:t>Обучающийся получит возможность научиться:</w:t>
      </w:r>
    </w:p>
    <w:p w:rsidR="00215306" w:rsidRDefault="00215306" w:rsidP="00215306">
      <w:pPr>
        <w:framePr w:w="9408" w:h="14323" w:hRule="exact" w:wrap="none" w:vAnchor="page" w:hAnchor="page" w:x="1713" w:y="1099"/>
        <w:widowControl w:val="0"/>
        <w:numPr>
          <w:ilvl w:val="0"/>
          <w:numId w:val="1"/>
        </w:numPr>
        <w:tabs>
          <w:tab w:val="left" w:pos="710"/>
        </w:tabs>
        <w:spacing w:line="274" w:lineRule="exact"/>
        <w:jc w:val="both"/>
      </w:pPr>
      <w:r>
        <w:rPr>
          <w:color w:val="000000"/>
          <w:lang w:bidi="ru-RU"/>
        </w:rPr>
        <w:t>объяснять роль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215306" w:rsidRDefault="00215306" w:rsidP="00215306">
      <w:pPr>
        <w:framePr w:w="9408" w:h="14323" w:hRule="exact" w:wrap="none" w:vAnchor="page" w:hAnchor="page" w:x="1713" w:y="1099"/>
        <w:widowControl w:val="0"/>
        <w:numPr>
          <w:ilvl w:val="0"/>
          <w:numId w:val="1"/>
        </w:numPr>
        <w:tabs>
          <w:tab w:val="left" w:pos="710"/>
        </w:tabs>
        <w:spacing w:line="274" w:lineRule="exact"/>
        <w:jc w:val="both"/>
      </w:pPr>
      <w:r>
        <w:rPr>
          <w:color w:val="000000"/>
          <w:lang w:bidi="ru-RU"/>
        </w:rPr>
        <w:t>различать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215306" w:rsidRDefault="00215306" w:rsidP="00215306">
      <w:pPr>
        <w:framePr w:w="9408" w:h="14323" w:hRule="exact" w:wrap="none" w:vAnchor="page" w:hAnchor="page" w:x="1713" w:y="1099"/>
        <w:widowControl w:val="0"/>
        <w:numPr>
          <w:ilvl w:val="0"/>
          <w:numId w:val="1"/>
        </w:numPr>
        <w:tabs>
          <w:tab w:val="left" w:pos="710"/>
        </w:tabs>
        <w:spacing w:line="274" w:lineRule="exact"/>
        <w:jc w:val="both"/>
      </w:pPr>
      <w:r>
        <w:rPr>
          <w:color w:val="000000"/>
          <w:lang w:bidi="ru-RU"/>
        </w:rPr>
        <w:t>сравнивать биологических объектов и процессов, умение делать выводы и умозаключения на основе сравнения;</w:t>
      </w:r>
    </w:p>
    <w:p w:rsidR="00215306" w:rsidRDefault="00215306" w:rsidP="00215306">
      <w:pPr>
        <w:framePr w:w="9408" w:h="14323" w:hRule="exact" w:wrap="none" w:vAnchor="page" w:hAnchor="page" w:x="1713" w:y="1099"/>
        <w:widowControl w:val="0"/>
        <w:numPr>
          <w:ilvl w:val="0"/>
          <w:numId w:val="1"/>
        </w:numPr>
        <w:tabs>
          <w:tab w:val="left" w:pos="710"/>
        </w:tabs>
        <w:spacing w:line="274" w:lineRule="exact"/>
        <w:jc w:val="both"/>
      </w:pPr>
      <w:r>
        <w:rPr>
          <w:color w:val="000000"/>
          <w:lang w:bidi="ru-RU"/>
        </w:rPr>
        <w:t>выявлять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215306" w:rsidRDefault="00215306" w:rsidP="00215306">
      <w:pPr>
        <w:pStyle w:val="a5"/>
        <w:framePr w:wrap="none" w:vAnchor="page" w:hAnchor="page" w:x="10962" w:y="15615"/>
        <w:shd w:val="clear" w:color="auto" w:fill="auto"/>
        <w:spacing w:line="200" w:lineRule="exact"/>
      </w:pPr>
      <w:r>
        <w:rPr>
          <w:color w:val="000000"/>
          <w:lang w:eastAsia="ru-RU" w:bidi="ru-RU"/>
        </w:rPr>
        <w:t>9</w:t>
      </w:r>
    </w:p>
    <w:p w:rsidR="00215306" w:rsidRDefault="00215306" w:rsidP="00215306">
      <w:pPr>
        <w:rPr>
          <w:sz w:val="2"/>
          <w:szCs w:val="2"/>
        </w:rPr>
        <w:sectPr w:rsidR="002153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5306" w:rsidRDefault="00215306" w:rsidP="00215306">
      <w:pPr>
        <w:framePr w:w="9408" w:h="9758" w:hRule="exact" w:wrap="none" w:vAnchor="page" w:hAnchor="page" w:x="1713" w:y="1108"/>
        <w:widowControl w:val="0"/>
        <w:numPr>
          <w:ilvl w:val="0"/>
          <w:numId w:val="1"/>
        </w:numPr>
        <w:tabs>
          <w:tab w:val="left" w:pos="730"/>
        </w:tabs>
        <w:spacing w:line="274" w:lineRule="exact"/>
        <w:jc w:val="both"/>
      </w:pPr>
      <w:r>
        <w:rPr>
          <w:color w:val="000000"/>
          <w:lang w:bidi="ru-RU"/>
        </w:rPr>
        <w:lastRenderedPageBreak/>
        <w:t>овладевать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215306" w:rsidRDefault="00215306" w:rsidP="00215306">
      <w:pPr>
        <w:framePr w:w="9408" w:h="9758" w:hRule="exact" w:wrap="none" w:vAnchor="page" w:hAnchor="page" w:x="1713" w:y="1108"/>
        <w:widowControl w:val="0"/>
        <w:numPr>
          <w:ilvl w:val="0"/>
          <w:numId w:val="1"/>
        </w:numPr>
        <w:tabs>
          <w:tab w:val="left" w:pos="730"/>
        </w:tabs>
        <w:spacing w:line="274" w:lineRule="exact"/>
        <w:jc w:val="both"/>
      </w:pPr>
      <w:r>
        <w:rPr>
          <w:color w:val="000000"/>
          <w:lang w:bidi="ru-RU"/>
        </w:rPr>
        <w:t>узнать основные правила поведения в природе и основ здорового образа жизни;</w:t>
      </w:r>
    </w:p>
    <w:p w:rsidR="00215306" w:rsidRDefault="00215306" w:rsidP="00215306">
      <w:pPr>
        <w:framePr w:w="9408" w:h="9758" w:hRule="exact" w:wrap="none" w:vAnchor="page" w:hAnchor="page" w:x="1713" w:y="1108"/>
        <w:widowControl w:val="0"/>
        <w:numPr>
          <w:ilvl w:val="0"/>
          <w:numId w:val="1"/>
        </w:numPr>
        <w:tabs>
          <w:tab w:val="left" w:pos="730"/>
        </w:tabs>
        <w:spacing w:line="274" w:lineRule="exact"/>
        <w:jc w:val="both"/>
      </w:pPr>
      <w:r>
        <w:rPr>
          <w:color w:val="000000"/>
          <w:lang w:bidi="ru-RU"/>
        </w:rPr>
        <w:t>анализировать и оценивать последствия деятельности человека в природе, влияния факторов риска на здоровье человека.</w:t>
      </w:r>
    </w:p>
    <w:p w:rsidR="00215306" w:rsidRDefault="00215306" w:rsidP="00215306">
      <w:pPr>
        <w:framePr w:w="9408" w:h="9758" w:hRule="exact" w:wrap="none" w:vAnchor="page" w:hAnchor="page" w:x="1713" w:y="1108"/>
        <w:widowControl w:val="0"/>
        <w:numPr>
          <w:ilvl w:val="0"/>
          <w:numId w:val="1"/>
        </w:numPr>
        <w:tabs>
          <w:tab w:val="left" w:pos="730"/>
        </w:tabs>
        <w:spacing w:after="376" w:line="274" w:lineRule="exact"/>
        <w:jc w:val="both"/>
      </w:pPr>
      <w:r>
        <w:rPr>
          <w:color w:val="000000"/>
          <w:lang w:bidi="ru-RU"/>
        </w:rPr>
        <w:t>освоить приемы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215306" w:rsidRDefault="00215306" w:rsidP="00215306">
      <w:pPr>
        <w:framePr w:w="9408" w:h="9758" w:hRule="exact" w:wrap="none" w:vAnchor="page" w:hAnchor="page" w:x="1713" w:y="1108"/>
        <w:spacing w:after="105" w:line="254" w:lineRule="exact"/>
      </w:pPr>
      <w:r>
        <w:rPr>
          <w:color w:val="000000"/>
          <w:lang w:bidi="ru-RU"/>
        </w:rPr>
        <w:t>КРИТЕРИИ И ФОРМЫ ОЦЕНИВАНИЯ ОБРАЗОВАТЕЛЬНЫХ ДОСТИЖЕНИЙ УЧАЩИХСЯ</w:t>
      </w:r>
    </w:p>
    <w:p w:rsidR="00215306" w:rsidRDefault="00215306" w:rsidP="00215306">
      <w:pPr>
        <w:framePr w:w="9408" w:h="9758" w:hRule="exact" w:wrap="none" w:vAnchor="page" w:hAnchor="page" w:x="1713" w:y="1108"/>
        <w:spacing w:line="274" w:lineRule="exact"/>
        <w:ind w:firstLine="740"/>
      </w:pPr>
      <w:r>
        <w:rPr>
          <w:color w:val="000000"/>
          <w:lang w:bidi="ru-RU"/>
        </w:rPr>
        <w:t>Оценке подлежит в первую очередь уровень достижения учеником минимально необходимых результатов, обозначенных в целях курса.</w:t>
      </w:r>
    </w:p>
    <w:p w:rsidR="00215306" w:rsidRDefault="00215306" w:rsidP="00215306">
      <w:pPr>
        <w:framePr w:w="9408" w:h="9758" w:hRule="exact" w:wrap="none" w:vAnchor="page" w:hAnchor="page" w:x="1713" w:y="1108"/>
        <w:spacing w:line="274" w:lineRule="exact"/>
        <w:ind w:firstLine="740"/>
      </w:pPr>
      <w:r>
        <w:rPr>
          <w:color w:val="000000"/>
          <w:lang w:bidi="ru-RU"/>
        </w:rPr>
        <w:t>Ученик выступает полноправным субъектом оценивания. Одна из задач педагога - обучение детей навыкам самооценки.</w:t>
      </w:r>
    </w:p>
    <w:p w:rsidR="00215306" w:rsidRDefault="00215306" w:rsidP="00215306">
      <w:pPr>
        <w:framePr w:w="9408" w:h="9758" w:hRule="exact" w:wrap="none" w:vAnchor="page" w:hAnchor="page" w:x="1713" w:y="1108"/>
        <w:spacing w:line="274" w:lineRule="exact"/>
        <w:jc w:val="both"/>
      </w:pPr>
      <w:r>
        <w:rPr>
          <w:color w:val="000000"/>
          <w:lang w:bidi="ru-RU"/>
        </w:rPr>
        <w:t>С этой целью учитель выделяет и поясняет критерии оценки, учит детей формулировать эти критерии в зависимости от поставленных целей. Выполненные учащимися работы включаются в их «портфель достижений».</w:t>
      </w:r>
    </w:p>
    <w:p w:rsidR="00215306" w:rsidRDefault="00215306" w:rsidP="00215306">
      <w:pPr>
        <w:framePr w:w="9408" w:h="9758" w:hRule="exact" w:wrap="none" w:vAnchor="page" w:hAnchor="page" w:x="1713" w:y="1108"/>
        <w:spacing w:line="274" w:lineRule="exact"/>
        <w:ind w:firstLine="740"/>
      </w:pPr>
      <w:r>
        <w:rPr>
          <w:color w:val="000000"/>
          <w:lang w:bidi="ru-RU"/>
        </w:rPr>
        <w:t>Текущий контроль проводится практически на каждом занятии и имеет целью проверить уровень владения фактическим материалом или степень сформированности соответствующих навыков. Текущий контроль помогает учителю внести соответствующую коррекцию в тактику обучения и служит также большим мотивационным фактором. Формы текущего контроля:</w:t>
      </w:r>
    </w:p>
    <w:p w:rsidR="00215306" w:rsidRDefault="00215306" w:rsidP="00215306">
      <w:pPr>
        <w:framePr w:w="9408" w:h="9758" w:hRule="exact" w:wrap="none" w:vAnchor="page" w:hAnchor="page" w:x="1713" w:y="1108"/>
        <w:widowControl w:val="0"/>
        <w:numPr>
          <w:ilvl w:val="0"/>
          <w:numId w:val="1"/>
        </w:numPr>
        <w:tabs>
          <w:tab w:val="left" w:pos="730"/>
        </w:tabs>
        <w:spacing w:line="278" w:lineRule="exact"/>
        <w:ind w:left="400"/>
        <w:jc w:val="both"/>
      </w:pPr>
      <w:r>
        <w:rPr>
          <w:color w:val="000000"/>
          <w:lang w:bidi="ru-RU"/>
        </w:rPr>
        <w:t>фронтальная работа с классом</w:t>
      </w:r>
    </w:p>
    <w:p w:rsidR="00215306" w:rsidRDefault="00215306" w:rsidP="00215306">
      <w:pPr>
        <w:framePr w:w="9408" w:h="9758" w:hRule="exact" w:wrap="none" w:vAnchor="page" w:hAnchor="page" w:x="1713" w:y="1108"/>
        <w:widowControl w:val="0"/>
        <w:numPr>
          <w:ilvl w:val="0"/>
          <w:numId w:val="1"/>
        </w:numPr>
        <w:tabs>
          <w:tab w:val="left" w:pos="730"/>
        </w:tabs>
        <w:spacing w:line="278" w:lineRule="exact"/>
        <w:ind w:left="740" w:hanging="340"/>
      </w:pPr>
      <w:r>
        <w:rPr>
          <w:color w:val="000000"/>
          <w:lang w:bidi="ru-RU"/>
        </w:rPr>
        <w:t>текущий рефлексивный самоанализ, контроль и самооценка учащимися выполняемых заданий;</w:t>
      </w:r>
    </w:p>
    <w:p w:rsidR="00215306" w:rsidRDefault="00215306" w:rsidP="00215306">
      <w:pPr>
        <w:framePr w:w="9408" w:h="9758" w:hRule="exact" w:wrap="none" w:vAnchor="page" w:hAnchor="page" w:x="1713" w:y="1108"/>
        <w:widowControl w:val="0"/>
        <w:numPr>
          <w:ilvl w:val="0"/>
          <w:numId w:val="1"/>
        </w:numPr>
        <w:tabs>
          <w:tab w:val="left" w:pos="730"/>
        </w:tabs>
        <w:spacing w:line="278" w:lineRule="exact"/>
        <w:ind w:left="740" w:hanging="340"/>
      </w:pPr>
      <w:r>
        <w:rPr>
          <w:color w:val="000000"/>
          <w:lang w:bidi="ru-RU"/>
        </w:rPr>
        <w:t>текущая диагностика и оценка учителем деятельности школьников; практические работы по инструктивной карте</w:t>
      </w:r>
    </w:p>
    <w:p w:rsidR="00215306" w:rsidRDefault="00215306" w:rsidP="00215306">
      <w:pPr>
        <w:framePr w:w="9408" w:h="9758" w:hRule="exact" w:wrap="none" w:vAnchor="page" w:hAnchor="page" w:x="1713" w:y="1108"/>
        <w:widowControl w:val="0"/>
        <w:numPr>
          <w:ilvl w:val="0"/>
          <w:numId w:val="1"/>
        </w:numPr>
        <w:tabs>
          <w:tab w:val="left" w:pos="730"/>
        </w:tabs>
        <w:spacing w:line="269" w:lineRule="exact"/>
        <w:ind w:left="400"/>
        <w:jc w:val="both"/>
      </w:pPr>
      <w:r>
        <w:rPr>
          <w:color w:val="000000"/>
          <w:lang w:bidi="ru-RU"/>
        </w:rPr>
        <w:t>индивидуальное творческое задание: создание презентации.</w:t>
      </w:r>
    </w:p>
    <w:p w:rsidR="00215306" w:rsidRDefault="00215306" w:rsidP="00215306">
      <w:pPr>
        <w:framePr w:w="9408" w:h="9758" w:hRule="exact" w:wrap="none" w:vAnchor="page" w:hAnchor="page" w:x="1713" w:y="1108"/>
        <w:spacing w:line="269" w:lineRule="exact"/>
        <w:jc w:val="both"/>
      </w:pPr>
      <w:r>
        <w:rPr>
          <w:color w:val="000000"/>
          <w:lang w:bidi="ru-RU"/>
        </w:rPr>
        <w:t>Итоговый контроль проводится по окончании каждой темы элективного курса. Формой итоговой оценки каждого ученика выступает лист обратной связи.</w:t>
      </w:r>
    </w:p>
    <w:p w:rsidR="00215306" w:rsidRDefault="00215306" w:rsidP="00215306">
      <w:pPr>
        <w:pStyle w:val="a5"/>
        <w:framePr w:wrap="none" w:vAnchor="page" w:hAnchor="page" w:x="10861" w:y="15620"/>
        <w:shd w:val="clear" w:color="auto" w:fill="auto"/>
        <w:spacing w:line="200" w:lineRule="exact"/>
      </w:pPr>
      <w:r>
        <w:rPr>
          <w:color w:val="000000"/>
          <w:lang w:eastAsia="ru-RU" w:bidi="ru-RU"/>
        </w:rPr>
        <w:t>10</w:t>
      </w:r>
    </w:p>
    <w:p w:rsidR="00215306" w:rsidRDefault="00215306" w:rsidP="00215306">
      <w:pPr>
        <w:rPr>
          <w:sz w:val="2"/>
          <w:szCs w:val="2"/>
        </w:rPr>
        <w:sectPr w:rsidR="002153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5306" w:rsidRDefault="00215306" w:rsidP="00215306">
      <w:pPr>
        <w:pStyle w:val="a7"/>
        <w:framePr w:wrap="none" w:vAnchor="page" w:hAnchor="page" w:x="4819" w:y="1595"/>
        <w:shd w:val="clear" w:color="auto" w:fill="auto"/>
        <w:spacing w:line="240" w:lineRule="exact"/>
      </w:pPr>
      <w:r>
        <w:rPr>
          <w:color w:val="000000"/>
          <w:sz w:val="24"/>
          <w:szCs w:val="24"/>
          <w:lang w:eastAsia="ru-RU" w:bidi="ru-RU"/>
        </w:rPr>
        <w:lastRenderedPageBreak/>
        <w:t>Тематическое планирование</w:t>
      </w:r>
    </w:p>
    <w:tbl>
      <w:tblPr>
        <w:tblOverlap w:val="never"/>
        <w:tblW w:w="95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4262"/>
        <w:gridCol w:w="1464"/>
        <w:gridCol w:w="3245"/>
      </w:tblGrid>
      <w:tr w:rsidR="00215306" w:rsidTr="00215306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18" w:h="4982" w:wrap="none" w:vAnchor="page" w:hAnchor="page" w:x="1689" w:y="2051"/>
              <w:spacing w:after="60" w:line="240" w:lineRule="exact"/>
            </w:pPr>
            <w:r>
              <w:rPr>
                <w:rStyle w:val="25"/>
              </w:rPr>
              <w:t>№</w:t>
            </w:r>
          </w:p>
          <w:p w:rsidR="00215306" w:rsidRDefault="00215306" w:rsidP="00BF5D81">
            <w:pPr>
              <w:framePr w:w="9518" w:h="4982" w:wrap="none" w:vAnchor="page" w:hAnchor="page" w:x="1689" w:y="2051"/>
              <w:spacing w:before="60" w:line="240" w:lineRule="exact"/>
            </w:pPr>
            <w:r>
              <w:rPr>
                <w:rStyle w:val="25"/>
              </w:rPr>
              <w:t>п/п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18" w:h="4982" w:wrap="none" w:vAnchor="page" w:hAnchor="page" w:x="1689" w:y="2051"/>
              <w:spacing w:line="274" w:lineRule="exact"/>
            </w:pPr>
            <w:r>
              <w:rPr>
                <w:rStyle w:val="25"/>
              </w:rPr>
              <w:t>Наименование разделов и тем программы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18" w:h="4982" w:wrap="none" w:vAnchor="page" w:hAnchor="page" w:x="1689" w:y="2051"/>
              <w:spacing w:after="120" w:line="240" w:lineRule="exact"/>
            </w:pPr>
            <w:r>
              <w:rPr>
                <w:rStyle w:val="25"/>
              </w:rPr>
              <w:t>Количество</w:t>
            </w:r>
          </w:p>
          <w:p w:rsidR="00215306" w:rsidRDefault="00215306" w:rsidP="00BF5D81">
            <w:pPr>
              <w:framePr w:w="9518" w:h="4982" w:wrap="none" w:vAnchor="page" w:hAnchor="page" w:x="1689" w:y="2051"/>
              <w:spacing w:before="120" w:line="240" w:lineRule="exact"/>
            </w:pPr>
            <w:r>
              <w:rPr>
                <w:rStyle w:val="25"/>
              </w:rPr>
              <w:t>часов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18" w:h="4982" w:wrap="none" w:vAnchor="page" w:hAnchor="page" w:x="1689" w:y="2051"/>
              <w:spacing w:line="240" w:lineRule="exact"/>
            </w:pPr>
            <w:r>
              <w:rPr>
                <w:rStyle w:val="25"/>
              </w:rPr>
              <w:t>Форма проведения занятия</w:t>
            </w:r>
          </w:p>
        </w:tc>
      </w:tr>
      <w:tr w:rsidR="00215306" w:rsidTr="00215306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9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18" w:h="4982" w:wrap="none" w:vAnchor="page" w:hAnchor="page" w:x="1689" w:y="2051"/>
              <w:spacing w:line="240" w:lineRule="exact"/>
            </w:pPr>
            <w:r>
              <w:rPr>
                <w:rStyle w:val="25"/>
              </w:rPr>
              <w:t>Раздел 1. Генетика</w:t>
            </w:r>
          </w:p>
        </w:tc>
      </w:tr>
      <w:tr w:rsidR="00215306" w:rsidTr="00215306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06" w:rsidRDefault="00215306" w:rsidP="00BF5D81">
            <w:pPr>
              <w:framePr w:w="9518" w:h="4982" w:wrap="none" w:vAnchor="page" w:hAnchor="page" w:x="1689" w:y="2051"/>
              <w:spacing w:line="240" w:lineRule="exact"/>
            </w:pPr>
            <w:r>
              <w:rPr>
                <w:rStyle w:val="20"/>
                <w:rFonts w:eastAsia="Tahoma"/>
              </w:rPr>
              <w:t>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18" w:h="4982" w:wrap="none" w:vAnchor="page" w:hAnchor="page" w:x="1689" w:y="2051"/>
              <w:spacing w:line="240" w:lineRule="exact"/>
            </w:pPr>
            <w:r>
              <w:rPr>
                <w:rStyle w:val="20"/>
                <w:rFonts w:eastAsia="Tahoma"/>
              </w:rPr>
              <w:t>Генетическая история человечества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06" w:rsidRPr="00E608F8" w:rsidRDefault="00E608F8" w:rsidP="00E608F8">
            <w:pPr>
              <w:pStyle w:val="a8"/>
              <w:jc w:val="center"/>
            </w:pPr>
            <w:r w:rsidRPr="00E608F8">
              <w:t>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18" w:h="4982" w:wrap="none" w:vAnchor="page" w:hAnchor="page" w:x="1689" w:y="2051"/>
              <w:spacing w:line="240" w:lineRule="exact"/>
            </w:pPr>
            <w:r>
              <w:rPr>
                <w:rStyle w:val="20"/>
                <w:rFonts w:eastAsia="Tahoma"/>
              </w:rPr>
              <w:t>Беседа, практическая работа.</w:t>
            </w:r>
          </w:p>
        </w:tc>
      </w:tr>
      <w:tr w:rsidR="00215306" w:rsidTr="00215306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18" w:h="4982" w:wrap="none" w:vAnchor="page" w:hAnchor="page" w:x="1689" w:y="2051"/>
              <w:spacing w:line="240" w:lineRule="exact"/>
            </w:pPr>
            <w:r>
              <w:rPr>
                <w:rStyle w:val="20"/>
                <w:rFonts w:eastAsia="Tahoma"/>
              </w:rPr>
              <w:t>2.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18" w:h="4982" w:wrap="none" w:vAnchor="page" w:hAnchor="page" w:x="1689" w:y="2051"/>
              <w:spacing w:line="240" w:lineRule="exact"/>
            </w:pPr>
            <w:r>
              <w:rPr>
                <w:rStyle w:val="20"/>
                <w:rFonts w:eastAsia="Tahoma"/>
              </w:rPr>
              <w:t>Геномные технологии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Pr="00E608F8" w:rsidRDefault="00E608F8" w:rsidP="00E608F8">
            <w:pPr>
              <w:pStyle w:val="a8"/>
              <w:jc w:val="center"/>
            </w:pPr>
            <w:r w:rsidRPr="00E608F8">
              <w:t>8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18" w:h="4982" w:wrap="none" w:vAnchor="page" w:hAnchor="page" w:x="1689" w:y="2051"/>
              <w:spacing w:line="240" w:lineRule="exact"/>
            </w:pPr>
            <w:r>
              <w:rPr>
                <w:rStyle w:val="20"/>
                <w:rFonts w:eastAsia="Tahoma"/>
              </w:rPr>
              <w:t>Беседа, практическая работа.</w:t>
            </w:r>
          </w:p>
        </w:tc>
      </w:tr>
      <w:tr w:rsidR="00215306" w:rsidTr="006B1B4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18" w:h="4982" w:wrap="none" w:vAnchor="page" w:hAnchor="page" w:x="1689" w:y="2051"/>
              <w:spacing w:line="240" w:lineRule="exact"/>
            </w:pPr>
            <w:r>
              <w:rPr>
                <w:rStyle w:val="20"/>
                <w:rFonts w:eastAsia="Tahoma"/>
              </w:rPr>
              <w:t>3.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18" w:h="4982" w:wrap="none" w:vAnchor="page" w:hAnchor="page" w:x="1689" w:y="2051"/>
              <w:spacing w:line="240" w:lineRule="exact"/>
            </w:pPr>
            <w:r>
              <w:rPr>
                <w:rStyle w:val="20"/>
                <w:rFonts w:eastAsia="Tahoma"/>
              </w:rPr>
              <w:t>Генетика человека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Pr="00E608F8" w:rsidRDefault="00E608F8" w:rsidP="00E608F8">
            <w:pPr>
              <w:pStyle w:val="a8"/>
              <w:jc w:val="center"/>
            </w:pPr>
            <w:r w:rsidRPr="00E608F8">
              <w:t>9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18" w:h="4982" w:wrap="none" w:vAnchor="page" w:hAnchor="page" w:x="1689" w:y="2051"/>
              <w:spacing w:line="240" w:lineRule="exact"/>
            </w:pPr>
            <w:r>
              <w:rPr>
                <w:rStyle w:val="20"/>
                <w:rFonts w:eastAsia="Tahoma"/>
              </w:rPr>
              <w:t>Беседа, практическая работа.</w:t>
            </w:r>
          </w:p>
        </w:tc>
      </w:tr>
      <w:tr w:rsidR="00215306" w:rsidTr="008F2A66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18" w:h="4982" w:wrap="none" w:vAnchor="page" w:hAnchor="page" w:x="1689" w:y="2051"/>
              <w:spacing w:line="240" w:lineRule="exact"/>
            </w:pPr>
            <w:r>
              <w:rPr>
                <w:rStyle w:val="20"/>
                <w:rFonts w:eastAsia="Tahoma"/>
              </w:rPr>
              <w:t>4.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18" w:h="4982" w:wrap="none" w:vAnchor="page" w:hAnchor="page" w:x="1689" w:y="2051"/>
              <w:spacing w:line="240" w:lineRule="exact"/>
            </w:pPr>
            <w:r>
              <w:rPr>
                <w:rStyle w:val="20"/>
                <w:rFonts w:eastAsia="Tahoma"/>
              </w:rPr>
              <w:t>Генетика популяций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Pr="00E608F8" w:rsidRDefault="00E608F8" w:rsidP="00E608F8">
            <w:pPr>
              <w:pStyle w:val="a8"/>
              <w:jc w:val="center"/>
            </w:pPr>
            <w:r w:rsidRPr="00E608F8"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18" w:h="4982" w:wrap="none" w:vAnchor="page" w:hAnchor="page" w:x="1689" w:y="2051"/>
              <w:spacing w:line="240" w:lineRule="exact"/>
            </w:pPr>
            <w:r>
              <w:rPr>
                <w:rStyle w:val="20"/>
                <w:rFonts w:eastAsia="Tahoma"/>
              </w:rPr>
              <w:t>Беседа, практическая работа.</w:t>
            </w:r>
          </w:p>
        </w:tc>
      </w:tr>
      <w:tr w:rsidR="00215306" w:rsidTr="00215306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18" w:h="4982" w:wrap="none" w:vAnchor="page" w:hAnchor="page" w:x="1689" w:y="2051"/>
              <w:spacing w:line="240" w:lineRule="exact"/>
            </w:pPr>
            <w:r>
              <w:rPr>
                <w:rStyle w:val="20"/>
                <w:rFonts w:eastAsia="Tahoma"/>
              </w:rPr>
              <w:t>5.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18" w:h="4982" w:wrap="none" w:vAnchor="page" w:hAnchor="page" w:x="1689" w:y="2051"/>
              <w:spacing w:line="274" w:lineRule="exact"/>
            </w:pPr>
            <w:r>
              <w:rPr>
                <w:rStyle w:val="20"/>
                <w:rFonts w:eastAsia="Tahoma"/>
              </w:rPr>
              <w:t>Генетические основы селекции и биотехнологии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Pr="00E608F8" w:rsidRDefault="00E608F8" w:rsidP="00E608F8">
            <w:pPr>
              <w:pStyle w:val="a8"/>
              <w:jc w:val="center"/>
            </w:pPr>
            <w:r w:rsidRPr="00E608F8">
              <w:t>8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18" w:h="4982" w:wrap="none" w:vAnchor="page" w:hAnchor="page" w:x="1689" w:y="2051"/>
              <w:spacing w:line="240" w:lineRule="exact"/>
            </w:pPr>
            <w:r>
              <w:rPr>
                <w:rStyle w:val="20"/>
                <w:rFonts w:eastAsia="Tahoma"/>
              </w:rPr>
              <w:t>Беседа, практическая работа.</w:t>
            </w:r>
          </w:p>
        </w:tc>
      </w:tr>
      <w:tr w:rsidR="00215306" w:rsidTr="00215306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18" w:h="4982" w:wrap="none" w:vAnchor="page" w:hAnchor="page" w:x="1689" w:y="2051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Итого по разделу: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18" w:h="4982" w:wrap="none" w:vAnchor="page" w:hAnchor="page" w:x="1689" w:y="2051"/>
              <w:spacing w:line="240" w:lineRule="exact"/>
            </w:pPr>
            <w:r>
              <w:rPr>
                <w:rStyle w:val="20"/>
                <w:rFonts w:eastAsia="Tahoma"/>
              </w:rPr>
              <w:t>34</w:t>
            </w:r>
          </w:p>
        </w:tc>
      </w:tr>
    </w:tbl>
    <w:p w:rsidR="00215306" w:rsidRDefault="00215306" w:rsidP="00215306">
      <w:pPr>
        <w:pStyle w:val="a7"/>
        <w:framePr w:wrap="none" w:vAnchor="page" w:hAnchor="page" w:x="4214" w:y="7461"/>
        <w:shd w:val="clear" w:color="auto" w:fill="auto"/>
        <w:spacing w:line="240" w:lineRule="exact"/>
      </w:pPr>
      <w:r>
        <w:rPr>
          <w:color w:val="000000"/>
          <w:sz w:val="24"/>
          <w:szCs w:val="24"/>
          <w:lang w:eastAsia="ru-RU" w:bidi="ru-RU"/>
        </w:rPr>
        <w:t>Поурочно-тематическое планирование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5376"/>
        <w:gridCol w:w="1464"/>
        <w:gridCol w:w="2011"/>
      </w:tblGrid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7123" w:wrap="none" w:vAnchor="page" w:hAnchor="page" w:x="1689" w:y="7917"/>
              <w:spacing w:after="60" w:line="240" w:lineRule="exact"/>
              <w:ind w:left="220"/>
            </w:pPr>
            <w:r>
              <w:rPr>
                <w:rStyle w:val="25"/>
              </w:rPr>
              <w:t>№</w:t>
            </w:r>
          </w:p>
          <w:p w:rsidR="00215306" w:rsidRDefault="00215306" w:rsidP="00BF5D81">
            <w:pPr>
              <w:framePr w:w="9566" w:h="7123" w:wrap="none" w:vAnchor="page" w:hAnchor="page" w:x="1689" w:y="7917"/>
              <w:spacing w:before="60" w:line="240" w:lineRule="exact"/>
              <w:ind w:left="220"/>
            </w:pPr>
            <w:r>
              <w:rPr>
                <w:rStyle w:val="25"/>
              </w:rPr>
              <w:t>п/п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7123" w:wrap="none" w:vAnchor="page" w:hAnchor="page" w:x="1689" w:y="7917"/>
              <w:spacing w:line="240" w:lineRule="exact"/>
            </w:pPr>
            <w:r>
              <w:rPr>
                <w:rStyle w:val="25"/>
              </w:rPr>
              <w:t>Наименование темы занятия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7123" w:wrap="none" w:vAnchor="page" w:hAnchor="page" w:x="1689" w:y="7917"/>
              <w:spacing w:after="120" w:line="240" w:lineRule="exact"/>
            </w:pPr>
            <w:r>
              <w:rPr>
                <w:rStyle w:val="25"/>
              </w:rPr>
              <w:t>Количество</w:t>
            </w:r>
          </w:p>
          <w:p w:rsidR="00215306" w:rsidRDefault="00215306" w:rsidP="00BF5D81">
            <w:pPr>
              <w:framePr w:w="9566" w:h="7123" w:wrap="none" w:vAnchor="page" w:hAnchor="page" w:x="1689" w:y="7917"/>
              <w:spacing w:before="120" w:line="240" w:lineRule="exact"/>
            </w:pPr>
            <w:r>
              <w:rPr>
                <w:rStyle w:val="25"/>
              </w:rPr>
              <w:t>часов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7123" w:wrap="none" w:vAnchor="page" w:hAnchor="page" w:x="1689" w:y="7917"/>
              <w:spacing w:line="274" w:lineRule="exact"/>
            </w:pPr>
            <w:r>
              <w:rPr>
                <w:rStyle w:val="25"/>
              </w:rPr>
              <w:t>Форма</w:t>
            </w:r>
          </w:p>
          <w:p w:rsidR="00215306" w:rsidRDefault="00215306" w:rsidP="00BF5D81">
            <w:pPr>
              <w:framePr w:w="9566" w:h="7123" w:wrap="none" w:vAnchor="page" w:hAnchor="page" w:x="1689" w:y="7917"/>
              <w:spacing w:line="274" w:lineRule="exact"/>
            </w:pPr>
            <w:r>
              <w:rPr>
                <w:rStyle w:val="25"/>
              </w:rPr>
              <w:t>проведения</w:t>
            </w:r>
          </w:p>
          <w:p w:rsidR="00215306" w:rsidRDefault="00215306" w:rsidP="00BF5D81">
            <w:pPr>
              <w:framePr w:w="9566" w:h="7123" w:wrap="none" w:vAnchor="page" w:hAnchor="page" w:x="1689" w:y="7917"/>
              <w:spacing w:line="274" w:lineRule="exact"/>
            </w:pPr>
            <w:r>
              <w:rPr>
                <w:rStyle w:val="25"/>
              </w:rPr>
              <w:t>занятия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7123" w:wrap="none" w:vAnchor="page" w:hAnchor="page" w:x="1689" w:y="7917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7123" w:wrap="none" w:vAnchor="page" w:hAnchor="page" w:x="1689" w:y="7917"/>
              <w:spacing w:line="240" w:lineRule="exact"/>
              <w:jc w:val="both"/>
            </w:pPr>
            <w:r>
              <w:rPr>
                <w:rStyle w:val="20"/>
                <w:rFonts w:eastAsia="Tahoma"/>
              </w:rPr>
              <w:t>Предыстория возникновения человечества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7123" w:wrap="none" w:vAnchor="page" w:hAnchor="page" w:x="1689" w:y="7917"/>
              <w:spacing w:line="190" w:lineRule="exact"/>
            </w:pPr>
            <w:r>
              <w:rPr>
                <w:rStyle w:val="295pt"/>
              </w:rPr>
              <w:t>теоретическое занятие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7123" w:wrap="none" w:vAnchor="page" w:hAnchor="page" w:x="1689" w:y="7917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7123" w:wrap="none" w:vAnchor="page" w:hAnchor="page" w:x="1689" w:y="7917"/>
              <w:spacing w:line="240" w:lineRule="exact"/>
              <w:jc w:val="both"/>
            </w:pPr>
            <w:r>
              <w:rPr>
                <w:rStyle w:val="20"/>
                <w:rFonts w:eastAsia="Tahoma"/>
              </w:rPr>
              <w:t>Предыстория возникновения человечества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7123" w:wrap="none" w:vAnchor="page" w:hAnchor="page" w:x="1689" w:y="7917"/>
              <w:spacing w:line="190" w:lineRule="exact"/>
            </w:pPr>
            <w:r>
              <w:rPr>
                <w:rStyle w:val="295pt"/>
              </w:rPr>
              <w:t>беседа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7123" w:wrap="none" w:vAnchor="page" w:hAnchor="page" w:x="1689" w:y="7917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7123" w:wrap="none" w:vAnchor="page" w:hAnchor="page" w:x="1689" w:y="7917"/>
              <w:spacing w:line="240" w:lineRule="exact"/>
              <w:jc w:val="both"/>
            </w:pPr>
            <w:r>
              <w:rPr>
                <w:rStyle w:val="20"/>
                <w:rFonts w:eastAsia="Tahoma"/>
              </w:rPr>
              <w:t>Неандертальцы, денисовцы и другие люди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7123" w:wrap="none" w:vAnchor="page" w:hAnchor="page" w:x="1689" w:y="7917"/>
              <w:spacing w:line="190" w:lineRule="exact"/>
            </w:pPr>
            <w:r>
              <w:rPr>
                <w:rStyle w:val="295pt"/>
              </w:rPr>
              <w:t>теоретическое занятие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7123" w:wrap="none" w:vAnchor="page" w:hAnchor="page" w:x="1689" w:y="7917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4.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7123" w:wrap="none" w:vAnchor="page" w:hAnchor="page" w:x="1689" w:y="7917"/>
              <w:spacing w:line="240" w:lineRule="exact"/>
              <w:jc w:val="both"/>
            </w:pPr>
            <w:r>
              <w:rPr>
                <w:rStyle w:val="20"/>
                <w:rFonts w:eastAsia="Tahoma"/>
              </w:rPr>
              <w:t>Неандертальцы, денисовцы и другие люди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7123" w:wrap="none" w:vAnchor="page" w:hAnchor="page" w:x="1689" w:y="7917"/>
              <w:spacing w:line="190" w:lineRule="exact"/>
            </w:pPr>
            <w:r>
              <w:rPr>
                <w:rStyle w:val="295pt"/>
              </w:rPr>
              <w:t>беседа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7123" w:wrap="none" w:vAnchor="page" w:hAnchor="page" w:x="1689" w:y="7917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5.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7123" w:wrap="none" w:vAnchor="page" w:hAnchor="page" w:x="1689" w:y="7917"/>
              <w:spacing w:line="240" w:lineRule="exact"/>
              <w:jc w:val="both"/>
            </w:pPr>
            <w:r>
              <w:rPr>
                <w:rStyle w:val="20"/>
                <w:rFonts w:eastAsia="Tahoma"/>
              </w:rPr>
              <w:t>Великое переселение народов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7123" w:wrap="none" w:vAnchor="page" w:hAnchor="page" w:x="1689" w:y="7917"/>
              <w:spacing w:line="190" w:lineRule="exact"/>
            </w:pPr>
            <w:r>
              <w:rPr>
                <w:rStyle w:val="295pt"/>
              </w:rPr>
              <w:t>беседа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7123" w:wrap="none" w:vAnchor="page" w:hAnchor="page" w:x="1689" w:y="7917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6.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7123" w:wrap="none" w:vAnchor="page" w:hAnchor="page" w:x="1689" w:y="7917"/>
              <w:spacing w:line="240" w:lineRule="exact"/>
              <w:jc w:val="both"/>
            </w:pPr>
            <w:r>
              <w:rPr>
                <w:rStyle w:val="20"/>
                <w:rFonts w:eastAsia="Tahoma"/>
              </w:rPr>
              <w:t>Великое переселение народов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7123" w:wrap="none" w:vAnchor="page" w:hAnchor="page" w:x="1689" w:y="7917"/>
              <w:spacing w:line="190" w:lineRule="exact"/>
            </w:pPr>
            <w:r>
              <w:rPr>
                <w:rStyle w:val="295pt"/>
              </w:rPr>
              <w:t>теоретическое занятие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7123" w:wrap="none" w:vAnchor="page" w:hAnchor="page" w:x="1689" w:y="7917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7.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7123" w:wrap="none" w:vAnchor="page" w:hAnchor="page" w:x="1689" w:y="7917"/>
              <w:spacing w:line="240" w:lineRule="exact"/>
              <w:jc w:val="both"/>
            </w:pPr>
            <w:r>
              <w:rPr>
                <w:rStyle w:val="20"/>
                <w:rFonts w:eastAsia="Tahoma"/>
              </w:rPr>
              <w:t>«Омы» над геномом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7123" w:wrap="none" w:vAnchor="page" w:hAnchor="page" w:x="1689" w:y="7917"/>
              <w:spacing w:after="60" w:line="190" w:lineRule="exact"/>
            </w:pPr>
            <w:r>
              <w:rPr>
                <w:rStyle w:val="295pt"/>
              </w:rPr>
              <w:t>проектная</w:t>
            </w:r>
          </w:p>
          <w:p w:rsidR="00215306" w:rsidRDefault="00215306" w:rsidP="00BF5D81">
            <w:pPr>
              <w:framePr w:w="9566" w:h="7123" w:wrap="none" w:vAnchor="page" w:hAnchor="page" w:x="1689" w:y="7917"/>
              <w:spacing w:before="60" w:line="190" w:lineRule="exact"/>
            </w:pPr>
            <w:r>
              <w:rPr>
                <w:rStyle w:val="295pt"/>
              </w:rPr>
              <w:t>деятельность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7123" w:wrap="none" w:vAnchor="page" w:hAnchor="page" w:x="1689" w:y="7917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8.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7123" w:wrap="none" w:vAnchor="page" w:hAnchor="page" w:x="1689" w:y="7917"/>
              <w:spacing w:line="240" w:lineRule="exact"/>
              <w:jc w:val="both"/>
            </w:pPr>
            <w:r>
              <w:rPr>
                <w:rStyle w:val="20"/>
                <w:rFonts w:eastAsia="Tahoma"/>
              </w:rPr>
              <w:t>«Омы» над геномом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7123" w:wrap="none" w:vAnchor="page" w:hAnchor="page" w:x="1689" w:y="7917"/>
              <w:spacing w:after="60" w:line="190" w:lineRule="exact"/>
            </w:pPr>
            <w:r>
              <w:rPr>
                <w:rStyle w:val="295pt"/>
              </w:rPr>
              <w:t>проектная</w:t>
            </w:r>
          </w:p>
          <w:p w:rsidR="00215306" w:rsidRDefault="00215306" w:rsidP="00BF5D81">
            <w:pPr>
              <w:framePr w:w="9566" w:h="7123" w:wrap="none" w:vAnchor="page" w:hAnchor="page" w:x="1689" w:y="7917"/>
              <w:spacing w:before="60" w:line="190" w:lineRule="exact"/>
            </w:pPr>
            <w:r>
              <w:rPr>
                <w:rStyle w:val="295pt"/>
              </w:rPr>
              <w:t>деятельность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7123" w:wrap="none" w:vAnchor="page" w:hAnchor="page" w:x="1689" w:y="7917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9.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7123" w:wrap="none" w:vAnchor="page" w:hAnchor="page" w:x="1689" w:y="7917"/>
              <w:spacing w:line="422" w:lineRule="exact"/>
              <w:jc w:val="both"/>
            </w:pPr>
            <w:r>
              <w:rPr>
                <w:rStyle w:val="20"/>
                <w:rFonts w:eastAsia="Tahoma"/>
              </w:rPr>
              <w:t>Доместикация и центры генетического разнообрази</w:t>
            </w:r>
            <w:r w:rsidR="00E608F8">
              <w:rPr>
                <w:rStyle w:val="20"/>
                <w:rFonts w:eastAsia="Tahoma"/>
              </w:rPr>
              <w:t>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7123" w:wrap="none" w:vAnchor="page" w:hAnchor="page" w:x="1689" w:y="7917"/>
              <w:spacing w:after="60" w:line="190" w:lineRule="exact"/>
            </w:pPr>
            <w:r>
              <w:rPr>
                <w:rStyle w:val="295pt"/>
              </w:rPr>
              <w:t>проектная</w:t>
            </w:r>
          </w:p>
          <w:p w:rsidR="00215306" w:rsidRDefault="00215306" w:rsidP="00BF5D81">
            <w:pPr>
              <w:framePr w:w="9566" w:h="7123" w:wrap="none" w:vAnchor="page" w:hAnchor="page" w:x="1689" w:y="7917"/>
              <w:spacing w:before="60" w:line="190" w:lineRule="exact"/>
            </w:pPr>
            <w:r>
              <w:rPr>
                <w:rStyle w:val="295pt"/>
              </w:rPr>
              <w:t>деятельность</w:t>
            </w:r>
          </w:p>
        </w:tc>
      </w:tr>
    </w:tbl>
    <w:p w:rsidR="00215306" w:rsidRDefault="00215306" w:rsidP="00215306">
      <w:pPr>
        <w:pStyle w:val="27"/>
        <w:framePr w:wrap="none" w:vAnchor="page" w:hAnchor="page" w:x="10819" w:y="15614"/>
        <w:shd w:val="clear" w:color="auto" w:fill="auto"/>
        <w:spacing w:line="200" w:lineRule="exact"/>
      </w:pPr>
      <w:r>
        <w:rPr>
          <w:color w:val="000000"/>
          <w:lang w:eastAsia="ru-RU" w:bidi="ru-RU"/>
        </w:rPr>
        <w:t>11</w:t>
      </w:r>
    </w:p>
    <w:p w:rsidR="00215306" w:rsidRDefault="00215306" w:rsidP="00215306">
      <w:pPr>
        <w:rPr>
          <w:sz w:val="2"/>
          <w:szCs w:val="2"/>
        </w:rPr>
        <w:sectPr w:rsidR="002153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5376"/>
        <w:gridCol w:w="1464"/>
        <w:gridCol w:w="2011"/>
      </w:tblGrid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14131" w:wrap="none" w:vAnchor="page" w:hAnchor="page" w:x="1689" w:y="1135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lastRenderedPageBreak/>
              <w:t>10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14131" w:wrap="none" w:vAnchor="page" w:hAnchor="page" w:x="1689" w:y="1135"/>
              <w:spacing w:line="418" w:lineRule="exact"/>
              <w:jc w:val="both"/>
            </w:pPr>
            <w:r>
              <w:rPr>
                <w:rStyle w:val="20"/>
                <w:rFonts w:eastAsia="Tahoma"/>
              </w:rPr>
              <w:t>Доместикация и центры генетического разнообрази</w:t>
            </w:r>
            <w:r w:rsidR="00E608F8">
              <w:rPr>
                <w:rStyle w:val="20"/>
                <w:rFonts w:eastAsia="Tahoma"/>
              </w:rPr>
              <w:t>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14131" w:wrap="none" w:vAnchor="page" w:hAnchor="page" w:x="1689" w:y="1135"/>
              <w:spacing w:after="60" w:line="190" w:lineRule="exact"/>
            </w:pPr>
            <w:r>
              <w:rPr>
                <w:rStyle w:val="295pt"/>
              </w:rPr>
              <w:t>проектная</w:t>
            </w:r>
          </w:p>
          <w:p w:rsidR="00215306" w:rsidRDefault="00215306" w:rsidP="00BF5D81">
            <w:pPr>
              <w:framePr w:w="9566" w:h="14131" w:wrap="none" w:vAnchor="page" w:hAnchor="page" w:x="1689" w:y="1135"/>
              <w:spacing w:before="60" w:line="190" w:lineRule="exact"/>
            </w:pPr>
            <w:r>
              <w:rPr>
                <w:rStyle w:val="295pt"/>
              </w:rPr>
              <w:t>деятельность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14131" w:wrap="none" w:vAnchor="page" w:hAnchor="page" w:x="1689" w:y="1135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11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14131" w:wrap="none" w:vAnchor="page" w:hAnchor="page" w:x="1689" w:y="1135"/>
              <w:spacing w:line="240" w:lineRule="exact"/>
              <w:jc w:val="both"/>
            </w:pPr>
            <w:r>
              <w:rPr>
                <w:rStyle w:val="20"/>
                <w:rFonts w:eastAsia="Tahoma"/>
              </w:rPr>
              <w:t>Клонирование организмов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14131" w:wrap="none" w:vAnchor="page" w:hAnchor="page" w:x="1689" w:y="1135"/>
              <w:spacing w:after="60" w:line="190" w:lineRule="exact"/>
            </w:pPr>
            <w:r>
              <w:rPr>
                <w:rStyle w:val="295pt"/>
              </w:rPr>
              <w:t>проектная</w:t>
            </w:r>
          </w:p>
          <w:p w:rsidR="00215306" w:rsidRDefault="00215306" w:rsidP="00BF5D81">
            <w:pPr>
              <w:framePr w:w="9566" w:h="14131" w:wrap="none" w:vAnchor="page" w:hAnchor="page" w:x="1689" w:y="1135"/>
              <w:spacing w:before="60" w:line="190" w:lineRule="exact"/>
            </w:pPr>
            <w:r>
              <w:rPr>
                <w:rStyle w:val="295pt"/>
              </w:rPr>
              <w:t>деятельность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14131" w:wrap="none" w:vAnchor="page" w:hAnchor="page" w:x="1689" w:y="1135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12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14131" w:wrap="none" w:vAnchor="page" w:hAnchor="page" w:x="1689" w:y="1135"/>
              <w:spacing w:line="240" w:lineRule="exact"/>
              <w:jc w:val="both"/>
            </w:pPr>
            <w:r>
              <w:rPr>
                <w:rStyle w:val="20"/>
                <w:rFonts w:eastAsia="Tahoma"/>
              </w:rPr>
              <w:t>Клонирование организмов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14131" w:wrap="none" w:vAnchor="page" w:hAnchor="page" w:x="1689" w:y="1135"/>
              <w:spacing w:line="190" w:lineRule="exact"/>
            </w:pPr>
            <w:r>
              <w:rPr>
                <w:rStyle w:val="295pt"/>
              </w:rPr>
              <w:t>теоретическое занятие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14131" w:wrap="none" w:vAnchor="page" w:hAnchor="page" w:x="1689" w:y="1135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13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14131" w:wrap="none" w:vAnchor="page" w:hAnchor="page" w:x="1689" w:y="1135"/>
              <w:spacing w:line="240" w:lineRule="exact"/>
              <w:jc w:val="both"/>
            </w:pPr>
            <w:r>
              <w:rPr>
                <w:rStyle w:val="20"/>
                <w:rFonts w:eastAsia="Tahoma"/>
              </w:rPr>
              <w:t>Генетика спасает жизни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14131" w:wrap="none" w:vAnchor="page" w:hAnchor="page" w:x="1689" w:y="1135"/>
              <w:spacing w:after="60" w:line="190" w:lineRule="exact"/>
            </w:pPr>
            <w:r>
              <w:rPr>
                <w:rStyle w:val="295pt"/>
              </w:rPr>
              <w:t>проектная</w:t>
            </w:r>
          </w:p>
          <w:p w:rsidR="00215306" w:rsidRDefault="00215306" w:rsidP="00BF5D81">
            <w:pPr>
              <w:framePr w:w="9566" w:h="14131" w:wrap="none" w:vAnchor="page" w:hAnchor="page" w:x="1689" w:y="1135"/>
              <w:spacing w:before="60" w:line="190" w:lineRule="exact"/>
            </w:pPr>
            <w:r>
              <w:rPr>
                <w:rStyle w:val="295pt"/>
              </w:rPr>
              <w:t>деятельность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14131" w:wrap="none" w:vAnchor="page" w:hAnchor="page" w:x="1689" w:y="1135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14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14131" w:wrap="none" w:vAnchor="page" w:hAnchor="page" w:x="1689" w:y="1135"/>
              <w:spacing w:line="240" w:lineRule="exact"/>
              <w:jc w:val="both"/>
            </w:pPr>
            <w:r>
              <w:rPr>
                <w:rStyle w:val="20"/>
                <w:rFonts w:eastAsia="Tahoma"/>
              </w:rPr>
              <w:t>Генетика спасает жизни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14131" w:wrap="none" w:vAnchor="page" w:hAnchor="page" w:x="1689" w:y="1135"/>
              <w:spacing w:after="60" w:line="190" w:lineRule="exact"/>
            </w:pPr>
            <w:r>
              <w:rPr>
                <w:rStyle w:val="295pt"/>
              </w:rPr>
              <w:t>проектная</w:t>
            </w:r>
          </w:p>
          <w:p w:rsidR="00215306" w:rsidRDefault="00215306" w:rsidP="00BF5D81">
            <w:pPr>
              <w:framePr w:w="9566" w:h="14131" w:wrap="none" w:vAnchor="page" w:hAnchor="page" w:x="1689" w:y="1135"/>
              <w:spacing w:before="60" w:line="190" w:lineRule="exact"/>
            </w:pPr>
            <w:r>
              <w:rPr>
                <w:rStyle w:val="295pt"/>
              </w:rPr>
              <w:t>деятельность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14131" w:wrap="none" w:vAnchor="page" w:hAnchor="page" w:x="1689" w:y="1135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15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14131" w:wrap="none" w:vAnchor="page" w:hAnchor="page" w:x="1689" w:y="1135"/>
              <w:spacing w:line="413" w:lineRule="exact"/>
              <w:jc w:val="both"/>
            </w:pPr>
            <w:r>
              <w:rPr>
                <w:rStyle w:val="20"/>
                <w:rFonts w:eastAsia="Tahoma"/>
              </w:rPr>
              <w:t>Наследственные заболевания человека. Хромосомные болезни.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14131" w:wrap="none" w:vAnchor="page" w:hAnchor="page" w:x="1689" w:y="1135"/>
              <w:spacing w:after="60" w:line="190" w:lineRule="exact"/>
            </w:pPr>
            <w:r>
              <w:rPr>
                <w:rStyle w:val="295pt"/>
              </w:rPr>
              <w:t>проектная</w:t>
            </w:r>
          </w:p>
          <w:p w:rsidR="00215306" w:rsidRDefault="00215306" w:rsidP="00BF5D81">
            <w:pPr>
              <w:framePr w:w="9566" w:h="14131" w:wrap="none" w:vAnchor="page" w:hAnchor="page" w:x="1689" w:y="1135"/>
              <w:spacing w:before="60" w:line="190" w:lineRule="exact"/>
            </w:pPr>
            <w:r>
              <w:rPr>
                <w:rStyle w:val="295pt"/>
              </w:rPr>
              <w:t>деятельность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14131" w:wrap="none" w:vAnchor="page" w:hAnchor="page" w:x="1689" w:y="1135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16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14131" w:wrap="none" w:vAnchor="page" w:hAnchor="page" w:x="1689" w:y="1135"/>
              <w:spacing w:line="240" w:lineRule="exact"/>
              <w:jc w:val="both"/>
            </w:pPr>
            <w:r>
              <w:rPr>
                <w:rStyle w:val="20"/>
                <w:rFonts w:eastAsia="Tahoma"/>
              </w:rPr>
              <w:t>Генные болезни человека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14131" w:wrap="none" w:vAnchor="page" w:hAnchor="page" w:x="1689" w:y="1135"/>
              <w:spacing w:after="60" w:line="190" w:lineRule="exact"/>
            </w:pPr>
            <w:r>
              <w:rPr>
                <w:rStyle w:val="295pt"/>
              </w:rPr>
              <w:t>проектная</w:t>
            </w:r>
          </w:p>
          <w:p w:rsidR="00215306" w:rsidRDefault="00215306" w:rsidP="00BF5D81">
            <w:pPr>
              <w:framePr w:w="9566" w:h="14131" w:wrap="none" w:vAnchor="page" w:hAnchor="page" w:x="1689" w:y="1135"/>
              <w:spacing w:before="60" w:line="190" w:lineRule="exact"/>
            </w:pPr>
            <w:r>
              <w:rPr>
                <w:rStyle w:val="295pt"/>
              </w:rPr>
              <w:t>деятельность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14131" w:wrap="none" w:vAnchor="page" w:hAnchor="page" w:x="1689" w:y="1135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17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14131" w:wrap="none" w:vAnchor="page" w:hAnchor="page" w:x="1689" w:y="1135"/>
              <w:spacing w:line="418" w:lineRule="exact"/>
              <w:jc w:val="both"/>
            </w:pPr>
            <w:r>
              <w:rPr>
                <w:rStyle w:val="20"/>
                <w:rFonts w:eastAsia="Tahoma"/>
              </w:rPr>
              <w:t>Молекулярные основы некоторых генетических заболеваний.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14131" w:wrap="none" w:vAnchor="page" w:hAnchor="page" w:x="1689" w:y="1135"/>
              <w:spacing w:after="60" w:line="190" w:lineRule="exact"/>
            </w:pPr>
            <w:r>
              <w:rPr>
                <w:rStyle w:val="295pt"/>
              </w:rPr>
              <w:t>проектная</w:t>
            </w:r>
          </w:p>
          <w:p w:rsidR="00215306" w:rsidRDefault="00215306" w:rsidP="00BF5D81">
            <w:pPr>
              <w:framePr w:w="9566" w:h="14131" w:wrap="none" w:vAnchor="page" w:hAnchor="page" w:x="1689" w:y="1135"/>
              <w:spacing w:before="60" w:line="190" w:lineRule="exact"/>
            </w:pPr>
            <w:r>
              <w:rPr>
                <w:rStyle w:val="295pt"/>
              </w:rPr>
              <w:t>деятельность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14131" w:wrap="none" w:vAnchor="page" w:hAnchor="page" w:x="1689" w:y="1135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18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14131" w:wrap="none" w:vAnchor="page" w:hAnchor="page" w:x="1689" w:y="1135"/>
              <w:spacing w:line="240" w:lineRule="exact"/>
              <w:jc w:val="both"/>
            </w:pPr>
            <w:r>
              <w:rPr>
                <w:rStyle w:val="20"/>
                <w:rFonts w:eastAsia="Tahoma"/>
              </w:rPr>
              <w:t>Методы изучения генетики человека.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14131" w:wrap="none" w:vAnchor="page" w:hAnchor="page" w:x="1689" w:y="1135"/>
              <w:spacing w:after="60" w:line="190" w:lineRule="exact"/>
            </w:pPr>
            <w:r>
              <w:rPr>
                <w:rStyle w:val="295pt"/>
              </w:rPr>
              <w:t>проектная</w:t>
            </w:r>
          </w:p>
          <w:p w:rsidR="00215306" w:rsidRDefault="00215306" w:rsidP="00BF5D81">
            <w:pPr>
              <w:framePr w:w="9566" w:h="14131" w:wrap="none" w:vAnchor="page" w:hAnchor="page" w:x="1689" w:y="1135"/>
              <w:spacing w:before="60" w:line="190" w:lineRule="exact"/>
            </w:pPr>
            <w:r>
              <w:rPr>
                <w:rStyle w:val="295pt"/>
              </w:rPr>
              <w:t>деятельность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14131" w:wrap="none" w:vAnchor="page" w:hAnchor="page" w:x="1689" w:y="1135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19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14131" w:wrap="none" w:vAnchor="page" w:hAnchor="page" w:x="1689" w:y="1135"/>
              <w:spacing w:line="418" w:lineRule="exact"/>
              <w:jc w:val="both"/>
            </w:pPr>
            <w:r>
              <w:rPr>
                <w:rStyle w:val="20"/>
                <w:rFonts w:eastAsia="Tahoma"/>
              </w:rPr>
              <w:t>Методы клинической диагностики и профилактики наследственных заболеваний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14131" w:wrap="none" w:vAnchor="page" w:hAnchor="page" w:x="1689" w:y="1135"/>
              <w:spacing w:line="190" w:lineRule="exact"/>
            </w:pPr>
            <w:r>
              <w:rPr>
                <w:rStyle w:val="295pt"/>
              </w:rPr>
              <w:t>теоретическое занятие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14131" w:wrap="none" w:vAnchor="page" w:hAnchor="page" w:x="1689" w:y="1135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20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14131" w:wrap="none" w:vAnchor="page" w:hAnchor="page" w:x="1689" w:y="1135"/>
              <w:spacing w:line="418" w:lineRule="exact"/>
              <w:jc w:val="both"/>
            </w:pPr>
            <w:r>
              <w:rPr>
                <w:rStyle w:val="20"/>
                <w:rFonts w:eastAsia="Tahoma"/>
              </w:rPr>
              <w:t>Методы клинической диагностики и профилактики наследственных заболеваний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14131" w:wrap="none" w:vAnchor="page" w:hAnchor="page" w:x="1689" w:y="1135"/>
              <w:spacing w:line="190" w:lineRule="exact"/>
            </w:pPr>
            <w:r>
              <w:rPr>
                <w:rStyle w:val="295pt"/>
              </w:rPr>
              <w:t>беседа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14131" w:wrap="none" w:vAnchor="page" w:hAnchor="page" w:x="1689" w:y="1135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21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14131" w:wrap="none" w:vAnchor="page" w:hAnchor="page" w:x="1689" w:y="1135"/>
              <w:spacing w:line="413" w:lineRule="exact"/>
              <w:jc w:val="both"/>
            </w:pPr>
            <w:r>
              <w:rPr>
                <w:rStyle w:val="20"/>
                <w:rFonts w:eastAsia="Tahoma"/>
              </w:rPr>
              <w:t>Персонализированная медицина и генная терапия. Спортивная генетика.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14131" w:wrap="none" w:vAnchor="page" w:hAnchor="page" w:x="1689" w:y="1135"/>
              <w:spacing w:line="190" w:lineRule="exact"/>
            </w:pPr>
            <w:r>
              <w:rPr>
                <w:rStyle w:val="295pt"/>
              </w:rPr>
              <w:t>беседа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14131" w:wrap="none" w:vAnchor="page" w:hAnchor="page" w:x="1689" w:y="1135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22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14131" w:wrap="none" w:vAnchor="page" w:hAnchor="page" w:x="1689" w:y="1135"/>
              <w:spacing w:line="413" w:lineRule="exact"/>
              <w:jc w:val="both"/>
            </w:pPr>
            <w:r>
              <w:rPr>
                <w:rStyle w:val="20"/>
                <w:rFonts w:eastAsia="Tahoma"/>
              </w:rPr>
              <w:t>Персонализированная медицина и генная терапия. Спортивная генетика.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14131" w:wrap="none" w:vAnchor="page" w:hAnchor="page" w:x="1689" w:y="1135"/>
              <w:spacing w:line="190" w:lineRule="exact"/>
            </w:pPr>
            <w:r>
              <w:rPr>
                <w:rStyle w:val="295pt"/>
              </w:rPr>
              <w:t>беседа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14131" w:wrap="none" w:vAnchor="page" w:hAnchor="page" w:x="1689" w:y="1135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23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14131" w:wrap="none" w:vAnchor="page" w:hAnchor="page" w:x="1689" w:y="1135"/>
              <w:spacing w:line="413" w:lineRule="exact"/>
              <w:jc w:val="both"/>
            </w:pPr>
            <w:r>
              <w:rPr>
                <w:rStyle w:val="20"/>
                <w:rFonts w:eastAsia="Tahoma"/>
              </w:rPr>
              <w:t>Генетические основы патогенеза, диагностики и профилактики вирусных инфекций.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14131" w:wrap="none" w:vAnchor="page" w:hAnchor="page" w:x="1689" w:y="1135"/>
              <w:spacing w:after="60" w:line="190" w:lineRule="exact"/>
            </w:pPr>
            <w:r>
              <w:rPr>
                <w:rStyle w:val="295pt"/>
              </w:rPr>
              <w:t>проектная</w:t>
            </w:r>
          </w:p>
          <w:p w:rsidR="00215306" w:rsidRDefault="00215306" w:rsidP="00BF5D81">
            <w:pPr>
              <w:framePr w:w="9566" w:h="14131" w:wrap="none" w:vAnchor="page" w:hAnchor="page" w:x="1689" w:y="1135"/>
              <w:spacing w:before="60" w:line="190" w:lineRule="exact"/>
            </w:pPr>
            <w:r>
              <w:rPr>
                <w:rStyle w:val="295pt"/>
              </w:rPr>
              <w:t>деятельность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14131" w:wrap="none" w:vAnchor="page" w:hAnchor="page" w:x="1689" w:y="1135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24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14131" w:wrap="none" w:vAnchor="page" w:hAnchor="page" w:x="1689" w:y="1135"/>
              <w:spacing w:line="413" w:lineRule="exact"/>
              <w:jc w:val="both"/>
            </w:pPr>
            <w:r>
              <w:rPr>
                <w:rStyle w:val="20"/>
                <w:rFonts w:eastAsia="Tahoma"/>
              </w:rPr>
              <w:t>Основные закономерности генетической популяции.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14131" w:wrap="none" w:vAnchor="page" w:hAnchor="page" w:x="1689" w:y="1135"/>
              <w:spacing w:line="190" w:lineRule="exact"/>
            </w:pPr>
            <w:r>
              <w:rPr>
                <w:rStyle w:val="295pt"/>
              </w:rPr>
              <w:t>теоретическое занятие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14131" w:wrap="none" w:vAnchor="page" w:hAnchor="page" w:x="1689" w:y="1135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25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14131" w:wrap="none" w:vAnchor="page" w:hAnchor="page" w:x="1689" w:y="1135"/>
              <w:spacing w:line="413" w:lineRule="exact"/>
              <w:jc w:val="both"/>
            </w:pPr>
            <w:r>
              <w:rPr>
                <w:rStyle w:val="20"/>
                <w:rFonts w:eastAsia="Tahoma"/>
              </w:rPr>
              <w:t>Статистические методы изучения генетики популяций. Закон и формулы Харди-Вайнберга.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14131" w:wrap="none" w:vAnchor="page" w:hAnchor="page" w:x="1689" w:y="1135"/>
              <w:spacing w:line="190" w:lineRule="exact"/>
            </w:pPr>
            <w:r>
              <w:rPr>
                <w:rStyle w:val="295pt"/>
              </w:rPr>
              <w:t>беседа</w:t>
            </w:r>
          </w:p>
        </w:tc>
      </w:tr>
    </w:tbl>
    <w:p w:rsidR="00215306" w:rsidRDefault="00215306" w:rsidP="00215306">
      <w:pPr>
        <w:pStyle w:val="a5"/>
        <w:framePr w:wrap="none" w:vAnchor="page" w:hAnchor="page" w:x="10819" w:y="15614"/>
        <w:shd w:val="clear" w:color="auto" w:fill="auto"/>
        <w:spacing w:line="200" w:lineRule="exact"/>
      </w:pPr>
      <w:r>
        <w:rPr>
          <w:color w:val="000000"/>
          <w:lang w:eastAsia="ru-RU" w:bidi="ru-RU"/>
        </w:rPr>
        <w:t>12</w:t>
      </w:r>
    </w:p>
    <w:p w:rsidR="00215306" w:rsidRDefault="00215306" w:rsidP="00215306">
      <w:pPr>
        <w:rPr>
          <w:sz w:val="2"/>
          <w:szCs w:val="2"/>
        </w:rPr>
        <w:sectPr w:rsidR="002153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5376"/>
        <w:gridCol w:w="1464"/>
        <w:gridCol w:w="2011"/>
      </w:tblGrid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5674" w:wrap="none" w:vAnchor="page" w:hAnchor="page" w:x="1689" w:y="1135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lastRenderedPageBreak/>
              <w:t>26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5674" w:wrap="none" w:vAnchor="page" w:hAnchor="page" w:x="1689" w:y="1135"/>
              <w:spacing w:line="240" w:lineRule="exact"/>
            </w:pPr>
            <w:r>
              <w:rPr>
                <w:rStyle w:val="20"/>
                <w:rFonts w:eastAsia="Tahoma"/>
              </w:rPr>
              <w:t>Генофонд популяции.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5674" w:wrap="none" w:vAnchor="page" w:hAnchor="page" w:x="1689" w:y="1135"/>
              <w:spacing w:after="60" w:line="190" w:lineRule="exact"/>
            </w:pPr>
            <w:r>
              <w:rPr>
                <w:rStyle w:val="295pt"/>
              </w:rPr>
              <w:t>проектная</w:t>
            </w:r>
          </w:p>
          <w:p w:rsidR="00215306" w:rsidRDefault="00215306" w:rsidP="00BF5D81">
            <w:pPr>
              <w:framePr w:w="9566" w:h="5674" w:wrap="none" w:vAnchor="page" w:hAnchor="page" w:x="1689" w:y="1135"/>
              <w:spacing w:before="60" w:line="190" w:lineRule="exact"/>
            </w:pPr>
            <w:r>
              <w:rPr>
                <w:rStyle w:val="295pt"/>
              </w:rPr>
              <w:t>деятельность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5674" w:wrap="none" w:vAnchor="page" w:hAnchor="page" w:x="1689" w:y="1135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27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5674" w:wrap="none" w:vAnchor="page" w:hAnchor="page" w:x="1689" w:y="1135"/>
              <w:spacing w:line="240" w:lineRule="exact"/>
            </w:pPr>
            <w:r>
              <w:rPr>
                <w:rStyle w:val="20"/>
                <w:rFonts w:eastAsia="Tahoma"/>
              </w:rPr>
              <w:t>Классические методы селекции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5674" w:wrap="none" w:vAnchor="page" w:hAnchor="page" w:x="1689" w:y="1135"/>
              <w:spacing w:line="190" w:lineRule="exact"/>
            </w:pPr>
            <w:r>
              <w:rPr>
                <w:rStyle w:val="295pt"/>
              </w:rPr>
              <w:t>теоретическое занятие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5674" w:wrap="none" w:vAnchor="page" w:hAnchor="page" w:x="1689" w:y="1135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28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5674" w:wrap="none" w:vAnchor="page" w:hAnchor="page" w:x="1689" w:y="1135"/>
              <w:spacing w:line="240" w:lineRule="exact"/>
            </w:pPr>
            <w:r>
              <w:rPr>
                <w:rStyle w:val="20"/>
                <w:rFonts w:eastAsia="Tahoma"/>
              </w:rPr>
              <w:t>Классические методы селекции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5674" w:wrap="none" w:vAnchor="page" w:hAnchor="page" w:x="1689" w:y="1135"/>
              <w:spacing w:after="60" w:line="190" w:lineRule="exact"/>
            </w:pPr>
            <w:r>
              <w:rPr>
                <w:rStyle w:val="295pt"/>
              </w:rPr>
              <w:t>проектная</w:t>
            </w:r>
          </w:p>
          <w:p w:rsidR="00215306" w:rsidRDefault="00215306" w:rsidP="00BF5D81">
            <w:pPr>
              <w:framePr w:w="9566" w:h="5674" w:wrap="none" w:vAnchor="page" w:hAnchor="page" w:x="1689" w:y="1135"/>
              <w:spacing w:before="60" w:line="190" w:lineRule="exact"/>
            </w:pPr>
            <w:r>
              <w:rPr>
                <w:rStyle w:val="295pt"/>
              </w:rPr>
              <w:t>деятельность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5674" w:wrap="none" w:vAnchor="page" w:hAnchor="page" w:x="1689" w:y="1135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29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5674" w:wrap="none" w:vAnchor="page" w:hAnchor="page" w:x="1689" w:y="1135"/>
              <w:spacing w:line="240" w:lineRule="exact"/>
            </w:pPr>
            <w:r>
              <w:rPr>
                <w:rStyle w:val="20"/>
                <w:rFonts w:eastAsia="Tahoma"/>
              </w:rPr>
              <w:t>Современные методы селекции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5674" w:wrap="none" w:vAnchor="page" w:hAnchor="page" w:x="1689" w:y="1135"/>
              <w:spacing w:after="60" w:line="190" w:lineRule="exact"/>
            </w:pPr>
            <w:r>
              <w:rPr>
                <w:rStyle w:val="295pt"/>
              </w:rPr>
              <w:t>проектная</w:t>
            </w:r>
          </w:p>
          <w:p w:rsidR="00215306" w:rsidRDefault="00215306" w:rsidP="00BF5D81">
            <w:pPr>
              <w:framePr w:w="9566" w:h="5674" w:wrap="none" w:vAnchor="page" w:hAnchor="page" w:x="1689" w:y="1135"/>
              <w:spacing w:before="60" w:line="190" w:lineRule="exact"/>
            </w:pPr>
            <w:r>
              <w:rPr>
                <w:rStyle w:val="295pt"/>
              </w:rPr>
              <w:t>деятельность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5674" w:wrap="none" w:vAnchor="page" w:hAnchor="page" w:x="1689" w:y="1135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30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5674" w:wrap="none" w:vAnchor="page" w:hAnchor="page" w:x="1689" w:y="1135"/>
              <w:spacing w:line="240" w:lineRule="exact"/>
            </w:pPr>
            <w:r>
              <w:rPr>
                <w:rStyle w:val="20"/>
                <w:rFonts w:eastAsia="Tahoma"/>
              </w:rPr>
              <w:t>Современные методы селекции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5674" w:wrap="none" w:vAnchor="page" w:hAnchor="page" w:x="1689" w:y="1135"/>
              <w:spacing w:line="190" w:lineRule="exact"/>
            </w:pPr>
            <w:r>
              <w:rPr>
                <w:rStyle w:val="295pt"/>
              </w:rPr>
              <w:t>беседа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5674" w:wrap="none" w:vAnchor="page" w:hAnchor="page" w:x="1689" w:y="1135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31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E608F8" w:rsidP="00BF5D81">
            <w:pPr>
              <w:framePr w:w="9566" w:h="5674" w:wrap="none" w:vAnchor="page" w:hAnchor="page" w:x="1689" w:y="1135"/>
              <w:spacing w:line="240" w:lineRule="exact"/>
            </w:pPr>
            <w:r>
              <w:rPr>
                <w:rStyle w:val="20"/>
                <w:rFonts w:eastAsia="Tahoma"/>
              </w:rPr>
              <w:t>Б</w:t>
            </w:r>
            <w:r w:rsidR="00215306">
              <w:rPr>
                <w:rStyle w:val="20"/>
                <w:rFonts w:eastAsia="Tahoma"/>
              </w:rPr>
              <w:t>иотехнология.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5674" w:wrap="none" w:vAnchor="page" w:hAnchor="page" w:x="1689" w:y="1135"/>
              <w:spacing w:line="190" w:lineRule="exact"/>
            </w:pPr>
            <w:r>
              <w:rPr>
                <w:rStyle w:val="295pt"/>
              </w:rPr>
              <w:t>круглый стол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5674" w:wrap="none" w:vAnchor="page" w:hAnchor="page" w:x="1689" w:y="1135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32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5674" w:wrap="none" w:vAnchor="page" w:hAnchor="page" w:x="1689" w:y="1135"/>
              <w:spacing w:line="240" w:lineRule="exact"/>
            </w:pPr>
            <w:r>
              <w:rPr>
                <w:rStyle w:val="20"/>
                <w:rFonts w:eastAsia="Tahoma"/>
              </w:rPr>
              <w:t>Генная инженерия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5674" w:wrap="none" w:vAnchor="page" w:hAnchor="page" w:x="1689" w:y="1135"/>
              <w:spacing w:line="190" w:lineRule="exact"/>
            </w:pPr>
            <w:r>
              <w:rPr>
                <w:rStyle w:val="295pt"/>
              </w:rPr>
              <w:t>круглый стол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5674" w:wrap="none" w:vAnchor="page" w:hAnchor="page" w:x="1689" w:y="1135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33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215306" w:rsidP="00BF5D81">
            <w:pPr>
              <w:framePr w:w="9566" w:h="5674" w:wrap="none" w:vAnchor="page" w:hAnchor="page" w:x="1689" w:y="1135"/>
              <w:spacing w:line="240" w:lineRule="exact"/>
            </w:pPr>
            <w:r>
              <w:rPr>
                <w:rStyle w:val="20"/>
                <w:rFonts w:eastAsia="Tahoma"/>
              </w:rPr>
              <w:t>Клеточная инженерия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5674" w:wrap="none" w:vAnchor="page" w:hAnchor="page" w:x="1689" w:y="1135"/>
              <w:spacing w:line="190" w:lineRule="exact"/>
            </w:pPr>
            <w:r>
              <w:rPr>
                <w:rStyle w:val="295pt"/>
              </w:rPr>
              <w:t>беседа</w:t>
            </w:r>
          </w:p>
        </w:tc>
      </w:tr>
      <w:tr w:rsidR="00215306" w:rsidTr="00BF5D81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5674" w:wrap="none" w:vAnchor="page" w:hAnchor="page" w:x="1689" w:y="1135"/>
              <w:spacing w:line="240" w:lineRule="exact"/>
              <w:jc w:val="right"/>
            </w:pPr>
            <w:r>
              <w:rPr>
                <w:rStyle w:val="20"/>
                <w:rFonts w:eastAsia="Tahoma"/>
              </w:rPr>
              <w:t>34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5674" w:wrap="none" w:vAnchor="page" w:hAnchor="page" w:x="1689" w:y="1135"/>
              <w:spacing w:line="240" w:lineRule="exact"/>
            </w:pPr>
            <w:r>
              <w:rPr>
                <w:rStyle w:val="20"/>
                <w:rFonts w:eastAsia="Tahoma"/>
              </w:rPr>
              <w:t>Клеточная инженерия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06" w:rsidRDefault="00E608F8" w:rsidP="00E608F8">
            <w:pPr>
              <w:pStyle w:val="a8"/>
              <w:jc w:val="center"/>
            </w:pP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306" w:rsidRDefault="00215306" w:rsidP="00BF5D81">
            <w:pPr>
              <w:framePr w:w="9566" w:h="5674" w:wrap="none" w:vAnchor="page" w:hAnchor="page" w:x="1689" w:y="1135"/>
              <w:spacing w:line="240" w:lineRule="exact"/>
            </w:pPr>
            <w:r>
              <w:rPr>
                <w:rStyle w:val="20"/>
                <w:rFonts w:eastAsia="Tahoma"/>
              </w:rPr>
              <w:t>круглый стол</w:t>
            </w:r>
          </w:p>
        </w:tc>
      </w:tr>
    </w:tbl>
    <w:p w:rsidR="00215306" w:rsidRDefault="00215306" w:rsidP="00215306">
      <w:pPr>
        <w:framePr w:wrap="none" w:vAnchor="page" w:hAnchor="page" w:x="10819" w:y="15582"/>
        <w:spacing w:line="240" w:lineRule="exact"/>
      </w:pPr>
      <w:r>
        <w:rPr>
          <w:color w:val="000000"/>
          <w:lang w:bidi="ru-RU"/>
        </w:rPr>
        <w:t>13</w:t>
      </w:r>
    </w:p>
    <w:p w:rsidR="00215306" w:rsidRDefault="00215306" w:rsidP="00215306">
      <w:pPr>
        <w:rPr>
          <w:sz w:val="2"/>
          <w:szCs w:val="2"/>
        </w:rPr>
      </w:pPr>
    </w:p>
    <w:p w:rsidR="00215306" w:rsidRPr="00181D3C" w:rsidRDefault="00215306" w:rsidP="00215306">
      <w:pPr>
        <w:ind w:left="120"/>
        <w:jc w:val="center"/>
      </w:pPr>
    </w:p>
    <w:p w:rsidR="00215306" w:rsidRDefault="00215306" w:rsidP="00215306"/>
    <w:p w:rsidR="00215306" w:rsidRDefault="00215306" w:rsidP="00215306">
      <w:pPr>
        <w:rPr>
          <w:sz w:val="2"/>
          <w:szCs w:val="2"/>
        </w:rPr>
        <w:sectPr w:rsidR="0021530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bookmarkEnd w:id="0"/>
    <w:p w:rsidR="00215306" w:rsidRDefault="00215306" w:rsidP="00215306">
      <w:pPr>
        <w:framePr w:wrap="none" w:vAnchor="page" w:hAnchor="page" w:x="2013" w:y="1057"/>
      </w:pPr>
    </w:p>
    <w:p w:rsidR="0045081B" w:rsidRDefault="00E608F8" w:rsidP="00E608F8">
      <w:pPr>
        <w:framePr w:w="7186" w:h="916" w:hRule="exact" w:wrap="none" w:vAnchor="page" w:hAnchor="page" w:x="2836" w:y="1093"/>
        <w:spacing w:line="293" w:lineRule="exact"/>
        <w:ind w:left="760"/>
      </w:pPr>
    </w:p>
    <w:sectPr w:rsidR="0045081B" w:rsidSect="0021530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83FC5"/>
    <w:multiLevelType w:val="multilevel"/>
    <w:tmpl w:val="532AC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D064EA"/>
    <w:multiLevelType w:val="multilevel"/>
    <w:tmpl w:val="7D4C3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5D4EF5"/>
    <w:multiLevelType w:val="multilevel"/>
    <w:tmpl w:val="C84ED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4A0FD9"/>
    <w:multiLevelType w:val="multilevel"/>
    <w:tmpl w:val="3C6E9C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355517"/>
    <w:multiLevelType w:val="multilevel"/>
    <w:tmpl w:val="5A40DD78"/>
    <w:lvl w:ilvl="0">
      <w:start w:val="2022"/>
      <w:numFmt w:val="decimal"/>
      <w:lvlText w:val="1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AA7150"/>
    <w:multiLevelType w:val="multilevel"/>
    <w:tmpl w:val="B2C84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0E4B31"/>
    <w:multiLevelType w:val="multilevel"/>
    <w:tmpl w:val="D39494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9D184C"/>
    <w:multiLevelType w:val="multilevel"/>
    <w:tmpl w:val="7D9895B2"/>
    <w:lvl w:ilvl="0">
      <w:start w:val="2022"/>
      <w:numFmt w:val="decimal"/>
      <w:lvlText w:val="01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EE4F0A"/>
    <w:multiLevelType w:val="multilevel"/>
    <w:tmpl w:val="CBFAE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06"/>
    <w:rsid w:val="00215306"/>
    <w:rsid w:val="009C34AD"/>
    <w:rsid w:val="00E608F8"/>
    <w:rsid w:val="00F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609D"/>
  <w15:chartTrackingRefBased/>
  <w15:docId w15:val="{2CA70684-AC53-49E1-A163-182DCE64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15306"/>
    <w:pPr>
      <w:widowControl w:val="0"/>
      <w:autoSpaceDE w:val="0"/>
      <w:autoSpaceDN w:val="0"/>
      <w:adjustRightInd w:val="0"/>
      <w:spacing w:before="42"/>
      <w:ind w:left="1286"/>
      <w:outlineLvl w:val="0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5306"/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character" w:styleId="a3">
    <w:name w:val="Hyperlink"/>
    <w:basedOn w:val="a0"/>
    <w:rsid w:val="00215306"/>
    <w:rPr>
      <w:color w:val="0066CC"/>
      <w:u w:val="single"/>
    </w:rPr>
  </w:style>
  <w:style w:type="character" w:customStyle="1" w:styleId="2">
    <w:name w:val="Основной текст (2)_"/>
    <w:basedOn w:val="a0"/>
    <w:rsid w:val="00215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Заголовок №4_"/>
    <w:basedOn w:val="a0"/>
    <w:rsid w:val="002153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21530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Колонтитул_"/>
    <w:basedOn w:val="a0"/>
    <w:link w:val="a5"/>
    <w:rsid w:val="0021530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0">
    <w:name w:val="Основной текст (2)"/>
    <w:basedOn w:val="2"/>
    <w:rsid w:val="00215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153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Заголовок №2 + Малые прописные"/>
    <w:basedOn w:val="21"/>
    <w:rsid w:val="0021530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2153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0">
    <w:name w:val="Заголовок №4"/>
    <w:basedOn w:val="4"/>
    <w:rsid w:val="002153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1530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4">
    <w:name w:val="Основной текст (2) + Курсив"/>
    <w:basedOn w:val="2"/>
    <w:rsid w:val="00215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21530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5">
    <w:name w:val="Основной текст (2) + Полужирный"/>
    <w:basedOn w:val="2"/>
    <w:rsid w:val="002153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215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LucidaSansUnicode4pt">
    <w:name w:val="Основной текст (2) + Lucida Sans Unicode;4 pt"/>
    <w:basedOn w:val="2"/>
    <w:rsid w:val="0021530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215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Колонтитул (2)_"/>
    <w:basedOn w:val="a0"/>
    <w:link w:val="27"/>
    <w:rsid w:val="00215306"/>
    <w:rPr>
      <w:rFonts w:ascii="Times New Roman" w:eastAsia="Times New Roman" w:hAnsi="Times New Roman" w:cs="Times New Roman"/>
      <w:b/>
      <w:bCs/>
      <w:i/>
      <w:iCs/>
      <w:spacing w:val="10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rsid w:val="00215306"/>
    <w:rPr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80">
    <w:name w:val="Основной текст (8)"/>
    <w:basedOn w:val="8"/>
    <w:rsid w:val="0021530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215306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0">
    <w:name w:val="Основной текст (9) + Полужирный"/>
    <w:basedOn w:val="9"/>
    <w:rsid w:val="0021530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1">
    <w:name w:val="Основной текст (9)"/>
    <w:basedOn w:val="9"/>
    <w:rsid w:val="0021530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215306"/>
    <w:pPr>
      <w:widowControl w:val="0"/>
      <w:shd w:val="clear" w:color="auto" w:fill="FFFFFF"/>
      <w:spacing w:after="420" w:line="0" w:lineRule="atLeast"/>
    </w:pPr>
    <w:rPr>
      <w:b/>
      <w:bCs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215306"/>
    <w:pPr>
      <w:widowControl w:val="0"/>
      <w:shd w:val="clear" w:color="auto" w:fill="FFFFFF"/>
      <w:spacing w:line="0" w:lineRule="atLeast"/>
    </w:pPr>
    <w:rPr>
      <w:b/>
      <w:bCs/>
      <w:sz w:val="20"/>
      <w:szCs w:val="20"/>
      <w:lang w:eastAsia="en-US"/>
    </w:rPr>
  </w:style>
  <w:style w:type="paragraph" w:customStyle="1" w:styleId="22">
    <w:name w:val="Заголовок №2"/>
    <w:basedOn w:val="a"/>
    <w:link w:val="21"/>
    <w:rsid w:val="00215306"/>
    <w:pPr>
      <w:widowControl w:val="0"/>
      <w:shd w:val="clear" w:color="auto" w:fill="FFFFFF"/>
      <w:spacing w:before="300" w:after="180" w:line="326" w:lineRule="exact"/>
      <w:ind w:firstLine="240"/>
      <w:outlineLvl w:val="1"/>
    </w:pPr>
    <w:rPr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215306"/>
    <w:pPr>
      <w:widowControl w:val="0"/>
      <w:shd w:val="clear" w:color="auto" w:fill="FFFFFF"/>
      <w:spacing w:line="274" w:lineRule="exact"/>
    </w:pPr>
    <w:rPr>
      <w:i/>
      <w:iCs/>
      <w:sz w:val="22"/>
      <w:szCs w:val="22"/>
      <w:lang w:eastAsia="en-US"/>
    </w:rPr>
  </w:style>
  <w:style w:type="paragraph" w:customStyle="1" w:styleId="a7">
    <w:name w:val="Подпись к таблице"/>
    <w:basedOn w:val="a"/>
    <w:link w:val="a6"/>
    <w:rsid w:val="00215306"/>
    <w:pPr>
      <w:widowControl w:val="0"/>
      <w:shd w:val="clear" w:color="auto" w:fill="FFFFFF"/>
      <w:spacing w:line="0" w:lineRule="atLeast"/>
    </w:pPr>
    <w:rPr>
      <w:b/>
      <w:bCs/>
      <w:i/>
      <w:iCs/>
      <w:sz w:val="22"/>
      <w:szCs w:val="22"/>
      <w:lang w:eastAsia="en-US"/>
    </w:rPr>
  </w:style>
  <w:style w:type="paragraph" w:customStyle="1" w:styleId="27">
    <w:name w:val="Колонтитул (2)"/>
    <w:basedOn w:val="a"/>
    <w:link w:val="26"/>
    <w:rsid w:val="00215306"/>
    <w:pPr>
      <w:widowControl w:val="0"/>
      <w:shd w:val="clear" w:color="auto" w:fill="FFFFFF"/>
      <w:spacing w:line="0" w:lineRule="atLeast"/>
    </w:pPr>
    <w:rPr>
      <w:b/>
      <w:bCs/>
      <w:i/>
      <w:iCs/>
      <w:spacing w:val="10"/>
      <w:sz w:val="20"/>
      <w:szCs w:val="20"/>
      <w:lang w:eastAsia="en-US"/>
    </w:rPr>
  </w:style>
  <w:style w:type="paragraph" w:styleId="a8">
    <w:name w:val="No Spacing"/>
    <w:uiPriority w:val="1"/>
    <w:qFormat/>
    <w:rsid w:val="00E6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kon.net/bionik/beispiel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topisi.ru/index.php/%d0%a0%e2%80%98%d0%a0%d1%91%d0%a0%d1%95%d0%a0%d0%85%d0%a0%d1%91%d0%a0%d1%94%d0%a0%c2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" TargetMode="External"/><Relationship Id="rId5" Type="http://schemas.openxmlformats.org/officeDocument/2006/relationships/hyperlink" Target="http://www.mirf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3946</Words>
  <Characters>22494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1</cp:revision>
  <dcterms:created xsi:type="dcterms:W3CDTF">2024-12-10T17:33:00Z</dcterms:created>
  <dcterms:modified xsi:type="dcterms:W3CDTF">2024-12-10T17:57:00Z</dcterms:modified>
</cp:coreProperties>
</file>