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40" w:rsidRDefault="00DB5C40" w:rsidP="00DB5C40">
      <w:pPr>
        <w:shd w:val="clear" w:color="auto" w:fill="FFFFFF"/>
        <w:tabs>
          <w:tab w:val="left" w:pos="14884"/>
        </w:tabs>
        <w:rPr>
          <w:rFonts w:ascii="Times New Roman" w:hAnsi="Times New Roman"/>
          <w:b/>
          <w:bCs/>
          <w:color w:val="000000"/>
        </w:rPr>
      </w:pPr>
    </w:p>
    <w:p w:rsidR="00DB5C40" w:rsidRDefault="00DB5C40" w:rsidP="008C0843">
      <w:pPr>
        <w:tabs>
          <w:tab w:val="left" w:pos="567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B5C40" w:rsidRDefault="008C0843" w:rsidP="00DB5C40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Кирпичнозаводская</w:t>
      </w:r>
      <w:proofErr w:type="spellEnd"/>
      <w:r>
        <w:rPr>
          <w:rFonts w:ascii="Times New Roman" w:hAnsi="Times New Roman"/>
          <w:b/>
        </w:rPr>
        <w:t xml:space="preserve"> </w:t>
      </w:r>
      <w:r w:rsidR="00DB5C40">
        <w:rPr>
          <w:rFonts w:ascii="Times New Roman" w:hAnsi="Times New Roman"/>
          <w:b/>
        </w:rPr>
        <w:t>средняя общеобразовательная школа»</w:t>
      </w:r>
    </w:p>
    <w:p w:rsidR="00DB5C40" w:rsidRDefault="00DB5C40" w:rsidP="00DB5C40">
      <w:pPr>
        <w:jc w:val="center"/>
        <w:rPr>
          <w:rFonts w:ascii="Times New Roman" w:hAnsi="Times New Roman"/>
          <w:b/>
        </w:rPr>
      </w:pPr>
    </w:p>
    <w:p w:rsidR="00DB5C40" w:rsidRDefault="00DB5C40" w:rsidP="00DB5C40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5C40" w:rsidRPr="00FB2C7A" w:rsidRDefault="00DB5C40" w:rsidP="00DB5C40">
      <w:pPr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Рассмотрено</w:t>
      </w:r>
      <w:r w:rsidRPr="00FB2C7A">
        <w:rPr>
          <w:rFonts w:ascii="Times New Roman" w:hAnsi="Times New Roman"/>
        </w:rPr>
        <w:t xml:space="preserve">:   </w:t>
      </w:r>
      <w:proofErr w:type="gramEnd"/>
      <w:r w:rsidRPr="00FB2C7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П</w:t>
      </w:r>
      <w:r w:rsidRPr="00FB2C7A">
        <w:rPr>
          <w:rFonts w:ascii="Times New Roman" w:hAnsi="Times New Roman"/>
        </w:rPr>
        <w:t xml:space="preserve">ринято решением                 </w:t>
      </w:r>
      <w:r>
        <w:rPr>
          <w:rFonts w:ascii="Times New Roman" w:hAnsi="Times New Roman"/>
        </w:rPr>
        <w:t xml:space="preserve">                                 Утверждено</w:t>
      </w:r>
    </w:p>
    <w:p w:rsidR="008C0843" w:rsidRDefault="00DB5C40" w:rsidP="008C084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B2C7A">
        <w:rPr>
          <w:rFonts w:ascii="Times New Roman" w:hAnsi="Times New Roman"/>
        </w:rPr>
        <w:t xml:space="preserve">а заседании ТМО                          </w:t>
      </w:r>
      <w:r>
        <w:rPr>
          <w:rFonts w:ascii="Times New Roman" w:hAnsi="Times New Roman"/>
        </w:rPr>
        <w:t xml:space="preserve">                              </w:t>
      </w:r>
      <w:r w:rsidRPr="00FB2C7A">
        <w:rPr>
          <w:rFonts w:ascii="Times New Roman" w:hAnsi="Times New Roman"/>
        </w:rPr>
        <w:t>педагогического сове</w:t>
      </w:r>
      <w:r>
        <w:rPr>
          <w:rFonts w:ascii="Times New Roman" w:hAnsi="Times New Roman"/>
        </w:rPr>
        <w:t xml:space="preserve">та школы      </w:t>
      </w:r>
      <w:r w:rsidRPr="00FB2C7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 w:rsidRPr="00FB2C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8C0843">
        <w:rPr>
          <w:rFonts w:ascii="Times New Roman" w:hAnsi="Times New Roman"/>
        </w:rPr>
        <w:t xml:space="preserve"> Директор </w:t>
      </w:r>
    </w:p>
    <w:p w:rsidR="008C0843" w:rsidRPr="00FB2C7A" w:rsidRDefault="008C0843" w:rsidP="008C084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«Родничок</w:t>
      </w:r>
      <w:r w:rsidRPr="00FB2C7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FB2C7A">
        <w:rPr>
          <w:rFonts w:ascii="Times New Roman" w:hAnsi="Times New Roman"/>
        </w:rPr>
        <w:t>Прото</w:t>
      </w:r>
      <w:r>
        <w:rPr>
          <w:rFonts w:ascii="Times New Roman" w:hAnsi="Times New Roman"/>
        </w:rPr>
        <w:t>кол № 1  от 30.08.2023                                   школы:_______</w:t>
      </w:r>
      <w:proofErr w:type="spellStart"/>
      <w:r>
        <w:rPr>
          <w:rFonts w:ascii="Times New Roman" w:hAnsi="Times New Roman"/>
        </w:rPr>
        <w:t>Н.Ю.</w:t>
      </w:r>
      <w:r w:rsidRPr="00FB2C7A">
        <w:rPr>
          <w:rFonts w:ascii="Times New Roman" w:hAnsi="Times New Roman"/>
        </w:rPr>
        <w:t>Дюрина</w:t>
      </w:r>
      <w:proofErr w:type="spellEnd"/>
      <w:r w:rsidRPr="00FB2C7A">
        <w:rPr>
          <w:rFonts w:ascii="Times New Roman" w:hAnsi="Times New Roman"/>
        </w:rPr>
        <w:t xml:space="preserve"> </w:t>
      </w:r>
    </w:p>
    <w:p w:rsidR="00DB5C40" w:rsidRPr="00FB2C7A" w:rsidRDefault="008C0843" w:rsidP="008C0843">
      <w:pPr>
        <w:ind w:firstLine="567"/>
        <w:rPr>
          <w:rFonts w:ascii="Times New Roman" w:hAnsi="Times New Roman"/>
        </w:rPr>
      </w:pPr>
      <w:r w:rsidRPr="00FB2C7A">
        <w:rPr>
          <w:rFonts w:ascii="Times New Roman" w:hAnsi="Times New Roman"/>
        </w:rPr>
        <w:t>Протокол №  1</w:t>
      </w:r>
      <w:r>
        <w:rPr>
          <w:rFonts w:ascii="Times New Roman" w:hAnsi="Times New Roman"/>
        </w:rPr>
        <w:t xml:space="preserve">  от 30.08.2023                                                                                                                         </w:t>
      </w:r>
      <w:r w:rsidRPr="00FB2C7A">
        <w:rPr>
          <w:rFonts w:ascii="Times New Roman" w:hAnsi="Times New Roman"/>
        </w:rPr>
        <w:t>Введено в действие приказом</w:t>
      </w:r>
    </w:p>
    <w:p w:rsidR="00DB5C40" w:rsidRPr="00FB2C7A" w:rsidRDefault="008C0843" w:rsidP="00DB5C40">
      <w:pPr>
        <w:ind w:firstLine="567"/>
        <w:rPr>
          <w:rFonts w:ascii="Times New Roman" w:hAnsi="Times New Roman"/>
        </w:rPr>
      </w:pPr>
      <w:r w:rsidRPr="00FB2C7A">
        <w:rPr>
          <w:rFonts w:ascii="Times New Roman" w:hAnsi="Times New Roman"/>
        </w:rPr>
        <w:t>Руково</w:t>
      </w:r>
      <w:r>
        <w:rPr>
          <w:rFonts w:ascii="Times New Roman" w:hAnsi="Times New Roman"/>
        </w:rPr>
        <w:t>дитель МО _________</w:t>
      </w:r>
      <w:r w:rsidRPr="000403F0">
        <w:rPr>
          <w:rFonts w:ascii="Times New Roman" w:eastAsia="Calibri" w:hAnsi="Times New Roman"/>
          <w:sz w:val="28"/>
          <w:szCs w:val="28"/>
        </w:rPr>
        <w:t xml:space="preserve"> </w:t>
      </w:r>
      <w:r w:rsidRPr="008C0843">
        <w:rPr>
          <w:rFonts w:ascii="Times New Roman" w:eastAsia="Calibri" w:hAnsi="Times New Roman" w:cs="Times New Roman"/>
          <w:szCs w:val="28"/>
        </w:rPr>
        <w:t xml:space="preserve">Г.Н. </w:t>
      </w:r>
      <w:proofErr w:type="spellStart"/>
      <w:r w:rsidRPr="008C0843">
        <w:rPr>
          <w:rFonts w:ascii="Times New Roman" w:eastAsia="Calibri" w:hAnsi="Times New Roman" w:cs="Times New Roman"/>
          <w:szCs w:val="28"/>
        </w:rPr>
        <w:t>Калимулина</w:t>
      </w:r>
      <w:proofErr w:type="spellEnd"/>
      <w:r w:rsidRPr="008C0843">
        <w:rPr>
          <w:rFonts w:ascii="Times New Roman" w:hAnsi="Times New Roman"/>
          <w:sz w:val="22"/>
        </w:rPr>
        <w:t xml:space="preserve">                      </w:t>
      </w:r>
      <w:r w:rsidR="00DB5C40" w:rsidRPr="008C0843">
        <w:rPr>
          <w:rFonts w:ascii="Times New Roman" w:hAnsi="Times New Roman"/>
          <w:sz w:val="22"/>
        </w:rPr>
        <w:t xml:space="preserve">           </w:t>
      </w:r>
      <w:r w:rsidRPr="008C0843">
        <w:rPr>
          <w:rFonts w:ascii="Times New Roman" w:hAnsi="Times New Roman"/>
          <w:sz w:val="22"/>
        </w:rPr>
        <w:t xml:space="preserve">                                                   </w:t>
      </w:r>
      <w:r w:rsidR="00DB5C40" w:rsidRPr="008C0843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</w:rPr>
        <w:t xml:space="preserve">№ 128 </w:t>
      </w:r>
      <w:r w:rsidRPr="00FB2C7A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01.09.2023 </w:t>
      </w:r>
      <w:r w:rsidR="00DB5C40" w:rsidRPr="00FB2C7A">
        <w:rPr>
          <w:rFonts w:ascii="Times New Roman" w:hAnsi="Times New Roman"/>
        </w:rPr>
        <w:t xml:space="preserve">         </w:t>
      </w:r>
      <w:r w:rsidR="00DB5C40">
        <w:rPr>
          <w:rFonts w:ascii="Times New Roman" w:hAnsi="Times New Roman"/>
        </w:rPr>
        <w:t xml:space="preserve">                                                       </w:t>
      </w:r>
    </w:p>
    <w:p w:rsidR="00DB5C40" w:rsidRPr="00FB2C7A" w:rsidRDefault="00DB5C40" w:rsidP="00DB5C40">
      <w:pPr>
        <w:ind w:firstLine="567"/>
        <w:rPr>
          <w:rFonts w:ascii="Times New Roman" w:hAnsi="Times New Roman"/>
        </w:rPr>
      </w:pPr>
      <w:r w:rsidRPr="00FB2C7A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="008C0843">
        <w:rPr>
          <w:rFonts w:ascii="Times New Roman" w:hAnsi="Times New Roman"/>
        </w:rPr>
        <w:t xml:space="preserve">   </w:t>
      </w:r>
    </w:p>
    <w:p w:rsidR="00DB5C40" w:rsidRPr="00FB2C7A" w:rsidRDefault="00DB5C40" w:rsidP="00DB5C40">
      <w:pPr>
        <w:ind w:firstLine="567"/>
        <w:rPr>
          <w:rFonts w:ascii="Times New Roman" w:hAnsi="Times New Roman"/>
        </w:rPr>
      </w:pPr>
    </w:p>
    <w:p w:rsidR="00DB5C40" w:rsidRDefault="00DB5C40" w:rsidP="00DB5C40">
      <w:pPr>
        <w:rPr>
          <w:rFonts w:ascii="Times New Roman" w:hAnsi="Times New Roman"/>
          <w:sz w:val="20"/>
          <w:szCs w:val="20"/>
        </w:rPr>
      </w:pPr>
    </w:p>
    <w:p w:rsidR="00DB5C40" w:rsidRDefault="00DB5C40" w:rsidP="00DB5C40">
      <w:pPr>
        <w:rPr>
          <w:rFonts w:ascii="Times New Roman" w:hAnsi="Times New Roman"/>
          <w:sz w:val="20"/>
          <w:szCs w:val="20"/>
        </w:rPr>
      </w:pPr>
    </w:p>
    <w:p w:rsidR="00DB5C40" w:rsidRDefault="00DB5C40" w:rsidP="00DB5C40">
      <w:pPr>
        <w:rPr>
          <w:rFonts w:ascii="Times New Roman" w:hAnsi="Times New Roman"/>
        </w:rPr>
      </w:pPr>
    </w:p>
    <w:p w:rsidR="00DB5C40" w:rsidRDefault="00DB5C40" w:rsidP="00DB5C40">
      <w:pPr>
        <w:rPr>
          <w:rFonts w:ascii="Times New Roman" w:hAnsi="Times New Roman"/>
        </w:rPr>
      </w:pPr>
    </w:p>
    <w:p w:rsidR="00DB5C40" w:rsidRDefault="00DB5C40" w:rsidP="00DB5C40">
      <w:pPr>
        <w:rPr>
          <w:rFonts w:ascii="Times New Roman" w:hAnsi="Times New Roman"/>
        </w:rPr>
      </w:pPr>
    </w:p>
    <w:p w:rsidR="00DB5C40" w:rsidRDefault="00DB5C40" w:rsidP="00DB5C40">
      <w:pPr>
        <w:rPr>
          <w:rFonts w:ascii="Times New Roman" w:hAnsi="Times New Roman"/>
        </w:rPr>
      </w:pPr>
    </w:p>
    <w:p w:rsidR="00DB5C40" w:rsidRDefault="00E204BB" w:rsidP="00DB5C40">
      <w:pPr>
        <w:jc w:val="center"/>
        <w:rPr>
          <w:rFonts w:ascii="Times New Roman" w:hAnsi="Times New Roman"/>
          <w:b/>
        </w:rPr>
      </w:pPr>
      <w:r w:rsidRPr="006B123F">
        <w:rPr>
          <w:rFonts w:ascii="Times New Roman" w:hAnsi="Times New Roman"/>
          <w:b/>
        </w:rPr>
        <w:t>КАЛЕНДАРНО-Т</w:t>
      </w:r>
      <w:r>
        <w:rPr>
          <w:rFonts w:ascii="Times New Roman" w:hAnsi="Times New Roman"/>
          <w:b/>
        </w:rPr>
        <w:t xml:space="preserve">ЕМАТИЧЕСКОЕ ПЛАНИРОВАНИЕ </w:t>
      </w:r>
      <w:r>
        <w:rPr>
          <w:rFonts w:ascii="Times New Roman" w:hAnsi="Times New Roman"/>
          <w:b/>
        </w:rPr>
        <w:br/>
      </w:r>
      <w:bookmarkStart w:id="0" w:name="_GoBack"/>
      <w:bookmarkEnd w:id="0"/>
      <w:r w:rsidR="00DB5C40">
        <w:rPr>
          <w:rFonts w:ascii="Times New Roman" w:hAnsi="Times New Roman"/>
          <w:b/>
        </w:rPr>
        <w:t>по физической культуре</w:t>
      </w:r>
      <w:r w:rsidR="00DB5C40" w:rsidRPr="00ED56E4">
        <w:rPr>
          <w:rFonts w:ascii="Times New Roman" w:hAnsi="Times New Roman"/>
          <w:b/>
        </w:rPr>
        <w:t xml:space="preserve"> </w:t>
      </w:r>
      <w:r w:rsidR="00DB5C40">
        <w:rPr>
          <w:rFonts w:ascii="Times New Roman" w:hAnsi="Times New Roman"/>
          <w:b/>
        </w:rPr>
        <w:t>для 4 классов</w:t>
      </w:r>
    </w:p>
    <w:p w:rsidR="00DB5C40" w:rsidRDefault="00DB5C40" w:rsidP="00DB5C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2023- 2024 учебный год </w:t>
      </w:r>
    </w:p>
    <w:p w:rsidR="00DB5C40" w:rsidRDefault="00DB5C40" w:rsidP="00DB5C40">
      <w:pPr>
        <w:jc w:val="center"/>
        <w:rPr>
          <w:rFonts w:ascii="Times New Roman" w:hAnsi="Times New Roman"/>
          <w:b/>
        </w:rPr>
      </w:pPr>
    </w:p>
    <w:p w:rsidR="00DB5C40" w:rsidRDefault="00DB5C40" w:rsidP="00DB5C40">
      <w:pPr>
        <w:jc w:val="center"/>
        <w:rPr>
          <w:rFonts w:ascii="Times New Roman" w:hAnsi="Times New Roman"/>
          <w:b/>
        </w:rPr>
      </w:pPr>
    </w:p>
    <w:p w:rsidR="00DB5C40" w:rsidRDefault="00DB5C40" w:rsidP="00DB5C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DB5C40" w:rsidRDefault="00DB5C40" w:rsidP="00DB5C40">
      <w:pPr>
        <w:jc w:val="center"/>
        <w:rPr>
          <w:rFonts w:ascii="Times New Roman" w:hAnsi="Times New Roman"/>
        </w:rPr>
      </w:pPr>
    </w:p>
    <w:p w:rsidR="00DB5C40" w:rsidRDefault="00DB5C40" w:rsidP="00DB5C40">
      <w:pPr>
        <w:jc w:val="center"/>
        <w:rPr>
          <w:rFonts w:ascii="Times New Roman" w:hAnsi="Times New Roman"/>
        </w:rPr>
      </w:pPr>
    </w:p>
    <w:p w:rsidR="00DB5C40" w:rsidRDefault="00DB5C40" w:rsidP="00DB5C40">
      <w:pPr>
        <w:jc w:val="right"/>
        <w:rPr>
          <w:rFonts w:ascii="Times New Roman" w:hAnsi="Times New Roman"/>
        </w:rPr>
      </w:pPr>
    </w:p>
    <w:p w:rsidR="00DB5C40" w:rsidRDefault="00DB5C40" w:rsidP="00DB5C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8C08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Рабочую программу составил:</w:t>
      </w:r>
    </w:p>
    <w:p w:rsidR="00DB5C40" w:rsidRDefault="00DB5C40" w:rsidP="00DB5C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учитель физической культуры</w:t>
      </w:r>
    </w:p>
    <w:p w:rsidR="00DB5C40" w:rsidRDefault="00DB5C40" w:rsidP="00DB5C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8C08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первой категории</w:t>
      </w:r>
    </w:p>
    <w:p w:rsidR="00DB5C40" w:rsidRDefault="00DB5C40" w:rsidP="00DB5C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8C084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Борисов Б.Д</w:t>
      </w:r>
    </w:p>
    <w:p w:rsidR="00DB5C40" w:rsidRDefault="00DB5C40" w:rsidP="00DB5C40">
      <w:pPr>
        <w:jc w:val="center"/>
        <w:rPr>
          <w:rFonts w:ascii="Times New Roman" w:hAnsi="Times New Roman"/>
        </w:rPr>
      </w:pPr>
    </w:p>
    <w:p w:rsidR="00DB5C40" w:rsidRDefault="00DB5C40" w:rsidP="00DB5C40">
      <w:pPr>
        <w:jc w:val="center"/>
        <w:rPr>
          <w:rFonts w:ascii="Times New Roman" w:hAnsi="Times New Roman"/>
        </w:rPr>
      </w:pPr>
    </w:p>
    <w:p w:rsidR="00DB5C40" w:rsidRDefault="00DB5C40" w:rsidP="008C0843">
      <w:pPr>
        <w:rPr>
          <w:rFonts w:ascii="Times New Roman" w:hAnsi="Times New Roman"/>
        </w:rPr>
      </w:pPr>
    </w:p>
    <w:p w:rsidR="008C0843" w:rsidRDefault="008C0843" w:rsidP="008C0843">
      <w:pPr>
        <w:rPr>
          <w:rFonts w:ascii="Times New Roman" w:hAnsi="Times New Roman"/>
        </w:rPr>
      </w:pPr>
    </w:p>
    <w:p w:rsidR="00DB5C40" w:rsidRDefault="00DB5C40" w:rsidP="00DB5C40">
      <w:pPr>
        <w:jc w:val="center"/>
        <w:rPr>
          <w:rFonts w:ascii="Times New Roman" w:hAnsi="Times New Roman"/>
        </w:rPr>
      </w:pPr>
    </w:p>
    <w:p w:rsidR="00DB5C40" w:rsidRDefault="00DB5C40" w:rsidP="00DB5C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Астрахань-2023 год</w:t>
      </w:r>
    </w:p>
    <w:p w:rsidR="00DB5C40" w:rsidRDefault="00DB5C40" w:rsidP="00DB5C40">
      <w:pPr>
        <w:jc w:val="center"/>
        <w:rPr>
          <w:rFonts w:ascii="Times New Roman" w:hAnsi="Times New Roman"/>
          <w:b/>
        </w:rPr>
      </w:pPr>
      <w:r w:rsidRPr="006B123F">
        <w:rPr>
          <w:rFonts w:ascii="Times New Roman" w:hAnsi="Times New Roman"/>
          <w:b/>
        </w:rPr>
        <w:lastRenderedPageBreak/>
        <w:t>КАЛЕНДАРНО-Т</w:t>
      </w:r>
      <w:r>
        <w:rPr>
          <w:rFonts w:ascii="Times New Roman" w:hAnsi="Times New Roman"/>
          <w:b/>
        </w:rPr>
        <w:t>ЕМАТИЧЕСКОЕ ПЛАНИРОВАНИЕ для 4 классов.</w:t>
      </w: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2190"/>
        <w:gridCol w:w="6237"/>
        <w:gridCol w:w="5670"/>
      </w:tblGrid>
      <w:tr w:rsidR="00DB5C40" w:rsidRPr="006A12F1" w:rsidTr="00DB5C40">
        <w:trPr>
          <w:trHeight w:val="1488"/>
        </w:trPr>
        <w:tc>
          <w:tcPr>
            <w:tcW w:w="362" w:type="dxa"/>
            <w:textDirection w:val="btLr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  <w:r w:rsidRPr="006A12F1">
              <w:rPr>
                <w:rStyle w:val="FontStyle56"/>
                <w:b/>
                <w:sz w:val="22"/>
                <w:szCs w:val="22"/>
              </w:rPr>
              <w:t>Дата</w:t>
            </w:r>
          </w:p>
          <w:p w:rsidR="00DB5C40" w:rsidRPr="006A12F1" w:rsidRDefault="00DB5C40" w:rsidP="00DB5C40">
            <w:pPr>
              <w:pStyle w:val="Style31"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  <w:r>
              <w:rPr>
                <w:rStyle w:val="FontStyle56"/>
                <w:b/>
                <w:sz w:val="22"/>
                <w:szCs w:val="22"/>
              </w:rPr>
              <w:t xml:space="preserve">проведения </w:t>
            </w:r>
          </w:p>
        </w:tc>
        <w:tc>
          <w:tcPr>
            <w:tcW w:w="6237" w:type="dxa"/>
            <w:vAlign w:val="center"/>
          </w:tcPr>
          <w:p w:rsidR="00DB5C40" w:rsidRPr="006A12F1" w:rsidRDefault="00DB5C40" w:rsidP="00DB5C40">
            <w:pPr>
              <w:pStyle w:val="Style25"/>
              <w:widowControl/>
              <w:spacing w:line="240" w:lineRule="auto"/>
              <w:rPr>
                <w:rStyle w:val="FontStyle69"/>
                <w:sz w:val="22"/>
                <w:szCs w:val="22"/>
              </w:rPr>
            </w:pPr>
            <w:r w:rsidRPr="006A12F1">
              <w:rPr>
                <w:rStyle w:val="FontStyle69"/>
                <w:sz w:val="22"/>
                <w:szCs w:val="22"/>
              </w:rPr>
              <w:t>Тема урока</w:t>
            </w:r>
          </w:p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  <w:p w:rsidR="00DB5C40" w:rsidRPr="006A12F1" w:rsidRDefault="00DB5C40" w:rsidP="00DB5C40">
            <w:pPr>
              <w:pStyle w:val="Style25"/>
              <w:widowControl/>
              <w:spacing w:line="240" w:lineRule="auto"/>
              <w:rPr>
                <w:rStyle w:val="FontStyle69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B5C40" w:rsidRPr="006A12F1" w:rsidRDefault="00DB5C40" w:rsidP="00DB5C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ЦОР и ЭОР</w:t>
            </w:r>
          </w:p>
        </w:tc>
      </w:tr>
      <w:tr w:rsidR="00DB5C40" w:rsidRPr="006A12F1" w:rsidTr="00DB5C40">
        <w:trPr>
          <w:trHeight w:val="91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62"/>
                <w:sz w:val="22"/>
                <w:szCs w:val="22"/>
              </w:rPr>
              <w:t>Инструктаж по т/б. Организационно-методические требо</w:t>
            </w:r>
            <w:r w:rsidRPr="006A12F1">
              <w:rPr>
                <w:rStyle w:val="FontStyle62"/>
                <w:sz w:val="22"/>
                <w:szCs w:val="22"/>
              </w:rPr>
              <w:softHyphen/>
              <w:t>вания на уроках физиче</w:t>
            </w:r>
            <w:r w:rsidRPr="006A12F1">
              <w:rPr>
                <w:rStyle w:val="FontStyle62"/>
                <w:sz w:val="22"/>
                <w:szCs w:val="22"/>
              </w:rPr>
              <w:softHyphen/>
              <w:t>ской куль</w:t>
            </w:r>
            <w:r w:rsidRPr="006A12F1">
              <w:rPr>
                <w:rStyle w:val="FontStyle62"/>
                <w:sz w:val="22"/>
                <w:szCs w:val="22"/>
              </w:rPr>
              <w:softHyphen/>
              <w:t>туры. Ходьба и бег.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62"/>
                <w:sz w:val="22"/>
                <w:szCs w:val="22"/>
              </w:rPr>
              <w:t>Подвижные игры «</w:t>
            </w:r>
            <w:proofErr w:type="spellStart"/>
            <w:r w:rsidRPr="006A12F1">
              <w:rPr>
                <w:rStyle w:val="FontStyle62"/>
                <w:sz w:val="22"/>
                <w:szCs w:val="22"/>
              </w:rPr>
              <w:t>Ловишки</w:t>
            </w:r>
            <w:proofErr w:type="spellEnd"/>
            <w:r w:rsidRPr="006A12F1">
              <w:rPr>
                <w:rStyle w:val="FontStyle62"/>
                <w:sz w:val="22"/>
                <w:szCs w:val="22"/>
              </w:rPr>
              <w:t>», «</w:t>
            </w:r>
            <w:proofErr w:type="spellStart"/>
            <w:r w:rsidRPr="006A12F1">
              <w:rPr>
                <w:rStyle w:val="FontStyle62"/>
                <w:sz w:val="22"/>
                <w:szCs w:val="22"/>
              </w:rPr>
              <w:t>Колдунчики</w:t>
            </w:r>
            <w:proofErr w:type="spellEnd"/>
            <w:r w:rsidRPr="006A12F1">
              <w:rPr>
                <w:rStyle w:val="FontStyle62"/>
                <w:sz w:val="22"/>
                <w:szCs w:val="22"/>
              </w:rPr>
              <w:t xml:space="preserve">»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4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https://resh.edu.ru/subject/lesson/3593/conspect/194574/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97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Тестиро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вание бега на 30 м с высокого старта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https://resh.edu.ru/subject/lesson/4188/conspect/169061/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976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Fonts w:ascii="Times New Roman" w:hAnsi="Times New Roman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Fonts w:ascii="Times New Roman" w:hAnsi="Times New Roman"/>
                <w:sz w:val="22"/>
                <w:szCs w:val="22"/>
              </w:rPr>
              <w:t>б.Бег</w:t>
            </w:r>
            <w:proofErr w:type="spellEnd"/>
            <w:r w:rsidRPr="006A12F1">
              <w:rPr>
                <w:rFonts w:ascii="Times New Roman" w:hAnsi="Times New Roman"/>
                <w:sz w:val="22"/>
                <w:szCs w:val="22"/>
              </w:rPr>
              <w:t xml:space="preserve"> на выносливость до 10 мин, с чередованием с ходьбой, </w:t>
            </w:r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подвижная игра «Воробьи- вороны»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https://resh.edu.ru/subject/lesson/6189/conspect/195122/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84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Fonts w:ascii="Times New Roman" w:hAnsi="Times New Roman"/>
                <w:sz w:val="22"/>
                <w:szCs w:val="22"/>
              </w:rPr>
              <w:t>Инструктаж по т/б. Бег на выносливость до 10 мин, с чередованием с ходьбой,</w:t>
            </w:r>
            <w:r w:rsidRPr="006A12F1">
              <w:rPr>
                <w:rStyle w:val="FontStyle56"/>
                <w:sz w:val="22"/>
                <w:szCs w:val="22"/>
              </w:rPr>
              <w:t xml:space="preserve"> подвижная игра «Защита стойки»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https://resh.edu.ru/subject/lesson/6189/conspect/195122/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0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Метани</w:t>
            </w:r>
            <w:r>
              <w:rPr>
                <w:rStyle w:val="FontStyle56"/>
                <w:sz w:val="22"/>
                <w:szCs w:val="22"/>
              </w:rPr>
              <w:t xml:space="preserve">е мяча в горизонтальную цель, </w:t>
            </w:r>
            <w:r w:rsidRPr="006A12F1">
              <w:rPr>
                <w:rStyle w:val="FontStyle56"/>
                <w:sz w:val="22"/>
                <w:szCs w:val="22"/>
              </w:rPr>
              <w:t>подвиж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ная игра «Бездомный заяц».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https://resh.edu.ru/subject/lesson/3603/conspect/224400/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82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Fonts w:ascii="Times New Roman" w:hAnsi="Times New Roman"/>
                <w:sz w:val="22"/>
                <w:szCs w:val="22"/>
              </w:rPr>
              <w:t xml:space="preserve">Инструктаж по т/б. Метание мяча с разбега 3-5 шагов на дальность, </w:t>
            </w:r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подвижная игра  «Попади в цель».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https://resh.edu.ru/subject/lesson/4082/conspect/172094/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56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Тести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рование прыжка в длину с места, по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движная игра «Волк во рву»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https://resh.edu.ru/subject/lesson/6174/conspect/226526/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6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Прыжок в длину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с разбега, </w:t>
            </w:r>
            <w:r w:rsidRPr="006A12F1">
              <w:rPr>
                <w:rStyle w:val="FontStyle62"/>
                <w:sz w:val="22"/>
                <w:szCs w:val="22"/>
              </w:rPr>
              <w:t>спортивная игра «Футбол»</w:t>
            </w:r>
            <w:r w:rsidRPr="006A12F1">
              <w:rPr>
                <w:rStyle w:val="FontStyle56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https://infourok.ru/prezentaciya_po_fizicheskoy_kulture_na_temu-114001.htm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1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Техника челночно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го бега, подвижные игры «Прерванные пят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нашки», «Салки — дай руку»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https://resh.edu.ru/subject/lesson/4458/conspect/226580/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8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Тестирование челночного бега 3 х 10 м, подвижная игра «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Колдунчики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https://resh.edu.ru/subject/lesson/4458/conspect/226580/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0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т/б. Упражнения в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подлезании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на гимнастической стенке. Подвиж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ная игра «Кот и мыши»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https://resh.edu.ru/subject/lesson/4033/conspect/191576/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843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б.Режим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дня.Упражнения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в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подлезании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на гимнастической стенке, подвижная игра «Ловля обезьян»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https://nsportal.ru/nachalnaya-shkola/zdorovyy-obraz-zhizni/2018/12/05/prezentatsiya-rezhim-dnya</w:t>
              </w:r>
            </w:hyperlink>
          </w:p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https://resh.edu.ru/subject/lesson/4033/conspect/191576/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3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Ловля и броски малого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мяча в па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рах, подвижная игра «эстафеты с мячами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https://www.youtube.com/watch?v=FRFANcFeGwc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9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б.Упражнения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с мячами в парах. Подвиж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ная игра «Осада города»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https://www.youtube.com/watch?v=FRFANcFeGwc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6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Броски и ловля мяча в па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рах, по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движная игра «Мяч в туннеле»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https://www.youtube.com/watch?v=FRFANcFeGwc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9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7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Частота сердечных сокра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щений, способы ее измере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ния. Эстафеты с мячами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https://resh.edu.ru/subject/lesson/6186/conspect/194605/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9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7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Техника ведения мяча,  подвижная игра «Золотая рыбка»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https://resh.edu.ru/subject/lesson/6227/conspect/225341/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49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5"/>
              <w:jc w:val="both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Упражнения с 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5"/>
              <w:jc w:val="both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мячом в парах, в движении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https://nsportal.ru/nachalnaya-shkola/distantsionnoe-obuchenie/2021/01/27/peredacha-i-lovlya-myacha-v-dvizhenii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3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Упраж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нения на координацию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движений, подвижная «Белые медведи»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https://resh.edu.ru/subject/lesson/6220/conspect/195508/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427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Развитие физических качеств.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https://resh.edu.ru/subject/lesson/6185/conspect/224374/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477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Тестирование подъема туловища из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положе</w:t>
            </w:r>
            <w:proofErr w:type="spellEnd"/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2"/>
              <w:rPr>
                <w:rStyle w:val="FontStyle56"/>
                <w:sz w:val="22"/>
                <w:szCs w:val="22"/>
              </w:rPr>
            </w:pPr>
            <w:proofErr w:type="spellStart"/>
            <w:r w:rsidRPr="006A12F1">
              <w:rPr>
                <w:rStyle w:val="FontStyle56"/>
                <w:sz w:val="22"/>
                <w:szCs w:val="22"/>
              </w:rPr>
              <w:t>ния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лежа за 1 мин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https://www.youtube.com/watch?v=Y-BurYoi-P8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4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35"/>
              <w:widowControl/>
              <w:spacing w:line="240" w:lineRule="auto"/>
              <w:ind w:hanging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Кувырок вперед, по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движная игра «Удоч</w:t>
            </w:r>
            <w:r w:rsidRPr="006A12F1">
              <w:rPr>
                <w:rStyle w:val="FontStyle56"/>
                <w:sz w:val="22"/>
                <w:szCs w:val="22"/>
              </w:rPr>
              <w:softHyphen/>
              <w:t xml:space="preserve">ка»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https://uchitelya.com/fizkultura/11650-prezentaciya-tehnika-vypolneniya-kuvyrka-vpered.html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2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35"/>
              <w:widowControl/>
              <w:spacing w:line="240" w:lineRule="auto"/>
              <w:ind w:hanging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Кувырок вперед, подвижная игра «Борьба за мяч»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https://uchitelya.com/fizkultura/11650-prezentaciya-tehnika-vypolneniya-kuvyrka-vpered.html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49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Стойка на лопатках, мост из положения лежа,</w:t>
            </w:r>
            <w:r>
              <w:rPr>
                <w:rStyle w:val="FontStyle56"/>
                <w:sz w:val="22"/>
                <w:szCs w:val="22"/>
              </w:rPr>
              <w:t xml:space="preserve"> подвижная игра «У медведя </w:t>
            </w:r>
            <w:proofErr w:type="spellStart"/>
            <w:r>
              <w:rPr>
                <w:rStyle w:val="FontStyle56"/>
                <w:sz w:val="22"/>
                <w:szCs w:val="22"/>
              </w:rPr>
              <w:t>во</w:t>
            </w:r>
            <w:r w:rsidRPr="006A12F1">
              <w:rPr>
                <w:rStyle w:val="FontStyle56"/>
                <w:sz w:val="22"/>
                <w:szCs w:val="22"/>
              </w:rPr>
              <w:t>бору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https://resh.edu.ru/subject/lesson/6171/conspect/191461/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0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35"/>
              <w:widowControl/>
              <w:spacing w:line="240" w:lineRule="auto"/>
              <w:ind w:hanging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Кувырок назад,  подвижная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игра«У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медведя во - бору»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http://www.myshared.ru/slide/982956/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0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Акробатическое соединение, по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движная игра «Удоч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ка»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https://videouroki.net/razrabotki/priezientatsiia-k-uroku-po-tiemie-akrobatichieskaia-kombinatsiia.html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4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Акробатическое соединение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https://videouroki.net/razrabotki/priezientatsiia-k-uroku-po-tiemie-akrobatichieskaia-kombinatsiia.html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67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52"/>
                <w:sz w:val="22"/>
                <w:szCs w:val="22"/>
              </w:rPr>
              <w:t xml:space="preserve">Лазанье </w:t>
            </w:r>
            <w:r>
              <w:rPr>
                <w:rStyle w:val="FontStyle56"/>
                <w:sz w:val="22"/>
                <w:szCs w:val="22"/>
              </w:rPr>
              <w:t xml:space="preserve">и </w:t>
            </w:r>
            <w:proofErr w:type="spellStart"/>
            <w:r>
              <w:rPr>
                <w:rStyle w:val="FontStyle56"/>
                <w:sz w:val="22"/>
                <w:szCs w:val="22"/>
              </w:rPr>
              <w:t>перелеза</w:t>
            </w:r>
            <w:r w:rsidRPr="006A12F1">
              <w:rPr>
                <w:rStyle w:val="FontStyle56"/>
                <w:sz w:val="22"/>
                <w:szCs w:val="22"/>
              </w:rPr>
              <w:t>ние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по гимна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стической стенке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https://resh.edu.ru/subject/lesson/4033/conspect/191576/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17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Прыжки со скакалкой. подвижная игра эстафеты со скакалкой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3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https://resh.edu.ru/subject/lesson/4191/conspect/223620/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4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Прыжки со скакалкой в движе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нии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подвижная игра эстафеты со скакалкой.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4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https://resh.edu.ru/subject/lesson/4191/conspect/223620/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5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Упражнения для развития гибкости, подвижная игра «Катание колеса»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http://www.myshared.ru/slide/984488/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7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Упражнения для развития гибкости, 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 xml:space="preserve">подвижная </w:t>
            </w:r>
            <w:proofErr w:type="spellStart"/>
            <w:r>
              <w:rPr>
                <w:rStyle w:val="FontStyle56"/>
                <w:sz w:val="22"/>
                <w:szCs w:val="22"/>
              </w:rPr>
              <w:t>игра«Вы</w:t>
            </w:r>
            <w:r w:rsidRPr="006A12F1">
              <w:rPr>
                <w:rStyle w:val="FontStyle56"/>
                <w:sz w:val="22"/>
                <w:szCs w:val="22"/>
              </w:rPr>
              <w:t>шибалы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6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http://www.myshared.ru/slide/984488/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553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Упражнения для развития силы, подвижная игра «Волк во рву»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7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https://resh.edu.ru/subject/lesson/4630/conspect/224937/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0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7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62"/>
                <w:sz w:val="22"/>
                <w:szCs w:val="22"/>
              </w:rPr>
              <w:t>Обучение перемещениям волейболиста. Обучение передачи мяча сверху двумя руками. Подвижная игра «Мяч ловцу»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pStyle w:val="Style24"/>
              <w:widowControl/>
              <w:spacing w:line="240" w:lineRule="auto"/>
              <w:rPr>
                <w:rStyle w:val="FontStyle62"/>
                <w:sz w:val="22"/>
                <w:szCs w:val="22"/>
              </w:rPr>
            </w:pPr>
            <w:hyperlink r:id="rId38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https://resh.edu.ru/subject/lesson/3644/conspect/196101/</w:t>
              </w:r>
            </w:hyperlink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62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4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62"/>
                <w:sz w:val="22"/>
                <w:szCs w:val="22"/>
              </w:rPr>
              <w:t>Передача мяча двумя руками сверху. Подвижная игра «Передал, садись»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39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https://pptcloud.ru/raznoe/peredacha-myacha-sverhu-dvumya-rukami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2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62"/>
                <w:sz w:val="22"/>
                <w:szCs w:val="22"/>
              </w:rPr>
              <w:t>Верхняя передача мяча в средней и низкой стойке.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62"/>
                <w:sz w:val="22"/>
                <w:szCs w:val="22"/>
              </w:rPr>
              <w:t xml:space="preserve">Нижняя прямая подача, </w:t>
            </w:r>
            <w:r w:rsidRPr="006A12F1">
              <w:rPr>
                <w:rFonts w:ascii="Times New Roman" w:hAnsi="Times New Roman"/>
                <w:bCs/>
                <w:sz w:val="22"/>
                <w:szCs w:val="22"/>
              </w:rPr>
              <w:t>. подвижная игра «Поймай и передай»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40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https://kopilkaurokov.ru/fizkultura/presentacii/prezentatsiia_po_fizicheskoi_kulture_na_temu_stoiki_i_peredvizheniia_igroka_pere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697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2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62"/>
                <w:sz w:val="22"/>
                <w:szCs w:val="22"/>
              </w:rPr>
              <w:t xml:space="preserve">Передача мяча снизу двумя руками. Нижняя прямая подача.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41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https://resh.edu.ru/subject/lesson/6183/conspect/194151/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06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0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Fonts w:ascii="Times New Roman" w:hAnsi="Times New Roman"/>
                <w:bCs/>
                <w:sz w:val="22"/>
                <w:szCs w:val="22"/>
              </w:rPr>
              <w:t>Передача мяча снизу в тройках. Нижняя боковая подача. Подвижная игра «День и ночь»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hyperlink r:id="rId42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https://resh.edu.ru/subject/lesson/6183/conspect/194151/</w:t>
              </w:r>
            </w:hyperlink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</w:p>
        </w:tc>
      </w:tr>
      <w:tr w:rsidR="00DB5C40" w:rsidRPr="006A12F1" w:rsidTr="00DB5C40">
        <w:trPr>
          <w:trHeight w:val="70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2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Fonts w:ascii="Times New Roman" w:hAnsi="Times New Roman"/>
                <w:bCs/>
                <w:sz w:val="22"/>
                <w:szCs w:val="22"/>
              </w:rPr>
              <w:t xml:space="preserve">Передача мяча снизу с падением и перекатом в сторону. Подвижная </w:t>
            </w:r>
            <w:proofErr w:type="spellStart"/>
            <w:r w:rsidRPr="006A12F1">
              <w:rPr>
                <w:rFonts w:ascii="Times New Roman" w:hAnsi="Times New Roman"/>
                <w:bCs/>
                <w:sz w:val="22"/>
                <w:szCs w:val="22"/>
              </w:rPr>
              <w:t>игра«Гонка</w:t>
            </w:r>
            <w:proofErr w:type="spellEnd"/>
            <w:r w:rsidRPr="006A12F1">
              <w:rPr>
                <w:rFonts w:ascii="Times New Roman" w:hAnsi="Times New Roman"/>
                <w:bCs/>
                <w:sz w:val="22"/>
                <w:szCs w:val="22"/>
              </w:rPr>
              <w:t xml:space="preserve"> мячей по кругу»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hyperlink r:id="rId43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https://resh.edu.ru/subject/lesson/6183/conspect/194151/</w:t>
              </w:r>
            </w:hyperlink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59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62"/>
                <w:sz w:val="22"/>
                <w:szCs w:val="22"/>
              </w:rPr>
              <w:t>Прием мяча снизу после перемещения игрока. Подвижная игра «Охотники и утки»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hyperlink r:id="rId44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https://resh.edu.ru/subject/lesson/5173/conspect/225141/</w:t>
              </w:r>
            </w:hyperlink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53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2"/>
              <w:rPr>
                <w:rStyle w:val="FontStyle62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62"/>
                <w:sz w:val="22"/>
                <w:szCs w:val="22"/>
              </w:rPr>
              <w:t>Прием мяча снизу после перемещения игрока, подвижная игра «Подвижная цель»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  <w:hyperlink r:id="rId45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https://resh.edu.ru/subject/lesson/5173/conspect/225141/</w:t>
              </w:r>
            </w:hyperlink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62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6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Броски и ловля мяча в па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рах.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подвижная игра «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Ловишка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с мячом и защитниками»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46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https://resh.edu.ru/subject/lesson/6169/conspect/191935/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6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Броски и ловля мяча в па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рах, подвижная игра «Борьба за мяч»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47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https://resh.edu.ru/subject/lesson/6169/conspect/191935/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4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Ведение мяча на месте и в движении, подвижная игра «Охотники и утки»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48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https://resh.edu.ru/subject/lesson/6169/conspect/191935/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56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Ведение мяча с изменением направления движения. Подвижная игра «Игра в мяч с фигурами»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49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https://resh.edu.ru/subject/lesson/5171/conspect/195969/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5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Ведение мяча и броски в баскет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больное кольцо. Подвижная игра «Мяч в туннеле»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0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https://resh.edu.ru/subject/lesson/5172/conspect/196021/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59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Эстафеты с мячом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ная игра «Катание колеса»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1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https://ppt-online.org/739474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69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Круговая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трениров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ка.подвижная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игра «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Ловишка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с мячом и защитниками»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2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https://nsportal.ru/shkola/fizkultura-i-sport/library/2012/11/12/krugovaya-trenirovka-na-urokakh-fizicheskoy-kultury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80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0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Круговая трениров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ка. подвижная игра «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Ловишка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с мячом и за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щитниками»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3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https://nsportal.ru/shkola/fizkultura-i-sport/library/2012/11/12/krugovaya-trenirovka-na-urokakh-fizicheskoy-kultury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639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Преодоление   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 полосы </w:t>
            </w:r>
            <w:proofErr w:type="spellStart"/>
            <w:proofErr w:type="gramStart"/>
            <w:r w:rsidRPr="006A12F1">
              <w:rPr>
                <w:rStyle w:val="FontStyle56"/>
                <w:sz w:val="22"/>
                <w:szCs w:val="22"/>
              </w:rPr>
              <w:t>препятствий.подвижная</w:t>
            </w:r>
            <w:proofErr w:type="spellEnd"/>
            <w:proofErr w:type="gramEnd"/>
            <w:r w:rsidRPr="006A12F1">
              <w:rPr>
                <w:rStyle w:val="FontStyle56"/>
                <w:sz w:val="22"/>
                <w:szCs w:val="22"/>
              </w:rPr>
              <w:t xml:space="preserve"> игра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«Удочка»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4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https://kopilkaurokov.ru/fizkultura/presentacii/priezientatsiia_konstrukt_uroka_prieodolieniie_polosy_priepiatstviia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7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7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б.Подвижные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игры </w:t>
            </w:r>
            <w:r w:rsidRPr="006A12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«Бросай далеко, собирай быстрее» «Собачки»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5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https://resh.edu.ru/subject/lesson/4063/conspect/169081/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70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5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б.Броски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мяча через волей</w:t>
            </w:r>
            <w:r w:rsidRPr="006A12F1">
              <w:rPr>
                <w:rStyle w:val="FontStyle56"/>
                <w:sz w:val="22"/>
                <w:szCs w:val="22"/>
              </w:rPr>
              <w:softHyphen/>
              <w:t xml:space="preserve">больную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сетку.подвижная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игра «Забросай противника мячами»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6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https://resh.edu.ru/subject/lesson/4431/conspect/194016/</w:t>
              </w:r>
            </w:hyperlink>
          </w:p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7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https://www.youtube.com/watch?v=_hIQCFABxiQ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6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б.Броски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мяча через волей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больную</w:t>
            </w:r>
            <w:r w:rsidRPr="006A12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12F1">
              <w:rPr>
                <w:rStyle w:val="FontStyle81"/>
                <w:sz w:val="22"/>
                <w:szCs w:val="22"/>
              </w:rPr>
              <w:t xml:space="preserve">сетку на </w:t>
            </w:r>
            <w:proofErr w:type="spellStart"/>
            <w:r w:rsidRPr="006A12F1">
              <w:rPr>
                <w:rStyle w:val="FontStyle81"/>
                <w:sz w:val="22"/>
                <w:szCs w:val="22"/>
              </w:rPr>
              <w:t>точ</w:t>
            </w:r>
            <w:r w:rsidRPr="006A12F1">
              <w:rPr>
                <w:rStyle w:val="FontStyle81"/>
                <w:sz w:val="22"/>
                <w:szCs w:val="22"/>
              </w:rPr>
              <w:softHyphen/>
              <w:t>ность.</w:t>
            </w:r>
            <w:r w:rsidRPr="006A12F1">
              <w:rPr>
                <w:rStyle w:val="FontStyle56"/>
                <w:sz w:val="22"/>
                <w:szCs w:val="22"/>
              </w:rPr>
              <w:t>по</w:t>
            </w:r>
            <w:r w:rsidRPr="006A12F1">
              <w:rPr>
                <w:rStyle w:val="FontStyle81"/>
                <w:sz w:val="22"/>
                <w:szCs w:val="22"/>
              </w:rPr>
              <w:t>движная</w:t>
            </w:r>
            <w:proofErr w:type="spellEnd"/>
            <w:r w:rsidRPr="006A12F1">
              <w:rPr>
                <w:rStyle w:val="FontStyle81"/>
                <w:sz w:val="22"/>
                <w:szCs w:val="22"/>
              </w:rPr>
              <w:t xml:space="preserve"> игра «Точно в цель»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8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https://www.youtube.com/watch?v=_hIQCFABxiQ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843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39"/>
              <w:widowControl/>
              <w:spacing w:line="240" w:lineRule="auto"/>
              <w:rPr>
                <w:rStyle w:val="FontStyle81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</w:t>
            </w:r>
            <w:r w:rsidRPr="006A12F1">
              <w:rPr>
                <w:rStyle w:val="FontStyle81"/>
                <w:sz w:val="22"/>
                <w:szCs w:val="22"/>
              </w:rPr>
              <w:t>Броски</w:t>
            </w:r>
            <w:proofErr w:type="spellEnd"/>
          </w:p>
          <w:p w:rsidR="00DB5C40" w:rsidRPr="006A12F1" w:rsidRDefault="00DB5C40" w:rsidP="00DB5C40">
            <w:pPr>
              <w:pStyle w:val="Style39"/>
              <w:widowControl/>
              <w:spacing w:line="240" w:lineRule="auto"/>
              <w:ind w:hanging="2"/>
              <w:rPr>
                <w:rStyle w:val="FontStyle81"/>
                <w:sz w:val="22"/>
                <w:szCs w:val="22"/>
              </w:rPr>
            </w:pPr>
            <w:r w:rsidRPr="006A12F1">
              <w:rPr>
                <w:rStyle w:val="FontStyle81"/>
                <w:sz w:val="22"/>
                <w:szCs w:val="22"/>
              </w:rPr>
              <w:t>мяча через волей</w:t>
            </w:r>
            <w:r w:rsidRPr="006A12F1">
              <w:rPr>
                <w:rStyle w:val="FontStyle81"/>
                <w:sz w:val="22"/>
                <w:szCs w:val="22"/>
              </w:rPr>
              <w:softHyphen/>
              <w:t>больную сетку с дальних дистанций. подвижная игра «Точ</w:t>
            </w:r>
            <w:r w:rsidRPr="006A12F1">
              <w:rPr>
                <w:rStyle w:val="FontStyle81"/>
                <w:sz w:val="22"/>
                <w:szCs w:val="22"/>
              </w:rPr>
              <w:softHyphen/>
              <w:t>но в цель»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59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https://www.youtube.com/watch?v=_hIQCFABxiQ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76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55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39"/>
              <w:widowControl/>
              <w:spacing w:line="240" w:lineRule="auto"/>
              <w:ind w:firstLine="5"/>
              <w:rPr>
                <w:rStyle w:val="FontStyle81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81"/>
                <w:sz w:val="22"/>
                <w:szCs w:val="22"/>
              </w:rPr>
              <w:t>Контрольный урок по брос</w:t>
            </w:r>
            <w:r w:rsidRPr="006A12F1">
              <w:rPr>
                <w:rStyle w:val="FontStyle81"/>
                <w:sz w:val="22"/>
                <w:szCs w:val="22"/>
              </w:rPr>
              <w:softHyphen/>
              <w:t xml:space="preserve">кам мяча через </w:t>
            </w:r>
            <w:r w:rsidRPr="006A12F1">
              <w:rPr>
                <w:rStyle w:val="FontStyle52"/>
                <w:sz w:val="22"/>
                <w:szCs w:val="22"/>
              </w:rPr>
              <w:t>во</w:t>
            </w:r>
            <w:r w:rsidRPr="006A12F1">
              <w:rPr>
                <w:rStyle w:val="FontStyle81"/>
                <w:sz w:val="22"/>
                <w:szCs w:val="22"/>
              </w:rPr>
              <w:t>лейболь</w:t>
            </w:r>
            <w:r w:rsidRPr="006A12F1">
              <w:rPr>
                <w:rStyle w:val="FontStyle81"/>
                <w:sz w:val="22"/>
                <w:szCs w:val="22"/>
              </w:rPr>
              <w:softHyphen/>
              <w:t>ную сетку.</w:t>
            </w:r>
          </w:p>
          <w:p w:rsidR="00DB5C40" w:rsidRPr="006A12F1" w:rsidRDefault="00DB5C40" w:rsidP="00DB5C40">
            <w:pPr>
              <w:pStyle w:val="Style39"/>
              <w:widowControl/>
              <w:spacing w:line="240" w:lineRule="auto"/>
              <w:ind w:firstLine="5"/>
              <w:rPr>
                <w:rStyle w:val="FontStyle81"/>
                <w:sz w:val="22"/>
                <w:szCs w:val="22"/>
              </w:rPr>
            </w:pPr>
            <w:r w:rsidRPr="006A12F1">
              <w:rPr>
                <w:rStyle w:val="FontStyle81"/>
                <w:sz w:val="22"/>
                <w:szCs w:val="22"/>
              </w:rPr>
              <w:t>подвижная игра «Вышибалы через сетку»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0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https://www.youtube.com/watch?v=_hIQCFABxiQ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83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39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Инструктаж по т/б. </w:t>
            </w:r>
            <w:r w:rsidRPr="006A12F1">
              <w:rPr>
                <w:rStyle w:val="FontStyle81"/>
                <w:sz w:val="22"/>
                <w:szCs w:val="22"/>
              </w:rPr>
              <w:t>Броски набивно</w:t>
            </w:r>
            <w:r w:rsidRPr="006A12F1">
              <w:rPr>
                <w:rStyle w:val="FontStyle81"/>
                <w:sz w:val="22"/>
                <w:szCs w:val="22"/>
              </w:rPr>
              <w:softHyphen/>
              <w:t>го мяча от груди</w:t>
            </w:r>
            <w:r w:rsidRPr="006A12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12F1">
              <w:rPr>
                <w:rStyle w:val="FontStyle56"/>
                <w:sz w:val="22"/>
                <w:szCs w:val="22"/>
              </w:rPr>
              <w:t>и спосо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бом «сни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зу».</w:t>
            </w:r>
          </w:p>
          <w:p w:rsidR="00DB5C40" w:rsidRPr="006A12F1" w:rsidRDefault="00DB5C40" w:rsidP="00DB5C40">
            <w:pPr>
              <w:pStyle w:val="Style39"/>
              <w:widowControl/>
              <w:spacing w:line="240" w:lineRule="auto"/>
              <w:rPr>
                <w:rStyle w:val="FontStyle81"/>
                <w:sz w:val="22"/>
                <w:szCs w:val="22"/>
              </w:rPr>
            </w:pPr>
            <w:r w:rsidRPr="006A12F1">
              <w:rPr>
                <w:rStyle w:val="FontStyle81"/>
                <w:sz w:val="22"/>
                <w:szCs w:val="22"/>
              </w:rPr>
              <w:t>по</w:t>
            </w:r>
            <w:r w:rsidRPr="006A12F1">
              <w:rPr>
                <w:rStyle w:val="FontStyle56"/>
                <w:sz w:val="22"/>
                <w:szCs w:val="22"/>
              </w:rPr>
              <w:t>движная игра «Займи свое место»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1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http://obg-fizkultura.ru/plan-konspekt-uroka-v-1-klasse-broski-voleybolnogo-myacha.html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418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1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Бросок набивного мяча из-за головы на даль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ность. подвижная игра «Точ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но в цель»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2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http://obg-fizkultura.ru/plan-konspekt-uroka-v-1-klasse-broski-voleybolnogo-myacha.html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78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proofErr w:type="gramStart"/>
            <w:r w:rsidRPr="006A12F1">
              <w:rPr>
                <w:rStyle w:val="FontStyle56"/>
                <w:sz w:val="22"/>
                <w:szCs w:val="22"/>
              </w:rPr>
              <w:t>б.Тести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рование</w:t>
            </w:r>
            <w:proofErr w:type="spellEnd"/>
            <w:proofErr w:type="gramEnd"/>
            <w:r w:rsidRPr="006A12F1">
              <w:rPr>
                <w:rStyle w:val="FontStyle56"/>
                <w:sz w:val="22"/>
                <w:szCs w:val="22"/>
              </w:rPr>
              <w:t xml:space="preserve"> подтягивания на высокой перекладине (м),низкой перекладине из виса лежа со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гнувшись.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ind w:firstLine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ная игра «Вышибалы»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3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https://resh.edu.ru/subject/lesson/6161/conspect/226183/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5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59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7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б.Тести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рование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прыжка в длину с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места.подвижная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игра «Собач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ки»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4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https://resh.edu.ru/subject/lesson/6174/conspect/226526/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420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ind w:hanging="2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б.Тестирование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челноч</w:t>
            </w:r>
            <w:r w:rsidRPr="006A12F1">
              <w:rPr>
                <w:rStyle w:val="FontStyle56"/>
                <w:sz w:val="22"/>
                <w:szCs w:val="22"/>
              </w:rPr>
              <w:softHyphen/>
              <w:t xml:space="preserve">ного бега 3 х 10 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м.подвижная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игра «Бро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сай далеко, собирай быстрее»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5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https://resh.edu.ru/subject/lesson/4770/conspect/77601/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61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б.Метание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мяча в цель.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ная игра «Бездомный заяц»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6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https://resh.edu.ru/subject/lesson/3603/conspect/224400/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692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</w:t>
            </w:r>
            <w:r w:rsidRPr="006A12F1">
              <w:rPr>
                <w:rFonts w:ascii="Times New Roman" w:hAnsi="Times New Roman"/>
                <w:sz w:val="22"/>
                <w:szCs w:val="22"/>
              </w:rPr>
              <w:t>Метание</w:t>
            </w:r>
            <w:proofErr w:type="spellEnd"/>
            <w:r w:rsidRPr="006A12F1">
              <w:rPr>
                <w:rFonts w:ascii="Times New Roman" w:hAnsi="Times New Roman"/>
                <w:sz w:val="22"/>
                <w:szCs w:val="22"/>
              </w:rPr>
              <w:t xml:space="preserve"> мяча с разбега 3-5 шагов на дальность</w:t>
            </w:r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подвижная игра  «Без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домный заяц»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7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https://resh.edu.ru/subject/lesson/4082/conspect/172094/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633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63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б.Беговые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 xml:space="preserve"> упражнения. подвижные игры «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Ловишка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>» и «Салки — дай руку»</w:t>
            </w:r>
          </w:p>
        </w:tc>
        <w:tc>
          <w:tcPr>
            <w:tcW w:w="5670" w:type="dxa"/>
          </w:tcPr>
          <w:p w:rsidR="00DB5C40" w:rsidRPr="006A12F1" w:rsidRDefault="00DB5C40" w:rsidP="00DB5C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8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https://resh.edu.ru/subject/lesson/4601/conspect/195017/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714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64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proofErr w:type="gramStart"/>
            <w:r w:rsidRPr="006A12F1">
              <w:rPr>
                <w:rStyle w:val="FontStyle56"/>
                <w:sz w:val="22"/>
                <w:szCs w:val="22"/>
              </w:rPr>
              <w:t>б.Тестиро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вание</w:t>
            </w:r>
            <w:proofErr w:type="spellEnd"/>
            <w:proofErr w:type="gramEnd"/>
            <w:r w:rsidRPr="006A12F1">
              <w:rPr>
                <w:rStyle w:val="FontStyle56"/>
                <w:sz w:val="22"/>
                <w:szCs w:val="22"/>
              </w:rPr>
              <w:t xml:space="preserve"> бега на 30 м с высоко</w:t>
            </w:r>
            <w:r w:rsidRPr="006A12F1">
              <w:rPr>
                <w:rStyle w:val="FontStyle56"/>
                <w:sz w:val="22"/>
                <w:szCs w:val="22"/>
              </w:rPr>
              <w:softHyphen/>
              <w:t>го старта.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подвижные игры «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Ловишка</w:t>
            </w:r>
            <w:proofErr w:type="spellEnd"/>
            <w:r w:rsidRPr="006A12F1">
              <w:rPr>
                <w:rStyle w:val="FontStyle56"/>
                <w:sz w:val="22"/>
                <w:szCs w:val="22"/>
              </w:rPr>
              <w:t>» и «Салки — дай руку»</w:t>
            </w:r>
          </w:p>
        </w:tc>
        <w:tc>
          <w:tcPr>
            <w:tcW w:w="5670" w:type="dxa"/>
          </w:tcPr>
          <w:p w:rsidR="00DB5C40" w:rsidRPr="006A12F1" w:rsidRDefault="00DB5C40" w:rsidP="00DB5C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69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https://resh.edu.ru/subject/lesson/4188/conspect/169061/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605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</w:t>
            </w:r>
            <w:r w:rsidRPr="006A12F1">
              <w:rPr>
                <w:rFonts w:ascii="Times New Roman" w:hAnsi="Times New Roman"/>
                <w:sz w:val="22"/>
                <w:szCs w:val="22"/>
              </w:rPr>
              <w:t>Бег</w:t>
            </w:r>
            <w:proofErr w:type="spellEnd"/>
            <w:r w:rsidRPr="006A12F1">
              <w:rPr>
                <w:rFonts w:ascii="Times New Roman" w:hAnsi="Times New Roman"/>
                <w:sz w:val="22"/>
                <w:szCs w:val="22"/>
              </w:rPr>
              <w:t xml:space="preserve"> на выносливость.</w:t>
            </w:r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подвижная игра «Воробьи- вороны»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70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https://resh.edu.ru/subject/lesson/6189/conspect/195122/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70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</w:t>
            </w:r>
            <w:proofErr w:type="spellStart"/>
            <w:r w:rsidRPr="006A12F1">
              <w:rPr>
                <w:rStyle w:val="FontStyle56"/>
                <w:sz w:val="22"/>
                <w:szCs w:val="22"/>
              </w:rPr>
              <w:t>б.</w:t>
            </w:r>
            <w:r w:rsidRPr="006A12F1">
              <w:rPr>
                <w:rFonts w:ascii="Times New Roman" w:hAnsi="Times New Roman"/>
                <w:sz w:val="22"/>
                <w:szCs w:val="22"/>
              </w:rPr>
              <w:t>Бег</w:t>
            </w:r>
            <w:proofErr w:type="spellEnd"/>
            <w:r w:rsidRPr="006A12F1">
              <w:rPr>
                <w:rFonts w:ascii="Times New Roman" w:hAnsi="Times New Roman"/>
                <w:sz w:val="22"/>
                <w:szCs w:val="22"/>
              </w:rPr>
              <w:t xml:space="preserve"> на выносливость. </w:t>
            </w:r>
            <w:r w:rsidRPr="006A12F1">
              <w:rPr>
                <w:rStyle w:val="FontStyle56"/>
                <w:sz w:val="22"/>
                <w:szCs w:val="22"/>
              </w:rPr>
              <w:t>подвижная игра «Защита стойки»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71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https://resh.edu.ru/subject/lesson/6189/conspect/195122/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555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Бег</w:t>
            </w:r>
          </w:p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 xml:space="preserve">на 1000м.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72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https://resh.edu.ru/subject/lesson/3524/conspect/171030/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C40" w:rsidRPr="006A12F1" w:rsidTr="008C0843">
        <w:trPr>
          <w:trHeight w:val="421"/>
        </w:trPr>
        <w:tc>
          <w:tcPr>
            <w:tcW w:w="362" w:type="dxa"/>
            <w:vAlign w:val="center"/>
          </w:tcPr>
          <w:p w:rsidR="00DB5C40" w:rsidRPr="006A12F1" w:rsidRDefault="00DB5C40" w:rsidP="00DB5C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12F1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2190" w:type="dxa"/>
            <w:vAlign w:val="center"/>
          </w:tcPr>
          <w:p w:rsidR="00DB5C40" w:rsidRPr="006A12F1" w:rsidRDefault="00DB5C40" w:rsidP="00DB5C40">
            <w:pPr>
              <w:pStyle w:val="Style31"/>
              <w:widowControl/>
              <w:spacing w:line="240" w:lineRule="auto"/>
              <w:rPr>
                <w:rStyle w:val="FontStyle56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B5C40" w:rsidRPr="006A12F1" w:rsidRDefault="00DB5C40" w:rsidP="00DB5C40">
            <w:pPr>
              <w:pStyle w:val="Style24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A12F1">
              <w:rPr>
                <w:rStyle w:val="FontStyle56"/>
                <w:sz w:val="22"/>
                <w:szCs w:val="22"/>
              </w:rPr>
              <w:t>Инструктаж по т/б. Подвиж</w:t>
            </w:r>
            <w:r w:rsidRPr="006A12F1">
              <w:rPr>
                <w:rStyle w:val="FontStyle56"/>
                <w:sz w:val="22"/>
                <w:szCs w:val="22"/>
              </w:rPr>
              <w:softHyphen/>
              <w:t xml:space="preserve">ные игры. </w:t>
            </w:r>
          </w:p>
        </w:tc>
        <w:tc>
          <w:tcPr>
            <w:tcW w:w="5670" w:type="dxa"/>
          </w:tcPr>
          <w:p w:rsidR="00DB5C40" w:rsidRPr="006A12F1" w:rsidRDefault="00E204BB" w:rsidP="00DB5C40">
            <w:pPr>
              <w:rPr>
                <w:rFonts w:ascii="Times New Roman" w:hAnsi="Times New Roman"/>
                <w:sz w:val="22"/>
                <w:szCs w:val="22"/>
              </w:rPr>
            </w:pPr>
            <w:hyperlink r:id="rId73" w:history="1">
              <w:r w:rsidR="00DB5C40" w:rsidRPr="006A12F1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https://infourok.ru/prezentaciya-podvizhnie-igri-klass-797962.html</w:t>
              </w:r>
            </w:hyperlink>
          </w:p>
          <w:p w:rsidR="00DB5C40" w:rsidRPr="006A12F1" w:rsidRDefault="00DB5C40" w:rsidP="00DB5C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3668" w:rsidRDefault="000D3668" w:rsidP="008C0843"/>
    <w:sectPr w:rsidR="000D3668" w:rsidSect="00DB5C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0"/>
    <w:rsid w:val="000D3668"/>
    <w:rsid w:val="008C0843"/>
    <w:rsid w:val="008D786B"/>
    <w:rsid w:val="00DB5C40"/>
    <w:rsid w:val="00E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BD4C"/>
  <w15:docId w15:val="{8C172775-3244-4267-935F-6E85179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uiPriority w:val="99"/>
    <w:rsid w:val="00DB5C4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DB5C40"/>
    <w:pPr>
      <w:spacing w:line="206" w:lineRule="exact"/>
      <w:jc w:val="center"/>
    </w:pPr>
    <w:rPr>
      <w:rFonts w:ascii="Franklin Gothic Heavy" w:hAnsi="Franklin Gothic Heavy" w:cs="Times New Roman"/>
    </w:rPr>
  </w:style>
  <w:style w:type="character" w:customStyle="1" w:styleId="FontStyle69">
    <w:name w:val="Font Style69"/>
    <w:uiPriority w:val="99"/>
    <w:rsid w:val="00DB5C4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1">
    <w:name w:val="Style31"/>
    <w:basedOn w:val="a"/>
    <w:uiPriority w:val="99"/>
    <w:rsid w:val="00DB5C40"/>
    <w:pPr>
      <w:spacing w:line="208" w:lineRule="exact"/>
      <w:jc w:val="center"/>
    </w:pPr>
  </w:style>
  <w:style w:type="character" w:customStyle="1" w:styleId="FontStyle62">
    <w:name w:val="Font Style62"/>
    <w:uiPriority w:val="99"/>
    <w:rsid w:val="00DB5C4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DB5C40"/>
    <w:pPr>
      <w:spacing w:line="223" w:lineRule="exact"/>
    </w:pPr>
    <w:rPr>
      <w:rFonts w:ascii="Franklin Gothic Heavy" w:hAnsi="Franklin Gothic Heavy" w:cs="Times New Roman"/>
    </w:rPr>
  </w:style>
  <w:style w:type="character" w:styleId="a3">
    <w:name w:val="Hyperlink"/>
    <w:uiPriority w:val="99"/>
    <w:unhideWhenUsed/>
    <w:rsid w:val="00DB5C40"/>
    <w:rPr>
      <w:color w:val="0000FF"/>
      <w:u w:val="single"/>
    </w:rPr>
  </w:style>
  <w:style w:type="paragraph" w:customStyle="1" w:styleId="Style35">
    <w:name w:val="Style35"/>
    <w:basedOn w:val="a"/>
    <w:uiPriority w:val="99"/>
    <w:rsid w:val="00DB5C40"/>
    <w:pPr>
      <w:spacing w:line="233" w:lineRule="exact"/>
      <w:jc w:val="both"/>
    </w:pPr>
  </w:style>
  <w:style w:type="character" w:customStyle="1" w:styleId="FontStyle52">
    <w:name w:val="Font Style52"/>
    <w:uiPriority w:val="99"/>
    <w:rsid w:val="00DB5C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1">
    <w:name w:val="Font Style81"/>
    <w:uiPriority w:val="99"/>
    <w:rsid w:val="00DB5C4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9">
    <w:name w:val="Style39"/>
    <w:basedOn w:val="a"/>
    <w:uiPriority w:val="99"/>
    <w:rsid w:val="00DB5C40"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458/conspect/226580/" TargetMode="External"/><Relationship Id="rId18" Type="http://schemas.openxmlformats.org/officeDocument/2006/relationships/hyperlink" Target="https://www.youtube.com/watch?v=FRFANcFeGwc" TargetMode="External"/><Relationship Id="rId26" Type="http://schemas.openxmlformats.org/officeDocument/2006/relationships/hyperlink" Target="https://uchitelya.com/fizkultura/11650-prezentaciya-tehnika-vypolneniya-kuvyrka-vpered.html" TargetMode="External"/><Relationship Id="rId39" Type="http://schemas.openxmlformats.org/officeDocument/2006/relationships/hyperlink" Target="https://pptcloud.ru/raznoe/peredacha-myacha-sverhu-dvumya-rukami" TargetMode="External"/><Relationship Id="rId21" Type="http://schemas.openxmlformats.org/officeDocument/2006/relationships/hyperlink" Target="https://resh.edu.ru/subject/lesson/6227/conspect/225341/" TargetMode="External"/><Relationship Id="rId34" Type="http://schemas.openxmlformats.org/officeDocument/2006/relationships/hyperlink" Target="https://resh.edu.ru/subject/lesson/4191/conspect/223620/" TargetMode="External"/><Relationship Id="rId42" Type="http://schemas.openxmlformats.org/officeDocument/2006/relationships/hyperlink" Target="https://resh.edu.ru/subject/lesson/6183/conspect/194151/" TargetMode="External"/><Relationship Id="rId47" Type="http://schemas.openxmlformats.org/officeDocument/2006/relationships/hyperlink" Target="https://resh.edu.ru/subject/lesson/6169/conspect/191935/" TargetMode="External"/><Relationship Id="rId50" Type="http://schemas.openxmlformats.org/officeDocument/2006/relationships/hyperlink" Target="https://resh.edu.ru/subject/lesson/5172/conspect/196021/" TargetMode="External"/><Relationship Id="rId55" Type="http://schemas.openxmlformats.org/officeDocument/2006/relationships/hyperlink" Target="https://resh.edu.ru/subject/lesson/4063/conspect/169081/" TargetMode="External"/><Relationship Id="rId63" Type="http://schemas.openxmlformats.org/officeDocument/2006/relationships/hyperlink" Target="https://resh.edu.ru/subject/lesson/6161/conspect/226183/" TargetMode="External"/><Relationship Id="rId68" Type="http://schemas.openxmlformats.org/officeDocument/2006/relationships/hyperlink" Target="https://resh.edu.ru/subject/lesson/4601/conspect/195017/" TargetMode="External"/><Relationship Id="rId7" Type="http://schemas.openxmlformats.org/officeDocument/2006/relationships/hyperlink" Target="https://resh.edu.ru/subject/lesson/6189/conspect/195122/" TargetMode="External"/><Relationship Id="rId71" Type="http://schemas.openxmlformats.org/officeDocument/2006/relationships/hyperlink" Target="https://resh.edu.ru/subject/lesson/6189/conspect/1951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33/conspect/191576/" TargetMode="External"/><Relationship Id="rId29" Type="http://schemas.openxmlformats.org/officeDocument/2006/relationships/hyperlink" Target="http://www.myshared.ru/slide/982956/" TargetMode="External"/><Relationship Id="rId11" Type="http://schemas.openxmlformats.org/officeDocument/2006/relationships/hyperlink" Target="https://infourok.ru/prezentaciya_po_fizicheskoy_kulture_na_temu-114001.htm" TargetMode="External"/><Relationship Id="rId24" Type="http://schemas.openxmlformats.org/officeDocument/2006/relationships/hyperlink" Target="https://resh.edu.ru/subject/lesson/6185/conspect/224374/" TargetMode="External"/><Relationship Id="rId32" Type="http://schemas.openxmlformats.org/officeDocument/2006/relationships/hyperlink" Target="https://resh.edu.ru/subject/lesson/4033/conspect/191576/" TargetMode="External"/><Relationship Id="rId37" Type="http://schemas.openxmlformats.org/officeDocument/2006/relationships/hyperlink" Target="https://resh.edu.ru/subject/lesson/4630/conspect/224937/" TargetMode="External"/><Relationship Id="rId40" Type="http://schemas.openxmlformats.org/officeDocument/2006/relationships/hyperlink" Target="https://kopilkaurokov.ru/fizkultura/presentacii/prezentatsiia_po_fizicheskoi_kulture_na_temu_stoiki_i_peredvizheniia_igroka_pere" TargetMode="External"/><Relationship Id="rId45" Type="http://schemas.openxmlformats.org/officeDocument/2006/relationships/hyperlink" Target="https://resh.edu.ru/subject/lesson/5173/conspect/225141/" TargetMode="External"/><Relationship Id="rId53" Type="http://schemas.openxmlformats.org/officeDocument/2006/relationships/hyperlink" Target="https://nsportal.ru/shkola/fizkultura-i-sport/library/2012/11/12/krugovaya-trenirovka-na-urokakh-fizicheskoy-kultury" TargetMode="External"/><Relationship Id="rId58" Type="http://schemas.openxmlformats.org/officeDocument/2006/relationships/hyperlink" Target="https://www.youtube.com/watch?v=_hIQCFABxiQ" TargetMode="External"/><Relationship Id="rId66" Type="http://schemas.openxmlformats.org/officeDocument/2006/relationships/hyperlink" Target="https://resh.edu.ru/subject/lesson/3603/conspect/224400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esh.edu.ru/subject/lesson/4188/conspect/169061/" TargetMode="External"/><Relationship Id="rId15" Type="http://schemas.openxmlformats.org/officeDocument/2006/relationships/hyperlink" Target="https://nsportal.ru/nachalnaya-shkola/zdorovyy-obraz-zhizni/2018/12/05/prezentatsiya-rezhim-dnya" TargetMode="External"/><Relationship Id="rId23" Type="http://schemas.openxmlformats.org/officeDocument/2006/relationships/hyperlink" Target="https://resh.edu.ru/subject/lesson/6220/conspect/195508/" TargetMode="External"/><Relationship Id="rId28" Type="http://schemas.openxmlformats.org/officeDocument/2006/relationships/hyperlink" Target="https://resh.edu.ru/subject/lesson/6171/conspect/191461/" TargetMode="External"/><Relationship Id="rId36" Type="http://schemas.openxmlformats.org/officeDocument/2006/relationships/hyperlink" Target="http://www.myshared.ru/slide/984488/" TargetMode="External"/><Relationship Id="rId49" Type="http://schemas.openxmlformats.org/officeDocument/2006/relationships/hyperlink" Target="https://resh.edu.ru/subject/lesson/5171/conspect/195969/" TargetMode="External"/><Relationship Id="rId57" Type="http://schemas.openxmlformats.org/officeDocument/2006/relationships/hyperlink" Target="https://www.youtube.com/watch?v=_hIQCFABxiQ" TargetMode="External"/><Relationship Id="rId61" Type="http://schemas.openxmlformats.org/officeDocument/2006/relationships/hyperlink" Target="http://obg-fizkultura.ru/plan-konspekt-uroka-v-1-klasse-broski-voleybolnogo-myacha.html" TargetMode="External"/><Relationship Id="rId10" Type="http://schemas.openxmlformats.org/officeDocument/2006/relationships/hyperlink" Target="https://resh.edu.ru/subject/lesson/6174/conspect/226526/" TargetMode="External"/><Relationship Id="rId19" Type="http://schemas.openxmlformats.org/officeDocument/2006/relationships/hyperlink" Target="https://www.youtube.com/watch?v=FRFANcFeGwc" TargetMode="External"/><Relationship Id="rId31" Type="http://schemas.openxmlformats.org/officeDocument/2006/relationships/hyperlink" Target="https://videouroki.net/razrabotki/priezientatsiia-k-uroku-po-tiemie-akrobatichieskaia-kombinatsiia.html" TargetMode="External"/><Relationship Id="rId44" Type="http://schemas.openxmlformats.org/officeDocument/2006/relationships/hyperlink" Target="https://resh.edu.ru/subject/lesson/5173/conspect/225141/" TargetMode="External"/><Relationship Id="rId52" Type="http://schemas.openxmlformats.org/officeDocument/2006/relationships/hyperlink" Target="https://nsportal.ru/shkola/fizkultura-i-sport/library/2012/11/12/krugovaya-trenirovka-na-urokakh-fizicheskoy-kultury" TargetMode="External"/><Relationship Id="rId60" Type="http://schemas.openxmlformats.org/officeDocument/2006/relationships/hyperlink" Target="https://www.youtube.com/watch?v=_hIQCFABxiQ" TargetMode="External"/><Relationship Id="rId65" Type="http://schemas.openxmlformats.org/officeDocument/2006/relationships/hyperlink" Target="https://resh.edu.ru/subject/lesson/4770/conspect/77601/" TargetMode="External"/><Relationship Id="rId73" Type="http://schemas.openxmlformats.org/officeDocument/2006/relationships/hyperlink" Target="https://infourok.ru/prezentaciya-podvizhnie-igri-klass-797962.html" TargetMode="External"/><Relationship Id="rId4" Type="http://schemas.openxmlformats.org/officeDocument/2006/relationships/hyperlink" Target="https://resh.edu.ru/subject/lesson/3593/conspect/194574/" TargetMode="External"/><Relationship Id="rId9" Type="http://schemas.openxmlformats.org/officeDocument/2006/relationships/hyperlink" Target="https://resh.edu.ru/subject/lesson/4082/conspect/172094/" TargetMode="External"/><Relationship Id="rId14" Type="http://schemas.openxmlformats.org/officeDocument/2006/relationships/hyperlink" Target="https://resh.edu.ru/subject/lesson/4033/conspect/191576/" TargetMode="External"/><Relationship Id="rId22" Type="http://schemas.openxmlformats.org/officeDocument/2006/relationships/hyperlink" Target="https://nsportal.ru/nachalnaya-shkola/distantsionnoe-obuchenie/2021/01/27/peredacha-i-lovlya-myacha-v-dvizhenii" TargetMode="External"/><Relationship Id="rId27" Type="http://schemas.openxmlformats.org/officeDocument/2006/relationships/hyperlink" Target="https://uchitelya.com/fizkultura/11650-prezentaciya-tehnika-vypolneniya-kuvyrka-vpered.html" TargetMode="External"/><Relationship Id="rId30" Type="http://schemas.openxmlformats.org/officeDocument/2006/relationships/hyperlink" Target="https://videouroki.net/razrabotki/priezientatsiia-k-uroku-po-tiemie-akrobatichieskaia-kombinatsiia.html" TargetMode="External"/><Relationship Id="rId35" Type="http://schemas.openxmlformats.org/officeDocument/2006/relationships/hyperlink" Target="http://www.myshared.ru/slide/984488/" TargetMode="External"/><Relationship Id="rId43" Type="http://schemas.openxmlformats.org/officeDocument/2006/relationships/hyperlink" Target="https://resh.edu.ru/subject/lesson/6183/conspect/194151/" TargetMode="External"/><Relationship Id="rId48" Type="http://schemas.openxmlformats.org/officeDocument/2006/relationships/hyperlink" Target="https://resh.edu.ru/subject/lesson/6169/conspect/191935/" TargetMode="External"/><Relationship Id="rId56" Type="http://schemas.openxmlformats.org/officeDocument/2006/relationships/hyperlink" Target="https://resh.edu.ru/subject/lesson/4431/conspect/194016/" TargetMode="External"/><Relationship Id="rId64" Type="http://schemas.openxmlformats.org/officeDocument/2006/relationships/hyperlink" Target="https://resh.edu.ru/subject/lesson/6174/conspect/226526/" TargetMode="External"/><Relationship Id="rId69" Type="http://schemas.openxmlformats.org/officeDocument/2006/relationships/hyperlink" Target="https://resh.edu.ru/subject/lesson/4188/conspect/169061/" TargetMode="External"/><Relationship Id="rId8" Type="http://schemas.openxmlformats.org/officeDocument/2006/relationships/hyperlink" Target="https://resh.edu.ru/subject/lesson/3603/conspect/224400/" TargetMode="External"/><Relationship Id="rId51" Type="http://schemas.openxmlformats.org/officeDocument/2006/relationships/hyperlink" Target="https://ppt-online.org/739474" TargetMode="External"/><Relationship Id="rId72" Type="http://schemas.openxmlformats.org/officeDocument/2006/relationships/hyperlink" Target="https://resh.edu.ru/subject/lesson/3524/conspect/17103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4458/conspect/226580/" TargetMode="External"/><Relationship Id="rId17" Type="http://schemas.openxmlformats.org/officeDocument/2006/relationships/hyperlink" Target="https://www.youtube.com/watch?v=FRFANcFeGwc" TargetMode="External"/><Relationship Id="rId25" Type="http://schemas.openxmlformats.org/officeDocument/2006/relationships/hyperlink" Target="https://www.youtube.com/watch?v=Y-BurYoi-P8" TargetMode="External"/><Relationship Id="rId33" Type="http://schemas.openxmlformats.org/officeDocument/2006/relationships/hyperlink" Target="https://resh.edu.ru/subject/lesson/4191/conspect/223620/" TargetMode="External"/><Relationship Id="rId38" Type="http://schemas.openxmlformats.org/officeDocument/2006/relationships/hyperlink" Target="https://resh.edu.ru/subject/lesson/3644/conspect/196101/" TargetMode="External"/><Relationship Id="rId46" Type="http://schemas.openxmlformats.org/officeDocument/2006/relationships/hyperlink" Target="https://resh.edu.ru/subject/lesson/6169/conspect/191935/" TargetMode="External"/><Relationship Id="rId59" Type="http://schemas.openxmlformats.org/officeDocument/2006/relationships/hyperlink" Target="https://www.youtube.com/watch?v=_hIQCFABxiQ" TargetMode="External"/><Relationship Id="rId67" Type="http://schemas.openxmlformats.org/officeDocument/2006/relationships/hyperlink" Target="https://resh.edu.ru/subject/lesson/4082/conspect/172094/" TargetMode="External"/><Relationship Id="rId20" Type="http://schemas.openxmlformats.org/officeDocument/2006/relationships/hyperlink" Target="https://resh.edu.ru/subject/lesson/6186/conspect/194605/" TargetMode="External"/><Relationship Id="rId41" Type="http://schemas.openxmlformats.org/officeDocument/2006/relationships/hyperlink" Target="https://resh.edu.ru/subject/lesson/6183/conspect/194151/" TargetMode="External"/><Relationship Id="rId54" Type="http://schemas.openxmlformats.org/officeDocument/2006/relationships/hyperlink" Target="https://kopilkaurokov.ru/fizkultura/presentacii/priezientatsiia_konstrukt_uroka_prieodolieniie_polosy_priepiatstviia" TargetMode="External"/><Relationship Id="rId62" Type="http://schemas.openxmlformats.org/officeDocument/2006/relationships/hyperlink" Target="http://obg-fizkultura.ru/plan-konspekt-uroka-v-1-klasse-broski-voleybolnogo-myacha.html" TargetMode="External"/><Relationship Id="rId70" Type="http://schemas.openxmlformats.org/officeDocument/2006/relationships/hyperlink" Target="https://resh.edu.ru/subject/lesson/6189/conspect/195122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89/conspect/195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admin</cp:lastModifiedBy>
  <cp:revision>3</cp:revision>
  <dcterms:created xsi:type="dcterms:W3CDTF">2023-09-24T18:15:00Z</dcterms:created>
  <dcterms:modified xsi:type="dcterms:W3CDTF">2023-10-02T06:14:00Z</dcterms:modified>
</cp:coreProperties>
</file>