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58" w:rsidRDefault="00221F58" w:rsidP="00221F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221F58" w:rsidRPr="00263490" w:rsidRDefault="00221F58" w:rsidP="00221F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«Кирпичнозаводская средняя общеобразовательная школа</w:t>
      </w:r>
    </w:p>
    <w:p w:rsidR="00221F58" w:rsidRDefault="00221F58" w:rsidP="00221F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(МКОУ «Кирпичнозаводская СОШ»)</w:t>
      </w:r>
    </w:p>
    <w:p w:rsidR="007E7B24" w:rsidRDefault="007E7B24" w:rsidP="00221F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4253"/>
      </w:tblGrid>
      <w:tr w:rsidR="007E7B24" w:rsidRPr="00263490" w:rsidTr="00C540D0">
        <w:trPr>
          <w:trHeight w:val="830"/>
        </w:trPr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24" w:rsidRPr="00263490" w:rsidRDefault="007E7B24" w:rsidP="00C540D0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7E7B24" w:rsidRPr="00263490" w:rsidRDefault="007E7B24" w:rsidP="00C540D0">
            <w:pPr>
              <w:ind w:left="75" w:right="75"/>
              <w:rPr>
                <w:lang w:val="ru-RU"/>
              </w:rPr>
            </w:pPr>
            <w:r w:rsidRPr="00263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263490">
              <w:rPr>
                <w:lang w:val="ru-RU"/>
              </w:rPr>
              <w:br/>
            </w:r>
            <w:r w:rsidRPr="00263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6349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 w:rsidRPr="00263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Кирпичнозаводская СОШ</w:t>
            </w:r>
            <w:r w:rsidRPr="00263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E7B24" w:rsidRPr="00263490" w:rsidTr="00C540D0">
        <w:trPr>
          <w:trHeight w:val="454"/>
        </w:trPr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24" w:rsidRDefault="007E7B24" w:rsidP="00C540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E7B24" w:rsidRDefault="007E7B24" w:rsidP="00C540D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Н.Ю. Дюрина</w:t>
            </w:r>
          </w:p>
          <w:p w:rsidR="007E7B24" w:rsidRPr="00263490" w:rsidRDefault="007E7B24" w:rsidP="00C540D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.01.2024</w:t>
            </w:r>
          </w:p>
          <w:p w:rsidR="007E7B24" w:rsidRDefault="007E7B24" w:rsidP="00C540D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7B24" w:rsidRDefault="007E7B24" w:rsidP="00221F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7B24" w:rsidRPr="00263490" w:rsidRDefault="007E7B24" w:rsidP="00221F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5D6" w:rsidRPr="007E7B24" w:rsidRDefault="00C86F69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7E7B24">
        <w:rPr>
          <w:rFonts w:hAnsi="Times New Roman" w:cs="Times New Roman"/>
          <w:b/>
          <w:color w:val="000000"/>
          <w:sz w:val="24"/>
          <w:szCs w:val="24"/>
        </w:rPr>
        <w:t>ПОЛОЖЕНИЕ</w:t>
      </w:r>
    </w:p>
    <w:p w:rsidR="00B055D6" w:rsidRPr="00221F58" w:rsidRDefault="00221F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86F69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порядке ведения личных дел сотрудников</w:t>
      </w:r>
    </w:p>
    <w:p w:rsidR="00B055D6" w:rsidRPr="00221F58" w:rsidRDefault="00C86F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нормами Трудового кодекса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РФ, локальными актами 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», коллективным договором организации и нормами действующего трудового законодательства РФ.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порядок ведения и хранения личных дел сотрудников 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21F58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221F58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Трудового кодекса Российской Федерации, приказа 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21F58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221F58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221F58">
        <w:rPr>
          <w:color w:val="000000"/>
          <w:sz w:val="24"/>
          <w:szCs w:val="24"/>
          <w:lang w:val="ru-RU"/>
        </w:rPr>
        <w:t>09.01</w:t>
      </w:r>
      <w:r w:rsidRPr="00221F58">
        <w:rPr>
          <w:color w:val="000000"/>
          <w:sz w:val="24"/>
          <w:szCs w:val="24"/>
          <w:lang w:val="ru-RU"/>
        </w:rPr>
        <w:t>.202</w:t>
      </w:r>
      <w:r w:rsidR="00221F58">
        <w:rPr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положения о защите персональных данных 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21F58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221F58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1.3. Личные дела оформляются на всех сотрудников организации.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1.4. Настоящее положение утверждается приказом директора организации и является обязательным для всех сотрудников 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21F58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21F58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221F58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1.5. Ведение личных дел сотрудников организации возлагается на руководителя отдела кадров.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1.6. Не допускается ведение нескольких личных дел работников, за исключением если работник принят по внутреннему совместительству.</w:t>
      </w:r>
    </w:p>
    <w:p w:rsidR="00B055D6" w:rsidRPr="00221F58" w:rsidRDefault="00C86F69" w:rsidP="007E7B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формирования личных дел сотрудников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2.1. Оформление личных дел осуществляется руководителем отдела кадров в течение 5 (пяти) дней со дня приема сотрудника на работу.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2.2. Формирование личного дела сотрудника производится непосредственно после приема в организацию.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2.3. При поступлении на работу сотрудник представляет: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2.3.1. Документ, удостоверяющий личность.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2.3.2. Трудовую книжку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справку по фо</w:t>
      </w:r>
      <w:bookmarkStart w:id="0" w:name="_GoBack"/>
      <w:bookmarkEnd w:id="0"/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рме СТД-Р, если сотрудник отказался от бумажной трудовой книжки. Исключение – совместители и сотрудники, которых впервые поступают на работу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2.3.3. Документ, который подтверждает регистрацию в системе индивидуального персонифицированного учета или карточку СНИЛС.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2.3.4. При необходимости – справку о наличии судимости или отсутствии судимости из МВД.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2.3.5. Другие документы, предусмотренные федеральным законодательством.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2.4. Документы в личном деле сотрудника организации располагаются в следующем порядке: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1) опись документов, имеющихся в личном деле;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2) личный листок по учету кадров;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3) дополнение к личному листку по учету кадров;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4) анкета сотрудника, принятого на работу;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5) личное заявление о приеме на работу;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6) трудовой договор;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7) приказ о приеме на работу;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8) согласие сотрудника в письменном виде на обработку персональных данных;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9) справка о наличии судимости или об отсутствии судимости из МВД;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10) иные документы, которые должны быть предъявлены сотрудником с учетом специфики работы.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2.5. Запрещается получать, обрабатывать и приобщать к личному делу работника не</w:t>
      </w:r>
      <w:r w:rsidRPr="00221F58">
        <w:rPr>
          <w:lang w:val="ru-RU"/>
        </w:rPr>
        <w:br/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2.6. Сведения, содержащиеся в личном деле работника, являются конфиденциальными.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2.7. С целью обеспечения надлежащей сохранности личного дела сотрудника ООО «Альфа» и удобства в обращении с ним при формировании документы помещаются в отдельную папку.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2.8. Трудовые книжки хранятся отдельно в сейфе у директора 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55D6" w:rsidRPr="00221F58" w:rsidRDefault="00C86F69" w:rsidP="007E7B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ведения личных дел сотрудников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3.1.В процессе работы к личному делу приобщаются:</w:t>
      </w:r>
    </w:p>
    <w:p w:rsidR="00B055D6" w:rsidRPr="00221F58" w:rsidRDefault="00C86F69" w:rsidP="007E7B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дополнение к анкете установленной формы;</w:t>
      </w:r>
    </w:p>
    <w:p w:rsidR="00B055D6" w:rsidRPr="00221F58" w:rsidRDefault="00C86F69" w:rsidP="007E7B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документы о прохождении испытания, если таковое устанавливалось;</w:t>
      </w:r>
    </w:p>
    <w:p w:rsidR="00B055D6" w:rsidRDefault="00C86F69" w:rsidP="007E7B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аттестационные листы;</w:t>
      </w:r>
    </w:p>
    <w:p w:rsidR="00B055D6" w:rsidRPr="00221F58" w:rsidRDefault="00C86F69" w:rsidP="007E7B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копии решений о поощрении и награждении;</w:t>
      </w:r>
    </w:p>
    <w:p w:rsidR="00B055D6" w:rsidRPr="00221F58" w:rsidRDefault="00C86F69" w:rsidP="007E7B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копии дипломов и свидетельств о полученном дополнительном образовании, прохождении повышения квалификации (переподготовки), присуждении ученой степени и присвоении ученого звания;</w:t>
      </w:r>
    </w:p>
    <w:p w:rsidR="00B055D6" w:rsidRPr="00221F58" w:rsidRDefault="00C86F69" w:rsidP="007E7B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 о переводе на другую должность и увольнении;</w:t>
      </w:r>
    </w:p>
    <w:p w:rsidR="00B055D6" w:rsidRPr="00221F58" w:rsidRDefault="00C86F69" w:rsidP="007E7B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соглашения к трудовому договору;</w:t>
      </w:r>
    </w:p>
    <w:p w:rsidR="00B055D6" w:rsidRPr="00221F58" w:rsidRDefault="00C86F69" w:rsidP="007E7B2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копии значимых профессиональных грамот, дипломов и благодарностей.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3.2. Личное дело сотрудников организации ведется в течение всего периода работы сотрудника.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3.3. Все документы личного дела помещаются в папку, на которой проставляется присвоенный ей порядковый номер (код). Под этим номером личное дело регистрируется в журнале учета личных дел.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3.4. Документы, приобщенные к личному делу работника, брошюруются, страницы нумеруются, к личному делу прилагается внутренняя опись. Внутренняя опись составляется на отдельном листе по установленной форме.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3.5. При подготовке личных дел к передаче на хранение в архив в конце дела подшивается лист-заверитель, в котором указываются цифрами и прописью количество листов в деле и количество листов внутренней описи.</w:t>
      </w:r>
    </w:p>
    <w:p w:rsidR="00B055D6" w:rsidRPr="00221F58" w:rsidRDefault="00C86F69" w:rsidP="007E7B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выдачи личных дел во временное пользование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4.1. Личное дело работника может быть выдано во временное пользование сотруднику на основании его заявления, составленного в произвольной форме.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4.2. При работе с личным делом, выданным во временное пользование, запрещается производить какие-либо исправления, вносить новые записи, извлекать документы, разглашать содержащиеся в нем конфиденциальные сведения.</w:t>
      </w:r>
    </w:p>
    <w:p w:rsidR="00B055D6" w:rsidRPr="00221F58" w:rsidRDefault="00C86F69" w:rsidP="007E7B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работников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Работники 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своевременно представлять сведения об изменении персональных данных, включенных в состав личного дела.</w:t>
      </w:r>
    </w:p>
    <w:p w:rsidR="00B055D6" w:rsidRPr="00E76AA1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AA1">
        <w:rPr>
          <w:rFonts w:hAnsi="Times New Roman" w:cs="Times New Roman"/>
          <w:color w:val="000000"/>
          <w:sz w:val="24"/>
          <w:szCs w:val="24"/>
          <w:lang w:val="ru-RU"/>
        </w:rPr>
        <w:t xml:space="preserve">5.2. Директор 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6AA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обеспечивает:</w:t>
      </w:r>
    </w:p>
    <w:p w:rsidR="00B055D6" w:rsidRDefault="00C86F69" w:rsidP="007E7B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сохранность личных дел работников;</w:t>
      </w:r>
    </w:p>
    <w:p w:rsidR="00B055D6" w:rsidRPr="00221F58" w:rsidRDefault="00C86F69" w:rsidP="007E7B2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конфиденциальность сведений, содержащихся в личных делах работников 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5.3. Руководитель отдела кадров несет дисциплинарную и иную ответственность за</w:t>
      </w:r>
      <w:r w:rsidRPr="00221F58">
        <w:rPr>
          <w:lang w:val="ru-RU"/>
        </w:rPr>
        <w:br/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разглашение конфиденциальных сведений, содержащихся в личных делах, и за иные нарушения порядка ведения личных дел.</w:t>
      </w:r>
    </w:p>
    <w:p w:rsidR="00B055D6" w:rsidRPr="00221F58" w:rsidRDefault="00C86F69" w:rsidP="007E7B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работников и работодателя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обеспечения защиты персональных данных, которые хранятся в личных делах работников 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, работники имеют право:</w:t>
      </w:r>
    </w:p>
    <w:p w:rsidR="00B055D6" w:rsidRPr="00221F58" w:rsidRDefault="00C86F69" w:rsidP="007E7B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получать полную информацию о своих персональных данных и обработке этих данных;</w:t>
      </w:r>
    </w:p>
    <w:p w:rsidR="00B055D6" w:rsidRPr="00221F58" w:rsidRDefault="00C86F69" w:rsidP="007E7B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получать доступ к своим персональным данным;</w:t>
      </w:r>
    </w:p>
    <w:p w:rsidR="00B055D6" w:rsidRPr="00221F58" w:rsidRDefault="00C86F69" w:rsidP="007E7B2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получать копии, хранящиеся в личном деле и содержащие персональные данные.</w:t>
      </w:r>
    </w:p>
    <w:p w:rsidR="00B055D6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Работодатель имеет право:</w:t>
      </w:r>
    </w:p>
    <w:p w:rsidR="00B055D6" w:rsidRPr="00221F58" w:rsidRDefault="00C86F69" w:rsidP="007E7B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требовать исключения или исправления неверных или неполных</w:t>
      </w:r>
    </w:p>
    <w:p w:rsidR="00B055D6" w:rsidRPr="00221F58" w:rsidRDefault="00C86F69" w:rsidP="007E7B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обрабатывать персональные данные работников 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, в том числе на</w:t>
      </w:r>
      <w:r w:rsidRPr="00221F58">
        <w:rPr>
          <w:lang w:val="ru-RU"/>
        </w:rPr>
        <w:br/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электронных носителях, после заполнения сотрудниками заявления-согласия на обработку персональных данных;</w:t>
      </w:r>
    </w:p>
    <w:p w:rsidR="00B055D6" w:rsidRPr="00221F58" w:rsidRDefault="00C86F69" w:rsidP="007E7B2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у работников 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всю необходимую информацию, необходимую</w:t>
      </w:r>
      <w:r w:rsidRPr="00221F58">
        <w:rPr>
          <w:lang w:val="ru-RU"/>
        </w:rPr>
        <w:br/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трудовой деятельности.</w:t>
      </w:r>
    </w:p>
    <w:p w:rsidR="00B055D6" w:rsidRPr="00221F58" w:rsidRDefault="00C86F69" w:rsidP="007E7B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учета и хранения личных дел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7.1. Личные дела работников хранятся у руководителя 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руководителя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отдела кадров как документы строгой отчетности. Ежегодно проводится проверка наличия и состояния личных дел. Факт проверки фиксируется в дополнении к анкете.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7.2. Личные дела работников хранятся в надежно запираемом шкафу, в котором личные дела располагаются в алфавитном порядке.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7.3. Личные дела работников учреждения хранятся отдельно от личных дел уволенных сотрудников.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7.4. Трудовые книжки, медицинские книжки хранятся отдельно в сейфе.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7.5. Должностные инструкции хранятся в отдельной папке.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7.6. Доступ к личным делам работников имеют только лица, определенные приказом директора 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7.7. Личные дела сотрудников 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76AA1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 СОШ</w:t>
      </w:r>
      <w:r w:rsidR="00E76AA1" w:rsidRPr="00221F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лет с года увольнения работника.</w:t>
      </w:r>
    </w:p>
    <w:p w:rsidR="00B055D6" w:rsidRPr="00221F58" w:rsidRDefault="00C86F69" w:rsidP="007E7B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:rsidR="00B055D6" w:rsidRPr="00221F58" w:rsidRDefault="00C86F69" w:rsidP="007E7B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8.1. Настоящее положение вступает в силу с момента его утверждения и действует</w:t>
      </w:r>
      <w:r w:rsidRPr="00221F58">
        <w:rPr>
          <w:lang w:val="ru-RU"/>
        </w:rPr>
        <w:br/>
      </w:r>
      <w:r w:rsidRPr="00221F58">
        <w:rPr>
          <w:rFonts w:hAnsi="Times New Roman" w:cs="Times New Roman"/>
          <w:color w:val="000000"/>
          <w:sz w:val="24"/>
          <w:szCs w:val="24"/>
          <w:lang w:val="ru-RU"/>
        </w:rPr>
        <w:t>бессрочно до принятия нового положения.</w:t>
      </w:r>
    </w:p>
    <w:p w:rsidR="00C86F69" w:rsidRDefault="00C86F69"/>
    <w:sectPr w:rsidR="00C86F69" w:rsidSect="007E7B24">
      <w:headerReference w:type="default" r:id="rId7"/>
      <w:pgSz w:w="11907" w:h="16839"/>
      <w:pgMar w:top="851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EE" w:rsidRDefault="005E5CEE" w:rsidP="007E7B24">
      <w:pPr>
        <w:spacing w:before="0" w:after="0"/>
      </w:pPr>
      <w:r>
        <w:separator/>
      </w:r>
    </w:p>
  </w:endnote>
  <w:endnote w:type="continuationSeparator" w:id="0">
    <w:p w:rsidR="005E5CEE" w:rsidRDefault="005E5CEE" w:rsidP="007E7B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EE" w:rsidRDefault="005E5CEE" w:rsidP="007E7B24">
      <w:pPr>
        <w:spacing w:before="0" w:after="0"/>
      </w:pPr>
      <w:r>
        <w:separator/>
      </w:r>
    </w:p>
  </w:footnote>
  <w:footnote w:type="continuationSeparator" w:id="0">
    <w:p w:rsidR="005E5CEE" w:rsidRDefault="005E5CEE" w:rsidP="007E7B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521610"/>
      <w:docPartObj>
        <w:docPartGallery w:val="Page Numbers (Top of Page)"/>
        <w:docPartUnique/>
      </w:docPartObj>
    </w:sdtPr>
    <w:sdtContent>
      <w:p w:rsidR="007E7B24" w:rsidRDefault="007E7B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7B2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D2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701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42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1F58"/>
    <w:rsid w:val="002D33B1"/>
    <w:rsid w:val="002D3591"/>
    <w:rsid w:val="003514A0"/>
    <w:rsid w:val="004F7E17"/>
    <w:rsid w:val="005A05CE"/>
    <w:rsid w:val="005E5CEE"/>
    <w:rsid w:val="00653AF6"/>
    <w:rsid w:val="007E7B24"/>
    <w:rsid w:val="00B055D6"/>
    <w:rsid w:val="00B73A5A"/>
    <w:rsid w:val="00C86F69"/>
    <w:rsid w:val="00E438A1"/>
    <w:rsid w:val="00E76A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07C8"/>
  <w15:docId w15:val="{2D679B87-E84E-4EB3-AFE2-FDDDFE1A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76AA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7B2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7E7B24"/>
  </w:style>
  <w:style w:type="paragraph" w:styleId="a7">
    <w:name w:val="footer"/>
    <w:basedOn w:val="a"/>
    <w:link w:val="a8"/>
    <w:uiPriority w:val="99"/>
    <w:unhideWhenUsed/>
    <w:rsid w:val="007E7B2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7E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2024-07-19T10:06:00Z</cp:lastPrinted>
  <dcterms:created xsi:type="dcterms:W3CDTF">2024-07-19T11:36:00Z</dcterms:created>
  <dcterms:modified xsi:type="dcterms:W3CDTF">2024-07-19T11:36:00Z</dcterms:modified>
</cp:coreProperties>
</file>