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</w:rPr>
      </w:pPr>
      <w:r w:rsidRPr="008E16F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</w:rPr>
      </w:pPr>
      <w:bookmarkStart w:id="0" w:name="c6077dab-9925-4774-bff8-633c408d96f7"/>
      <w:r w:rsidRPr="008E16FF">
        <w:rPr>
          <w:rFonts w:ascii="Times New Roman" w:hAnsi="Times New Roman"/>
          <w:b/>
          <w:color w:val="000000"/>
          <w:sz w:val="28"/>
        </w:rPr>
        <w:t>Министерство образования и науки Астраханской области</w:t>
      </w:r>
      <w:bookmarkEnd w:id="0"/>
      <w:r w:rsidRPr="008E16FF">
        <w:rPr>
          <w:rFonts w:ascii="Times New Roman" w:hAnsi="Times New Roman"/>
          <w:b/>
          <w:color w:val="000000"/>
          <w:sz w:val="28"/>
        </w:rPr>
        <w:t xml:space="preserve"> </w:t>
      </w:r>
    </w:p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</w:rPr>
      </w:pPr>
      <w:bookmarkStart w:id="1" w:name="788ae511-f951-4a39-a96d-32e07689f645"/>
      <w:r w:rsidRPr="008E16FF">
        <w:rPr>
          <w:rFonts w:ascii="Times New Roman" w:hAnsi="Times New Roman"/>
          <w:b/>
          <w:color w:val="000000"/>
          <w:sz w:val="28"/>
        </w:rPr>
        <w:t>МО "Приволжский муниципальный район Астраханской области"</w:t>
      </w:r>
      <w:bookmarkEnd w:id="1"/>
    </w:p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</w:rPr>
      </w:pPr>
      <w:r w:rsidRPr="008E16FF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8E16FF">
        <w:rPr>
          <w:rFonts w:ascii="Times New Roman" w:hAnsi="Times New Roman"/>
          <w:b/>
          <w:color w:val="000000"/>
          <w:sz w:val="28"/>
        </w:rPr>
        <w:t>Кирпичнозаводская</w:t>
      </w:r>
      <w:proofErr w:type="spellEnd"/>
      <w:r w:rsidRPr="008E16FF"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024A5" w:rsidRPr="008E16FF" w:rsidTr="000024A5">
        <w:trPr>
          <w:jc w:val="center"/>
        </w:trPr>
        <w:tc>
          <w:tcPr>
            <w:tcW w:w="3114" w:type="dxa"/>
          </w:tcPr>
          <w:p w:rsidR="000024A5" w:rsidRPr="008E16FF" w:rsidRDefault="000024A5" w:rsidP="003B664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8E16FF"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:rsidR="000024A5" w:rsidRPr="008E16FF" w:rsidRDefault="000024A5" w:rsidP="003B664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 w:rsidRPr="008E16FF">
              <w:rPr>
                <w:rFonts w:ascii="Times New Roman" w:hAnsi="Times New Roman"/>
                <w:color w:val="000000"/>
                <w:sz w:val="28"/>
              </w:rPr>
              <w:t>На заседании ТМО "Содружество"</w:t>
            </w:r>
          </w:p>
          <w:p w:rsidR="000024A5" w:rsidRPr="008E16FF" w:rsidRDefault="000024A5" w:rsidP="003B664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8E16FF">
              <w:rPr>
                <w:rFonts w:ascii="Times New Roman" w:hAnsi="Times New Roman"/>
                <w:color w:val="000000"/>
                <w:szCs w:val="24"/>
              </w:rPr>
              <w:t xml:space="preserve">________________________ </w:t>
            </w:r>
          </w:p>
          <w:p w:rsidR="000024A5" w:rsidRPr="008E16FF" w:rsidRDefault="000024A5" w:rsidP="003B664C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8E16FF">
              <w:rPr>
                <w:rFonts w:ascii="Times New Roman" w:hAnsi="Times New Roman"/>
                <w:color w:val="000000"/>
                <w:szCs w:val="24"/>
              </w:rPr>
              <w:t>Протокол №1 от «30» августа   2023 г.</w:t>
            </w:r>
          </w:p>
          <w:p w:rsidR="000024A5" w:rsidRPr="008E16FF" w:rsidRDefault="000024A5" w:rsidP="003B664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5" w:type="dxa"/>
          </w:tcPr>
          <w:p w:rsidR="000024A5" w:rsidRPr="008E16FF" w:rsidRDefault="000024A5" w:rsidP="003B664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 w:rsidRPr="008E16FF"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:rsidR="000024A5" w:rsidRPr="008E16FF" w:rsidRDefault="000024A5" w:rsidP="003B664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 w:rsidRPr="008E16FF">
              <w:rPr>
                <w:rFonts w:ascii="Times New Roman" w:hAnsi="Times New Roman"/>
                <w:color w:val="000000"/>
                <w:sz w:val="28"/>
              </w:rPr>
              <w:t>На заседании педагогического совета</w:t>
            </w:r>
          </w:p>
          <w:p w:rsidR="000024A5" w:rsidRPr="008E16FF" w:rsidRDefault="000024A5" w:rsidP="003B664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8E16FF">
              <w:rPr>
                <w:rFonts w:ascii="Times New Roman" w:hAnsi="Times New Roman"/>
                <w:color w:val="000000"/>
                <w:szCs w:val="24"/>
              </w:rPr>
              <w:t xml:space="preserve">________________________ </w:t>
            </w:r>
          </w:p>
          <w:p w:rsidR="000024A5" w:rsidRPr="008E16FF" w:rsidRDefault="000024A5" w:rsidP="003B664C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8E16FF">
              <w:rPr>
                <w:rFonts w:ascii="Times New Roman" w:hAnsi="Times New Roman"/>
                <w:color w:val="000000"/>
                <w:szCs w:val="24"/>
              </w:rPr>
              <w:t>Протокол №1 от «30» августа   2023 г.</w:t>
            </w:r>
          </w:p>
          <w:p w:rsidR="000024A5" w:rsidRPr="008E16FF" w:rsidRDefault="000024A5" w:rsidP="003B664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5" w:type="dxa"/>
          </w:tcPr>
          <w:p w:rsidR="000024A5" w:rsidRPr="008E16FF" w:rsidRDefault="000024A5" w:rsidP="003B664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 w:rsidRPr="008E16FF"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:rsidR="000024A5" w:rsidRDefault="000024A5" w:rsidP="003B664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8E16FF"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:rsidR="000024A5" w:rsidRPr="00BD249A" w:rsidRDefault="000024A5" w:rsidP="003B664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0024A5" w:rsidRDefault="000024A5" w:rsidP="003B664C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8E16FF">
              <w:rPr>
                <w:rFonts w:ascii="Times New Roman" w:hAnsi="Times New Roman"/>
                <w:color w:val="000000"/>
                <w:szCs w:val="24"/>
              </w:rPr>
              <w:t>_____</w:t>
            </w:r>
            <w:proofErr w:type="spellStart"/>
            <w:r w:rsidRPr="00BD249A">
              <w:rPr>
                <w:rFonts w:ascii="Times New Roman" w:hAnsi="Times New Roman"/>
                <w:color w:val="000000"/>
                <w:szCs w:val="24"/>
                <w:u w:val="single"/>
              </w:rPr>
              <w:t>Дюрина</w:t>
            </w:r>
            <w:proofErr w:type="spellEnd"/>
            <w:r w:rsidRPr="00BD249A">
              <w:rPr>
                <w:rFonts w:ascii="Times New Roman" w:hAnsi="Times New Roman"/>
                <w:color w:val="000000"/>
                <w:szCs w:val="24"/>
                <w:u w:val="single"/>
              </w:rPr>
              <w:t xml:space="preserve"> Н.Ю.</w:t>
            </w:r>
            <w:r w:rsidRPr="008E16F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0024A5" w:rsidRPr="008E16FF" w:rsidRDefault="000024A5" w:rsidP="003B664C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024A5" w:rsidRPr="008E16FF" w:rsidRDefault="000024A5" w:rsidP="003B664C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</w:rPr>
            </w:pPr>
            <w:r w:rsidRPr="008E16FF">
              <w:rPr>
                <w:rFonts w:ascii="Times New Roman" w:hAnsi="Times New Roman"/>
                <w:color w:val="000000"/>
                <w:szCs w:val="24"/>
              </w:rPr>
              <w:t>Приказ № 128 от «01» сентября   2023 г.</w:t>
            </w:r>
          </w:p>
          <w:p w:rsidR="000024A5" w:rsidRPr="008E16FF" w:rsidRDefault="000024A5" w:rsidP="003B664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p w:rsidR="000024A5" w:rsidRPr="008E16FF" w:rsidRDefault="000024A5" w:rsidP="000024A5">
      <w:pPr>
        <w:ind w:left="120"/>
        <w:rPr>
          <w:rFonts w:ascii="Times New Roman" w:hAnsi="Times New Roman"/>
        </w:rPr>
      </w:pPr>
    </w:p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8E16F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024A5" w:rsidRPr="008E16FF" w:rsidRDefault="000024A5" w:rsidP="000024A5">
      <w:pPr>
        <w:ind w:left="120"/>
        <w:jc w:val="center"/>
        <w:rPr>
          <w:rFonts w:ascii="Times New Roman" w:hAnsi="Times New Roman"/>
        </w:rPr>
      </w:pPr>
    </w:p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</w:rPr>
      </w:pPr>
      <w:r w:rsidRPr="008E16FF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Литература</w:t>
      </w:r>
      <w:r w:rsidRPr="008E16FF">
        <w:rPr>
          <w:rFonts w:ascii="Times New Roman" w:hAnsi="Times New Roman"/>
          <w:b/>
          <w:color w:val="000000"/>
          <w:sz w:val="28"/>
        </w:rPr>
        <w:t>»</w:t>
      </w:r>
    </w:p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8E16FF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7</w:t>
      </w:r>
      <w:r w:rsidRPr="008E16FF">
        <w:rPr>
          <w:rFonts w:ascii="Times New Roman" w:hAnsi="Times New Roman"/>
          <w:color w:val="000000"/>
          <w:sz w:val="28"/>
        </w:rPr>
        <w:t xml:space="preserve"> «</w:t>
      </w:r>
      <w:r w:rsidRPr="000D640A">
        <w:rPr>
          <w:rFonts w:ascii="Times New Roman" w:hAnsi="Times New Roman"/>
          <w:color w:val="000000"/>
          <w:sz w:val="28"/>
        </w:rPr>
        <w:t>В»</w:t>
      </w:r>
      <w:r w:rsidRPr="008E16FF">
        <w:rPr>
          <w:rFonts w:ascii="Times New Roman" w:hAnsi="Times New Roman"/>
          <w:color w:val="000000"/>
          <w:sz w:val="28"/>
        </w:rPr>
        <w:t xml:space="preserve"> класса </w:t>
      </w:r>
    </w:p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024A5" w:rsidRPr="008E16FF" w:rsidRDefault="000024A5" w:rsidP="000024A5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024A5" w:rsidRPr="008E16FF" w:rsidRDefault="000024A5" w:rsidP="000024A5">
      <w:pPr>
        <w:ind w:left="120"/>
        <w:jc w:val="right"/>
        <w:rPr>
          <w:rFonts w:ascii="Times New Roman" w:hAnsi="Times New Roman"/>
          <w:color w:val="000000"/>
        </w:rPr>
      </w:pPr>
      <w:r w:rsidRPr="008E16FF">
        <w:rPr>
          <w:rFonts w:ascii="Times New Roman" w:hAnsi="Times New Roman"/>
          <w:color w:val="000000"/>
        </w:rPr>
        <w:t>Составитель Уткина Наталья Ивановна</w:t>
      </w:r>
    </w:p>
    <w:p w:rsidR="000024A5" w:rsidRPr="008E16FF" w:rsidRDefault="000024A5" w:rsidP="000024A5">
      <w:pPr>
        <w:ind w:left="120"/>
        <w:jc w:val="right"/>
        <w:rPr>
          <w:rFonts w:ascii="Times New Roman" w:hAnsi="Times New Roman"/>
          <w:color w:val="000000"/>
        </w:rPr>
      </w:pPr>
      <w:r w:rsidRPr="008E16FF">
        <w:rPr>
          <w:rFonts w:ascii="Times New Roman" w:hAnsi="Times New Roman"/>
          <w:color w:val="000000"/>
        </w:rPr>
        <w:t>учитель русского языка и литературы</w:t>
      </w:r>
    </w:p>
    <w:p w:rsidR="000024A5" w:rsidRPr="008E16FF" w:rsidRDefault="000024A5" w:rsidP="000024A5">
      <w:pPr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024A5" w:rsidRPr="008E16FF" w:rsidRDefault="000024A5" w:rsidP="000024A5">
      <w:pPr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024A5" w:rsidRDefault="000024A5" w:rsidP="000024A5">
      <w:pPr>
        <w:rPr>
          <w:rFonts w:ascii="Times New Roman" w:hAnsi="Times New Roman"/>
        </w:rPr>
      </w:pPr>
    </w:p>
    <w:p w:rsidR="000024A5" w:rsidRDefault="000024A5" w:rsidP="000024A5">
      <w:pPr>
        <w:rPr>
          <w:rFonts w:ascii="Times New Roman" w:hAnsi="Times New Roman"/>
        </w:rPr>
      </w:pPr>
    </w:p>
    <w:p w:rsidR="000024A5" w:rsidRDefault="000024A5" w:rsidP="000024A5">
      <w:pPr>
        <w:rPr>
          <w:rFonts w:ascii="Times New Roman" w:hAnsi="Times New Roman"/>
        </w:rPr>
      </w:pPr>
    </w:p>
    <w:p w:rsidR="000024A5" w:rsidRDefault="000024A5" w:rsidP="000024A5">
      <w:pPr>
        <w:rPr>
          <w:rFonts w:ascii="Times New Roman" w:hAnsi="Times New Roman"/>
        </w:rPr>
      </w:pPr>
    </w:p>
    <w:p w:rsidR="000024A5" w:rsidRDefault="000024A5" w:rsidP="000024A5">
      <w:pPr>
        <w:rPr>
          <w:rFonts w:ascii="Times New Roman" w:hAnsi="Times New Roman"/>
        </w:rPr>
      </w:pPr>
    </w:p>
    <w:p w:rsidR="000024A5" w:rsidRDefault="000024A5" w:rsidP="000024A5">
      <w:pPr>
        <w:rPr>
          <w:rFonts w:ascii="Times New Roman" w:hAnsi="Times New Roman"/>
        </w:rPr>
      </w:pPr>
    </w:p>
    <w:p w:rsidR="000024A5" w:rsidRDefault="000024A5" w:rsidP="000024A5">
      <w:pPr>
        <w:rPr>
          <w:rFonts w:ascii="Times New Roman" w:hAnsi="Times New Roman"/>
        </w:rPr>
      </w:pPr>
    </w:p>
    <w:p w:rsidR="000024A5" w:rsidRDefault="000024A5" w:rsidP="000024A5">
      <w:pPr>
        <w:rPr>
          <w:rFonts w:ascii="Times New Roman" w:hAnsi="Times New Roman"/>
        </w:rPr>
      </w:pPr>
    </w:p>
    <w:p w:rsidR="000024A5" w:rsidRPr="008E16FF" w:rsidRDefault="000024A5" w:rsidP="000024A5">
      <w:pPr>
        <w:rPr>
          <w:rFonts w:ascii="Times New Roman" w:hAnsi="Times New Roman"/>
        </w:rPr>
      </w:pPr>
    </w:p>
    <w:p w:rsidR="000024A5" w:rsidRPr="008E16FF" w:rsidRDefault="000024A5" w:rsidP="000024A5">
      <w:pPr>
        <w:rPr>
          <w:rFonts w:ascii="Times New Roman" w:hAnsi="Times New Roman"/>
        </w:rPr>
      </w:pPr>
    </w:p>
    <w:p w:rsidR="000024A5" w:rsidRPr="008E16FF" w:rsidRDefault="000024A5" w:rsidP="000024A5">
      <w:pPr>
        <w:ind w:left="120"/>
        <w:jc w:val="center"/>
        <w:rPr>
          <w:rFonts w:ascii="Times New Roman" w:hAnsi="Times New Roman"/>
        </w:rPr>
      </w:pPr>
      <w:bookmarkStart w:id="2" w:name="8777abab-62ad-4e6d-bb66-8ccfe85cfe1b"/>
      <w:r w:rsidRPr="008E16FF">
        <w:rPr>
          <w:rFonts w:ascii="Times New Roman" w:hAnsi="Times New Roman"/>
          <w:b/>
          <w:color w:val="000000"/>
          <w:sz w:val="28"/>
        </w:rPr>
        <w:t>п. Кирпичного завода №1</w:t>
      </w:r>
      <w:bookmarkEnd w:id="2"/>
      <w:r w:rsidRPr="008E16FF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dc72b6e0-474b-4b98-a795-02870ed74afe"/>
      <w:r w:rsidRPr="008E16FF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0024A5" w:rsidRDefault="000024A5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  <w:sectPr w:rsidR="000024A5" w:rsidSect="000024A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232BB" w:rsidRPr="006D0103" w:rsidRDefault="00D232BB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  <w:r w:rsidRPr="006D0103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FC316E" w:rsidRPr="006D0103" w:rsidRDefault="008B7340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Рабочая программа по литературе для </w:t>
      </w:r>
      <w:r w:rsidR="00447E06" w:rsidRPr="006D0103">
        <w:rPr>
          <w:rFonts w:ascii="Times New Roman" w:hAnsi="Times New Roman"/>
          <w:szCs w:val="24"/>
          <w:lang w:eastAsia="ar-SA"/>
        </w:rPr>
        <w:t>7</w:t>
      </w:r>
      <w:r w:rsidRPr="006D0103">
        <w:rPr>
          <w:rFonts w:ascii="Times New Roman" w:hAnsi="Times New Roman"/>
          <w:szCs w:val="24"/>
          <w:lang w:eastAsia="ar-SA"/>
        </w:rPr>
        <w:t xml:space="preserve"> класса </w:t>
      </w:r>
      <w:r w:rsidR="00FC316E" w:rsidRPr="006D0103">
        <w:rPr>
          <w:rFonts w:ascii="Times New Roman" w:hAnsi="Times New Roman"/>
          <w:szCs w:val="24"/>
          <w:lang w:eastAsia="ar-SA"/>
        </w:rPr>
        <w:t>разработана на основании следующих нормативных документов:</w:t>
      </w:r>
    </w:p>
    <w:p w:rsidR="0018573D" w:rsidRPr="006D0103" w:rsidRDefault="009D7DBC" w:rsidP="006D0103">
      <w:pPr>
        <w:spacing w:line="360" w:lineRule="auto"/>
        <w:ind w:firstLine="709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       </w:t>
      </w:r>
      <w:r w:rsidR="00FC316E" w:rsidRPr="006D0103">
        <w:rPr>
          <w:rFonts w:ascii="Times New Roman" w:hAnsi="Times New Roman"/>
          <w:szCs w:val="24"/>
          <w:lang w:eastAsia="ar-SA"/>
        </w:rPr>
        <w:t>1.</w:t>
      </w:r>
      <w:r w:rsidR="00FC316E" w:rsidRPr="006D0103">
        <w:rPr>
          <w:rFonts w:ascii="Times New Roman" w:hAnsi="Times New Roman"/>
          <w:szCs w:val="24"/>
          <w:lang w:eastAsia="ar-SA"/>
        </w:rPr>
        <w:tab/>
      </w:r>
      <w:r w:rsidR="0018573D" w:rsidRPr="006D0103">
        <w:rPr>
          <w:rFonts w:ascii="Times New Roman" w:hAnsi="Times New Roman"/>
          <w:color w:val="000000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FC316E" w:rsidRPr="006D0103" w:rsidRDefault="009D7DBC" w:rsidP="006D0103">
      <w:pPr>
        <w:spacing w:line="360" w:lineRule="auto"/>
        <w:ind w:firstLine="709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6D0103">
        <w:rPr>
          <w:rFonts w:ascii="Times New Roman" w:hAnsi="Times New Roman"/>
          <w:color w:val="000000"/>
          <w:szCs w:val="24"/>
          <w:shd w:val="clear" w:color="auto" w:fill="FFFFFF"/>
        </w:rPr>
        <w:t xml:space="preserve">       </w:t>
      </w:r>
      <w:r w:rsidR="0018573D" w:rsidRPr="006D0103">
        <w:rPr>
          <w:rFonts w:ascii="Times New Roman" w:hAnsi="Times New Roman"/>
          <w:color w:val="000000"/>
          <w:szCs w:val="24"/>
          <w:shd w:val="clear" w:color="auto" w:fill="FFFFFF"/>
        </w:rPr>
        <w:t>2. Приказ Министерства просвещения Российской Федерации от 31.05.2021 № 287 "Об утверждении федерального государственного образовательного стандарт</w:t>
      </w:r>
      <w:r w:rsidRPr="006D0103">
        <w:rPr>
          <w:rFonts w:ascii="Times New Roman" w:hAnsi="Times New Roman"/>
          <w:color w:val="000000"/>
          <w:szCs w:val="24"/>
          <w:shd w:val="clear" w:color="auto" w:fill="FFFFFF"/>
        </w:rPr>
        <w:t>а основного общего образования"</w:t>
      </w:r>
    </w:p>
    <w:p w:rsidR="00FC316E" w:rsidRPr="006D0103" w:rsidRDefault="0018573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3</w:t>
      </w:r>
      <w:r w:rsidR="00FC316E" w:rsidRPr="006D0103">
        <w:rPr>
          <w:rFonts w:ascii="Times New Roman" w:hAnsi="Times New Roman"/>
          <w:szCs w:val="24"/>
          <w:lang w:eastAsia="ar-SA"/>
        </w:rPr>
        <w:t>.</w:t>
      </w:r>
      <w:r w:rsidR="00FC316E" w:rsidRPr="006D0103">
        <w:rPr>
          <w:rFonts w:ascii="Times New Roman" w:hAnsi="Times New Roman"/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FC316E" w:rsidRPr="006D0103" w:rsidRDefault="0018573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4</w:t>
      </w:r>
      <w:r w:rsidR="00FC316E" w:rsidRPr="006D0103">
        <w:rPr>
          <w:rFonts w:ascii="Times New Roman" w:hAnsi="Times New Roman"/>
          <w:szCs w:val="24"/>
          <w:lang w:eastAsia="ar-SA"/>
        </w:rPr>
        <w:t>.</w:t>
      </w:r>
      <w:r w:rsidR="00FC316E" w:rsidRPr="006D0103">
        <w:rPr>
          <w:rFonts w:ascii="Times New Roman" w:hAnsi="Times New Roman"/>
          <w:szCs w:val="24"/>
          <w:lang w:eastAsia="ar-SA"/>
        </w:rPr>
        <w:tab/>
        <w:t xml:space="preserve">Авторской программы по литературе к предметной линии учебников </w:t>
      </w:r>
      <w:r w:rsidR="00EF1055" w:rsidRPr="006D0103">
        <w:rPr>
          <w:rFonts w:ascii="Times New Roman" w:hAnsi="Times New Roman"/>
          <w:szCs w:val="24"/>
          <w:lang w:eastAsia="ar-SA"/>
        </w:rPr>
        <w:t xml:space="preserve">авторов </w:t>
      </w:r>
      <w:r w:rsidR="00FC316E" w:rsidRPr="006D0103">
        <w:rPr>
          <w:rFonts w:ascii="Times New Roman" w:hAnsi="Times New Roman"/>
          <w:szCs w:val="24"/>
          <w:lang w:eastAsia="ar-SA"/>
        </w:rPr>
        <w:t xml:space="preserve">В.Я. Коровиной, В.П. Журавлева, В.И. Коровина и других. </w:t>
      </w:r>
    </w:p>
    <w:p w:rsidR="00FC316E" w:rsidRPr="006D0103" w:rsidRDefault="0018573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5</w:t>
      </w:r>
      <w:r w:rsidR="008026E6" w:rsidRPr="006D0103">
        <w:rPr>
          <w:rFonts w:ascii="Times New Roman" w:hAnsi="Times New Roman"/>
          <w:szCs w:val="24"/>
          <w:lang w:eastAsia="ar-SA"/>
        </w:rPr>
        <w:t>.</w:t>
      </w:r>
      <w:r w:rsidRPr="006D0103">
        <w:rPr>
          <w:rFonts w:ascii="Times New Roman" w:hAnsi="Times New Roman"/>
          <w:szCs w:val="24"/>
          <w:lang w:eastAsia="ar-SA"/>
        </w:rPr>
        <w:tab/>
        <w:t xml:space="preserve">Учебного плана МБОУ </w:t>
      </w:r>
      <w:r w:rsidR="008026E6" w:rsidRPr="006D0103">
        <w:rPr>
          <w:rFonts w:ascii="Times New Roman" w:hAnsi="Times New Roman"/>
          <w:szCs w:val="24"/>
          <w:lang w:eastAsia="ar-SA"/>
        </w:rPr>
        <w:t>«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Кирпичнозаводская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СОШ</w:t>
      </w:r>
      <w:r w:rsidR="008026E6" w:rsidRPr="006D0103">
        <w:rPr>
          <w:rFonts w:ascii="Times New Roman" w:hAnsi="Times New Roman"/>
          <w:szCs w:val="24"/>
          <w:lang w:eastAsia="ar-SA"/>
        </w:rPr>
        <w:t>»</w:t>
      </w:r>
      <w:r w:rsidR="00FC316E" w:rsidRPr="006D0103">
        <w:rPr>
          <w:rFonts w:ascii="Times New Roman" w:hAnsi="Times New Roman"/>
          <w:szCs w:val="24"/>
          <w:lang w:eastAsia="ar-SA"/>
        </w:rPr>
        <w:t xml:space="preserve"> на 20</w:t>
      </w:r>
      <w:r w:rsidRPr="006D0103">
        <w:rPr>
          <w:rFonts w:ascii="Times New Roman" w:hAnsi="Times New Roman"/>
          <w:szCs w:val="24"/>
          <w:lang w:eastAsia="ar-SA"/>
        </w:rPr>
        <w:t>21</w:t>
      </w:r>
      <w:r w:rsidR="00FC316E" w:rsidRPr="006D0103">
        <w:rPr>
          <w:rFonts w:ascii="Times New Roman" w:hAnsi="Times New Roman"/>
          <w:szCs w:val="24"/>
          <w:lang w:eastAsia="ar-SA"/>
        </w:rPr>
        <w:t xml:space="preserve"> – 20</w:t>
      </w:r>
      <w:r w:rsidRPr="006D0103">
        <w:rPr>
          <w:rFonts w:ascii="Times New Roman" w:hAnsi="Times New Roman"/>
          <w:szCs w:val="24"/>
          <w:lang w:eastAsia="ar-SA"/>
        </w:rPr>
        <w:t>22</w:t>
      </w:r>
      <w:r w:rsidR="00FC316E" w:rsidRPr="006D0103">
        <w:rPr>
          <w:rFonts w:ascii="Times New Roman" w:hAnsi="Times New Roman"/>
          <w:szCs w:val="24"/>
          <w:lang w:eastAsia="ar-SA"/>
        </w:rPr>
        <w:t xml:space="preserve"> учебный год.</w:t>
      </w:r>
    </w:p>
    <w:p w:rsidR="008B7340" w:rsidRPr="006D0103" w:rsidRDefault="0018573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6</w:t>
      </w:r>
      <w:r w:rsidR="00FC316E" w:rsidRPr="006D0103">
        <w:rPr>
          <w:rFonts w:ascii="Times New Roman" w:hAnsi="Times New Roman"/>
          <w:szCs w:val="24"/>
          <w:lang w:eastAsia="ar-SA"/>
        </w:rPr>
        <w:t>.</w:t>
      </w:r>
      <w:r w:rsidR="00FC316E" w:rsidRPr="006D0103">
        <w:rPr>
          <w:rFonts w:ascii="Times New Roman" w:hAnsi="Times New Roman"/>
          <w:szCs w:val="24"/>
          <w:lang w:eastAsia="ar-SA"/>
        </w:rPr>
        <w:tab/>
        <w:t>Федерального перечня учебников на 20</w:t>
      </w:r>
      <w:r w:rsidRPr="006D0103">
        <w:rPr>
          <w:rFonts w:ascii="Times New Roman" w:hAnsi="Times New Roman"/>
          <w:szCs w:val="24"/>
          <w:lang w:eastAsia="ar-SA"/>
        </w:rPr>
        <w:t>21</w:t>
      </w:r>
      <w:r w:rsidR="00FC316E" w:rsidRPr="006D0103">
        <w:rPr>
          <w:rFonts w:ascii="Times New Roman" w:hAnsi="Times New Roman"/>
          <w:szCs w:val="24"/>
          <w:lang w:eastAsia="ar-SA"/>
        </w:rPr>
        <w:t>-20</w:t>
      </w:r>
      <w:r w:rsidRPr="006D0103">
        <w:rPr>
          <w:rFonts w:ascii="Times New Roman" w:hAnsi="Times New Roman"/>
          <w:szCs w:val="24"/>
          <w:lang w:eastAsia="ar-SA"/>
        </w:rPr>
        <w:t>22</w:t>
      </w:r>
      <w:r w:rsidR="00FC316E" w:rsidRPr="006D0103">
        <w:rPr>
          <w:rFonts w:ascii="Times New Roman" w:hAnsi="Times New Roman"/>
          <w:szCs w:val="24"/>
          <w:lang w:eastAsia="ar-SA"/>
        </w:rPr>
        <w:t xml:space="preserve"> учебный год </w:t>
      </w:r>
    </w:p>
    <w:p w:rsidR="00E30D14" w:rsidRPr="006D0103" w:rsidRDefault="00E30D14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Изучение литературы в основной школе направлено на достижение следующих </w:t>
      </w:r>
      <w:r w:rsidRPr="006D0103">
        <w:rPr>
          <w:rFonts w:ascii="Times New Roman" w:hAnsi="Times New Roman"/>
          <w:b/>
          <w:szCs w:val="24"/>
          <w:lang w:eastAsia="ar-SA"/>
        </w:rPr>
        <w:t>целей</w:t>
      </w:r>
      <w:r w:rsidRPr="006D0103">
        <w:rPr>
          <w:rFonts w:ascii="Times New Roman" w:hAnsi="Times New Roman"/>
          <w:szCs w:val="24"/>
          <w:lang w:eastAsia="ar-SA"/>
        </w:rPr>
        <w:t>:</w:t>
      </w:r>
    </w:p>
    <w:p w:rsidR="00CB571D" w:rsidRPr="006D0103" w:rsidRDefault="00CB571D" w:rsidP="006D0103">
      <w:pPr>
        <w:pStyle w:val="af0"/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ab/>
        <w:t xml:space="preserve">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CB571D" w:rsidRPr="006D0103" w:rsidRDefault="00CB571D" w:rsidP="006D0103">
      <w:pPr>
        <w:pStyle w:val="af0"/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ab/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CB571D" w:rsidRPr="006D0103" w:rsidRDefault="00CB571D" w:rsidP="006D0103">
      <w:pPr>
        <w:pStyle w:val="af0"/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lastRenderedPageBreak/>
        <w:tab/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B571D" w:rsidRPr="006D0103" w:rsidRDefault="00CB571D" w:rsidP="006D0103">
      <w:pPr>
        <w:pStyle w:val="af0"/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B571D" w:rsidRPr="006D0103" w:rsidRDefault="00CB571D" w:rsidP="006D0103">
      <w:pPr>
        <w:pStyle w:val="af0"/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ab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B571D" w:rsidRPr="006D0103" w:rsidRDefault="00CB571D" w:rsidP="006D0103">
      <w:pPr>
        <w:pStyle w:val="af0"/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ab/>
        <w:t xml:space="preserve">овладение важнейшими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общеучебными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CB571D" w:rsidRPr="006D0103" w:rsidRDefault="00CB571D" w:rsidP="006D0103">
      <w:pPr>
        <w:pStyle w:val="af0"/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45EAC" w:rsidRPr="006D0103" w:rsidRDefault="00745EAC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Данные цели обуславливают решение следующих </w:t>
      </w:r>
      <w:r w:rsidRPr="006D0103">
        <w:rPr>
          <w:rFonts w:ascii="Times New Roman" w:hAnsi="Times New Roman"/>
          <w:b/>
          <w:szCs w:val="24"/>
          <w:lang w:eastAsia="ar-SA"/>
        </w:rPr>
        <w:t>задач:</w:t>
      </w:r>
    </w:p>
    <w:p w:rsidR="00745EAC" w:rsidRPr="006D0103" w:rsidRDefault="00745EAC" w:rsidP="006D0103">
      <w:pPr>
        <w:pStyle w:val="af0"/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745EAC" w:rsidRPr="006D0103" w:rsidRDefault="00745EAC" w:rsidP="006D0103">
      <w:pPr>
        <w:pStyle w:val="af0"/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формирование способности понимать и эстетически воспринимать произведения русской и зарубежной литературы; </w:t>
      </w:r>
    </w:p>
    <w:p w:rsidR="00745EAC" w:rsidRPr="006D0103" w:rsidRDefault="00745EAC" w:rsidP="006D0103">
      <w:pPr>
        <w:pStyle w:val="af0"/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745EAC" w:rsidRPr="006D0103" w:rsidRDefault="00745EAC" w:rsidP="006D0103">
      <w:pPr>
        <w:pStyle w:val="af0"/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использовать изучение литературы для повышения речевой культуры учащихся;</w:t>
      </w:r>
    </w:p>
    <w:p w:rsidR="00745EAC" w:rsidRPr="006D0103" w:rsidRDefault="00745EAC" w:rsidP="006D0103">
      <w:pPr>
        <w:pStyle w:val="af0"/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воспитывать у учащихся гуманное отношение к людям разных национальностей;</w:t>
      </w:r>
    </w:p>
    <w:p w:rsidR="00745EAC" w:rsidRPr="006D0103" w:rsidRDefault="00745EAC" w:rsidP="006D0103">
      <w:pPr>
        <w:pStyle w:val="af0"/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lastRenderedPageBreak/>
        <w:t>Главная идея программы по литературе –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Курс литературы в 7 классе строится на основе сочетания концентрического, историко-хронологического и проблемно-тематического принципов.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Содержание курса литературы в 7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Ведущая тема при изучении литературы в 7 классе – особенности труда писателя, его позиция, изображение человека как важнейшая проблема литературы. 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Учитывая рекомендации, изложенные в «Методическом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CB571D" w:rsidRPr="006D0103" w:rsidRDefault="00CB571D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</w:t>
      </w:r>
      <w:r w:rsidR="009D181B" w:rsidRPr="006D0103">
        <w:rPr>
          <w:rFonts w:ascii="Times New Roman" w:hAnsi="Times New Roman"/>
          <w:szCs w:val="24"/>
          <w:lang w:eastAsia="ar-SA"/>
        </w:rPr>
        <w:t>ний для самостоятельного чтения, а также введения модуля воспитательной работы «Школьный урок»</w:t>
      </w:r>
      <w:r w:rsidR="009D7DBC" w:rsidRPr="006D0103">
        <w:rPr>
          <w:rFonts w:ascii="Times New Roman" w:hAnsi="Times New Roman"/>
          <w:szCs w:val="24"/>
          <w:lang w:eastAsia="ar-SA"/>
        </w:rPr>
        <w:t>.</w:t>
      </w:r>
    </w:p>
    <w:p w:rsidR="009D181B" w:rsidRPr="006D0103" w:rsidRDefault="009D181B" w:rsidP="006D0103">
      <w:pPr>
        <w:widowControl w:val="0"/>
        <w:autoSpaceDE w:val="0"/>
        <w:autoSpaceDN w:val="0"/>
        <w:spacing w:line="360" w:lineRule="auto"/>
        <w:ind w:right="846"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Реализация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воспитательного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потенциала</w:t>
      </w:r>
      <w:r w:rsidRPr="006D0103">
        <w:rPr>
          <w:rFonts w:ascii="Times New Roman" w:hAnsi="Times New Roman"/>
          <w:spacing w:val="1"/>
          <w:szCs w:val="24"/>
        </w:rPr>
        <w:t xml:space="preserve"> модуля «Школьный урок» </w:t>
      </w:r>
      <w:r w:rsidRPr="006D0103">
        <w:rPr>
          <w:rFonts w:ascii="Times New Roman" w:hAnsi="Times New Roman"/>
          <w:szCs w:val="24"/>
        </w:rPr>
        <w:t>предполагает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следующее:</w:t>
      </w:r>
    </w:p>
    <w:p w:rsidR="009D181B" w:rsidRPr="006D0103" w:rsidRDefault="009D181B" w:rsidP="006D0103">
      <w:pPr>
        <w:widowControl w:val="0"/>
        <w:numPr>
          <w:ilvl w:val="2"/>
          <w:numId w:val="42"/>
        </w:numPr>
        <w:tabs>
          <w:tab w:val="left" w:pos="1755"/>
        </w:tabs>
        <w:autoSpaceDE w:val="0"/>
        <w:autoSpaceDN w:val="0"/>
        <w:spacing w:line="360" w:lineRule="auto"/>
        <w:ind w:left="0" w:right="845"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установление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доверительных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отношений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между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учителем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его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учениками,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способствующих</w:t>
      </w:r>
      <w:r w:rsidRPr="006D0103">
        <w:rPr>
          <w:rFonts w:ascii="Times New Roman" w:hAnsi="Times New Roman"/>
          <w:spacing w:val="-8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позитивному</w:t>
      </w:r>
      <w:r w:rsidRPr="006D0103">
        <w:rPr>
          <w:rFonts w:ascii="Times New Roman" w:hAnsi="Times New Roman"/>
          <w:spacing w:val="-1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восприятию</w:t>
      </w:r>
      <w:r w:rsidRPr="006D0103">
        <w:rPr>
          <w:rFonts w:ascii="Times New Roman" w:hAnsi="Times New Roman"/>
          <w:spacing w:val="-7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учащимися</w:t>
      </w:r>
      <w:r w:rsidRPr="006D0103">
        <w:rPr>
          <w:rFonts w:ascii="Times New Roman" w:hAnsi="Times New Roman"/>
          <w:spacing w:val="-9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требований</w:t>
      </w:r>
      <w:r w:rsidRPr="006D0103">
        <w:rPr>
          <w:rFonts w:ascii="Times New Roman" w:hAnsi="Times New Roman"/>
          <w:spacing w:val="-8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</w:t>
      </w:r>
      <w:r w:rsidRPr="006D0103">
        <w:rPr>
          <w:rFonts w:ascii="Times New Roman" w:hAnsi="Times New Roman"/>
          <w:spacing w:val="-9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просьб</w:t>
      </w:r>
      <w:r w:rsidRPr="006D0103">
        <w:rPr>
          <w:rFonts w:ascii="Times New Roman" w:hAnsi="Times New Roman"/>
          <w:spacing w:val="-10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учителя,</w:t>
      </w:r>
      <w:r w:rsidRPr="006D0103">
        <w:rPr>
          <w:rFonts w:ascii="Times New Roman" w:hAnsi="Times New Roman"/>
          <w:spacing w:val="-8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привлечению</w:t>
      </w:r>
      <w:r w:rsidRPr="006D0103">
        <w:rPr>
          <w:rFonts w:ascii="Times New Roman" w:hAnsi="Times New Roman"/>
          <w:spacing w:val="-5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их</w:t>
      </w:r>
      <w:r w:rsidRPr="006D0103">
        <w:rPr>
          <w:rFonts w:ascii="Times New Roman" w:hAnsi="Times New Roman"/>
          <w:spacing w:val="-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внимания</w:t>
      </w:r>
      <w:r w:rsidRPr="006D0103">
        <w:rPr>
          <w:rFonts w:ascii="Times New Roman" w:hAnsi="Times New Roman"/>
          <w:spacing w:val="-4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к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обсуждаемой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на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уроке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информации,</w:t>
      </w:r>
      <w:r w:rsidRPr="006D0103">
        <w:rPr>
          <w:rFonts w:ascii="Times New Roman" w:hAnsi="Times New Roman"/>
          <w:spacing w:val="-5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активизации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их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познавательной</w:t>
      </w:r>
      <w:r w:rsidRPr="006D0103">
        <w:rPr>
          <w:rFonts w:ascii="Times New Roman" w:hAnsi="Times New Roman"/>
          <w:spacing w:val="-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деятельности;</w:t>
      </w:r>
    </w:p>
    <w:p w:rsidR="009D181B" w:rsidRPr="006D0103" w:rsidRDefault="009D181B" w:rsidP="006D0103">
      <w:pPr>
        <w:widowControl w:val="0"/>
        <w:numPr>
          <w:ilvl w:val="2"/>
          <w:numId w:val="42"/>
        </w:numPr>
        <w:tabs>
          <w:tab w:val="left" w:pos="1755"/>
        </w:tabs>
        <w:autoSpaceDE w:val="0"/>
        <w:autoSpaceDN w:val="0"/>
        <w:spacing w:before="72" w:line="360" w:lineRule="auto"/>
        <w:ind w:left="0" w:right="845"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pacing w:val="-1"/>
          <w:szCs w:val="24"/>
        </w:rPr>
        <w:t>побуждение</w:t>
      </w:r>
      <w:r w:rsidRPr="006D0103">
        <w:rPr>
          <w:rFonts w:ascii="Times New Roman" w:hAnsi="Times New Roman"/>
          <w:spacing w:val="-12"/>
          <w:szCs w:val="24"/>
        </w:rPr>
        <w:t xml:space="preserve"> </w:t>
      </w:r>
      <w:r w:rsidRPr="006D0103">
        <w:rPr>
          <w:rFonts w:ascii="Times New Roman" w:hAnsi="Times New Roman"/>
          <w:spacing w:val="-1"/>
          <w:szCs w:val="24"/>
        </w:rPr>
        <w:t>школьников</w:t>
      </w:r>
      <w:r w:rsidRPr="006D0103">
        <w:rPr>
          <w:rFonts w:ascii="Times New Roman" w:hAnsi="Times New Roman"/>
          <w:spacing w:val="-13"/>
          <w:szCs w:val="24"/>
        </w:rPr>
        <w:t xml:space="preserve"> </w:t>
      </w:r>
      <w:r w:rsidRPr="006D0103">
        <w:rPr>
          <w:rFonts w:ascii="Times New Roman" w:hAnsi="Times New Roman"/>
          <w:spacing w:val="-1"/>
          <w:szCs w:val="24"/>
        </w:rPr>
        <w:t>соблюдать</w:t>
      </w:r>
      <w:r w:rsidRPr="006D0103">
        <w:rPr>
          <w:rFonts w:ascii="Times New Roman" w:hAnsi="Times New Roman"/>
          <w:spacing w:val="-9"/>
          <w:szCs w:val="24"/>
        </w:rPr>
        <w:t xml:space="preserve"> </w:t>
      </w:r>
      <w:r w:rsidRPr="006D0103">
        <w:rPr>
          <w:rFonts w:ascii="Times New Roman" w:hAnsi="Times New Roman"/>
          <w:spacing w:val="-1"/>
          <w:szCs w:val="24"/>
        </w:rPr>
        <w:t>на</w:t>
      </w:r>
      <w:r w:rsidRPr="006D0103">
        <w:rPr>
          <w:rFonts w:ascii="Times New Roman" w:hAnsi="Times New Roman"/>
          <w:spacing w:val="-9"/>
          <w:szCs w:val="24"/>
        </w:rPr>
        <w:t xml:space="preserve"> </w:t>
      </w:r>
      <w:r w:rsidRPr="006D0103">
        <w:rPr>
          <w:rFonts w:ascii="Times New Roman" w:hAnsi="Times New Roman"/>
          <w:spacing w:val="-1"/>
          <w:szCs w:val="24"/>
        </w:rPr>
        <w:t>уроке</w:t>
      </w:r>
      <w:r w:rsidRPr="006D0103">
        <w:rPr>
          <w:rFonts w:ascii="Times New Roman" w:hAnsi="Times New Roman"/>
          <w:spacing w:val="-9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общепринятые</w:t>
      </w:r>
      <w:r w:rsidRPr="006D0103">
        <w:rPr>
          <w:rFonts w:ascii="Times New Roman" w:hAnsi="Times New Roman"/>
          <w:spacing w:val="-9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нормы</w:t>
      </w:r>
      <w:r w:rsidRPr="006D0103">
        <w:rPr>
          <w:rFonts w:ascii="Times New Roman" w:hAnsi="Times New Roman"/>
          <w:spacing w:val="-10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поведения,</w:t>
      </w:r>
      <w:r w:rsidRPr="006D0103">
        <w:rPr>
          <w:rFonts w:ascii="Times New Roman" w:hAnsi="Times New Roman"/>
          <w:spacing w:val="-9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правила</w:t>
      </w:r>
      <w:r w:rsidRPr="006D0103">
        <w:rPr>
          <w:rFonts w:ascii="Times New Roman" w:hAnsi="Times New Roman"/>
          <w:spacing w:val="-53"/>
          <w:szCs w:val="24"/>
        </w:rPr>
        <w:t xml:space="preserve"> </w:t>
      </w:r>
      <w:r w:rsidRPr="006D0103">
        <w:rPr>
          <w:rFonts w:ascii="Times New Roman" w:hAnsi="Times New Roman"/>
          <w:spacing w:val="-1"/>
          <w:szCs w:val="24"/>
        </w:rPr>
        <w:t>общения</w:t>
      </w:r>
      <w:r w:rsidRPr="006D0103">
        <w:rPr>
          <w:rFonts w:ascii="Times New Roman" w:hAnsi="Times New Roman"/>
          <w:spacing w:val="-13"/>
          <w:szCs w:val="24"/>
        </w:rPr>
        <w:t xml:space="preserve"> </w:t>
      </w:r>
      <w:r w:rsidRPr="006D0103">
        <w:rPr>
          <w:rFonts w:ascii="Times New Roman" w:hAnsi="Times New Roman"/>
          <w:spacing w:val="-1"/>
          <w:szCs w:val="24"/>
        </w:rPr>
        <w:t>со</w:t>
      </w:r>
      <w:r w:rsidRPr="006D0103">
        <w:rPr>
          <w:rFonts w:ascii="Times New Roman" w:hAnsi="Times New Roman"/>
          <w:spacing w:val="-12"/>
          <w:szCs w:val="24"/>
        </w:rPr>
        <w:t xml:space="preserve"> </w:t>
      </w:r>
      <w:r w:rsidRPr="006D0103">
        <w:rPr>
          <w:rFonts w:ascii="Times New Roman" w:hAnsi="Times New Roman"/>
          <w:spacing w:val="-1"/>
          <w:szCs w:val="24"/>
        </w:rPr>
        <w:t>старшими</w:t>
      </w:r>
      <w:r w:rsidRPr="006D0103">
        <w:rPr>
          <w:rFonts w:ascii="Times New Roman" w:hAnsi="Times New Roman"/>
          <w:spacing w:val="-1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(учителями)</w:t>
      </w:r>
      <w:r w:rsidRPr="006D0103">
        <w:rPr>
          <w:rFonts w:ascii="Times New Roman" w:hAnsi="Times New Roman"/>
          <w:spacing w:val="-1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</w:t>
      </w:r>
      <w:r w:rsidRPr="006D0103">
        <w:rPr>
          <w:rFonts w:ascii="Times New Roman" w:hAnsi="Times New Roman"/>
          <w:spacing w:val="-1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сверстниками</w:t>
      </w:r>
      <w:r w:rsidRPr="006D0103">
        <w:rPr>
          <w:rFonts w:ascii="Times New Roman" w:hAnsi="Times New Roman"/>
          <w:spacing w:val="-15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(школьниками),</w:t>
      </w:r>
      <w:r w:rsidRPr="006D0103">
        <w:rPr>
          <w:rFonts w:ascii="Times New Roman" w:hAnsi="Times New Roman"/>
          <w:spacing w:val="-1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принципы</w:t>
      </w:r>
      <w:r w:rsidRPr="006D0103">
        <w:rPr>
          <w:rFonts w:ascii="Times New Roman" w:hAnsi="Times New Roman"/>
          <w:spacing w:val="-1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учебной</w:t>
      </w:r>
      <w:r w:rsidRPr="006D0103">
        <w:rPr>
          <w:rFonts w:ascii="Times New Roman" w:hAnsi="Times New Roman"/>
          <w:spacing w:val="-1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дисциплины</w:t>
      </w:r>
      <w:r w:rsidRPr="006D0103">
        <w:rPr>
          <w:rFonts w:ascii="Times New Roman" w:hAnsi="Times New Roman"/>
          <w:spacing w:val="-5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самоорганизации;</w:t>
      </w:r>
    </w:p>
    <w:p w:rsidR="009D181B" w:rsidRPr="006D0103" w:rsidRDefault="009D181B" w:rsidP="006D0103">
      <w:pPr>
        <w:widowControl w:val="0"/>
        <w:numPr>
          <w:ilvl w:val="2"/>
          <w:numId w:val="42"/>
        </w:numPr>
        <w:tabs>
          <w:tab w:val="left" w:pos="1755"/>
        </w:tabs>
        <w:autoSpaceDE w:val="0"/>
        <w:autoSpaceDN w:val="0"/>
        <w:spacing w:before="6" w:line="360" w:lineRule="auto"/>
        <w:ind w:left="0" w:right="841"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lastRenderedPageBreak/>
        <w:t>привлечение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внимания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школьников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к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ценностному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аспекту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изучаемых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на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уроках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явлений,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организация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их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работы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получаемой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на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уроке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социально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значимой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информацией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-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инициирование ее обсуждения, высказывания учащимися своего мнения по ее поводу, выработки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своего</w:t>
      </w:r>
      <w:r w:rsidRPr="006D0103">
        <w:rPr>
          <w:rFonts w:ascii="Times New Roman" w:hAnsi="Times New Roman"/>
          <w:spacing w:val="-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к ней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отношения;</w:t>
      </w:r>
    </w:p>
    <w:p w:rsidR="009D181B" w:rsidRPr="006D0103" w:rsidRDefault="009D181B" w:rsidP="006D0103">
      <w:pPr>
        <w:widowControl w:val="0"/>
        <w:numPr>
          <w:ilvl w:val="2"/>
          <w:numId w:val="42"/>
        </w:numPr>
        <w:tabs>
          <w:tab w:val="left" w:pos="1755"/>
        </w:tabs>
        <w:autoSpaceDE w:val="0"/>
        <w:autoSpaceDN w:val="0"/>
        <w:spacing w:before="4" w:line="360" w:lineRule="auto"/>
        <w:ind w:left="0" w:right="846"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использование воспитательных возможностей содержания учебного предмета через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демонстрацию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детям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примеров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ответственного,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гражданского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поведения,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проявления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человеколюбия и добросердечности, через подбор соответствующих текстов для чтения, задач для</w:t>
      </w:r>
      <w:r w:rsidRPr="006D0103">
        <w:rPr>
          <w:rFonts w:ascii="Times New Roman" w:hAnsi="Times New Roman"/>
          <w:spacing w:val="-5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решения,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проблемных ситуаций для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обсуждения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</w:t>
      </w:r>
      <w:r w:rsidRPr="006D0103">
        <w:rPr>
          <w:rFonts w:ascii="Times New Roman" w:hAnsi="Times New Roman"/>
          <w:spacing w:val="-4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классе;</w:t>
      </w:r>
    </w:p>
    <w:p w:rsidR="009D181B" w:rsidRPr="006D0103" w:rsidRDefault="009D181B" w:rsidP="006D0103">
      <w:pPr>
        <w:widowControl w:val="0"/>
        <w:numPr>
          <w:ilvl w:val="2"/>
          <w:numId w:val="42"/>
        </w:numPr>
        <w:tabs>
          <w:tab w:val="left" w:pos="1755"/>
        </w:tabs>
        <w:autoSpaceDE w:val="0"/>
        <w:autoSpaceDN w:val="0"/>
        <w:spacing w:before="1" w:line="360" w:lineRule="auto"/>
        <w:ind w:left="0" w:right="844"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применение на уроке интерактивных форм работы учащихся: интеллектуальных игр,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стимулирующих познавательную мотивацию школьников; дидактического театра, где полученные</w:t>
      </w:r>
      <w:r w:rsidRPr="006D0103">
        <w:rPr>
          <w:rFonts w:ascii="Times New Roman" w:hAnsi="Times New Roman"/>
          <w:spacing w:val="-5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на уроке знания обыгрываются в театральных постановках; дискуссий, которые дают учащимся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возможность приобрести опыт ведения конструктивного диалога; групповой работы или работы в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парах,</w:t>
      </w:r>
      <w:r w:rsidRPr="006D0103">
        <w:rPr>
          <w:rFonts w:ascii="Times New Roman" w:hAnsi="Times New Roman"/>
          <w:spacing w:val="-4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которые учат школьников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командной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работе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взаимодействию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другими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детьми;</w:t>
      </w:r>
    </w:p>
    <w:p w:rsidR="009D181B" w:rsidRPr="006D0103" w:rsidRDefault="009D181B" w:rsidP="006D0103">
      <w:pPr>
        <w:widowControl w:val="0"/>
        <w:numPr>
          <w:ilvl w:val="2"/>
          <w:numId w:val="42"/>
        </w:numPr>
        <w:tabs>
          <w:tab w:val="left" w:pos="1755"/>
        </w:tabs>
        <w:autoSpaceDE w:val="0"/>
        <w:autoSpaceDN w:val="0"/>
        <w:spacing w:line="360" w:lineRule="auto"/>
        <w:ind w:left="0" w:right="847"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включение в урок игровых процедур, которые помогают поддержать мотивацию детей</w:t>
      </w:r>
      <w:r w:rsidRPr="006D0103">
        <w:rPr>
          <w:rFonts w:ascii="Times New Roman" w:hAnsi="Times New Roman"/>
          <w:spacing w:val="-5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к получению знаний, налаживанию позитивных межличностных отношений в классе, помогают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установлению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доброжелательной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атмосферы во время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урока;</w:t>
      </w:r>
    </w:p>
    <w:p w:rsidR="009D181B" w:rsidRPr="006D0103" w:rsidRDefault="009D181B" w:rsidP="006D0103">
      <w:pPr>
        <w:widowControl w:val="0"/>
        <w:numPr>
          <w:ilvl w:val="2"/>
          <w:numId w:val="42"/>
        </w:numPr>
        <w:tabs>
          <w:tab w:val="left" w:pos="1755"/>
        </w:tabs>
        <w:autoSpaceDE w:val="0"/>
        <w:autoSpaceDN w:val="0"/>
        <w:spacing w:line="360" w:lineRule="auto"/>
        <w:ind w:left="0" w:right="846"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организация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шефства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мотивированных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эрудированных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учащихся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над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их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неуспевающими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одноклассниками,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дающего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школьникам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социально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значимый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опыт</w:t>
      </w:r>
      <w:r w:rsidRPr="006D0103">
        <w:rPr>
          <w:rFonts w:ascii="Times New Roman" w:hAnsi="Times New Roman"/>
          <w:spacing w:val="-5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сотрудничества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 взаимной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помощи;</w:t>
      </w:r>
    </w:p>
    <w:p w:rsidR="009D181B" w:rsidRPr="006D0103" w:rsidRDefault="009D181B" w:rsidP="006D0103">
      <w:pPr>
        <w:widowControl w:val="0"/>
        <w:numPr>
          <w:ilvl w:val="2"/>
          <w:numId w:val="42"/>
        </w:numPr>
        <w:tabs>
          <w:tab w:val="left" w:pos="1755"/>
        </w:tabs>
        <w:autoSpaceDE w:val="0"/>
        <w:autoSpaceDN w:val="0"/>
        <w:spacing w:before="5" w:line="360" w:lineRule="auto"/>
        <w:ind w:left="0" w:right="843" w:firstLine="709"/>
        <w:jc w:val="both"/>
        <w:rPr>
          <w:rFonts w:ascii="Times New Roman" w:hAnsi="Times New Roman"/>
          <w:szCs w:val="24"/>
        </w:rPr>
      </w:pPr>
      <w:proofErr w:type="gramStart"/>
      <w:r w:rsidRPr="006D0103">
        <w:rPr>
          <w:rFonts w:ascii="Times New Roman" w:hAnsi="Times New Roman"/>
          <w:szCs w:val="24"/>
        </w:rPr>
        <w:t>инициирование и поддержка исследовательской деятельности школьников в рамках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реализации ими индивидуальных и групповых исследовательских проектов, что дает школьникам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возможность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приобрести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навык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самостоятельного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решения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теоретической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проблемы,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навык</w:t>
      </w:r>
      <w:r w:rsidRPr="006D0103">
        <w:rPr>
          <w:rFonts w:ascii="Times New Roman" w:hAnsi="Times New Roman"/>
          <w:spacing w:val="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генерирования и оформления собственных идей, навык уважительного отношения к чужим идеям,</w:t>
      </w:r>
      <w:r w:rsidRPr="006D0103">
        <w:rPr>
          <w:rFonts w:ascii="Times New Roman" w:hAnsi="Times New Roman"/>
          <w:spacing w:val="-5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оформленным</w:t>
      </w:r>
      <w:r w:rsidRPr="006D0103">
        <w:rPr>
          <w:rFonts w:ascii="Times New Roman" w:hAnsi="Times New Roman"/>
          <w:spacing w:val="-1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</w:t>
      </w:r>
      <w:r w:rsidRPr="006D0103">
        <w:rPr>
          <w:rFonts w:ascii="Times New Roman" w:hAnsi="Times New Roman"/>
          <w:spacing w:val="-1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работах</w:t>
      </w:r>
      <w:r w:rsidRPr="006D0103">
        <w:rPr>
          <w:rFonts w:ascii="Times New Roman" w:hAnsi="Times New Roman"/>
          <w:spacing w:val="-1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других</w:t>
      </w:r>
      <w:r w:rsidRPr="006D0103">
        <w:rPr>
          <w:rFonts w:ascii="Times New Roman" w:hAnsi="Times New Roman"/>
          <w:spacing w:val="-10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исследователей,</w:t>
      </w:r>
      <w:r w:rsidRPr="006D0103">
        <w:rPr>
          <w:rFonts w:ascii="Times New Roman" w:hAnsi="Times New Roman"/>
          <w:spacing w:val="-1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навык</w:t>
      </w:r>
      <w:r w:rsidRPr="006D0103">
        <w:rPr>
          <w:rFonts w:ascii="Times New Roman" w:hAnsi="Times New Roman"/>
          <w:spacing w:val="-9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публичного</w:t>
      </w:r>
      <w:r w:rsidRPr="006D0103">
        <w:rPr>
          <w:rFonts w:ascii="Times New Roman" w:hAnsi="Times New Roman"/>
          <w:spacing w:val="-1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выступления</w:t>
      </w:r>
      <w:r w:rsidRPr="006D0103">
        <w:rPr>
          <w:rFonts w:ascii="Times New Roman" w:hAnsi="Times New Roman"/>
          <w:spacing w:val="-10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перед</w:t>
      </w:r>
      <w:r w:rsidRPr="006D0103">
        <w:rPr>
          <w:rFonts w:ascii="Times New Roman" w:hAnsi="Times New Roman"/>
          <w:spacing w:val="-10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аудиторией,</w:t>
      </w:r>
      <w:r w:rsidRPr="006D0103">
        <w:rPr>
          <w:rFonts w:ascii="Times New Roman" w:hAnsi="Times New Roman"/>
          <w:spacing w:val="-53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аргументирования</w:t>
      </w:r>
      <w:r w:rsidRPr="006D0103">
        <w:rPr>
          <w:rFonts w:ascii="Times New Roman" w:hAnsi="Times New Roman"/>
          <w:spacing w:val="-2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и отстаивания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своей</w:t>
      </w:r>
      <w:r w:rsidRPr="006D0103">
        <w:rPr>
          <w:rFonts w:ascii="Times New Roman" w:hAnsi="Times New Roman"/>
          <w:spacing w:val="-1"/>
          <w:szCs w:val="24"/>
        </w:rPr>
        <w:t xml:space="preserve"> </w:t>
      </w:r>
      <w:r w:rsidRPr="006D0103">
        <w:rPr>
          <w:rFonts w:ascii="Times New Roman" w:hAnsi="Times New Roman"/>
          <w:szCs w:val="24"/>
        </w:rPr>
        <w:t>точки зрения.</w:t>
      </w:r>
      <w:proofErr w:type="gramEnd"/>
    </w:p>
    <w:p w:rsidR="009D181B" w:rsidRPr="006D0103" w:rsidRDefault="009D181B" w:rsidP="006D0103">
      <w:pPr>
        <w:pStyle w:val="af0"/>
        <w:suppressAutoHyphens/>
        <w:spacing w:line="360" w:lineRule="auto"/>
        <w:ind w:left="622"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Описание места учебного предмета, курса в учебном плане: </w:t>
      </w:r>
      <w:r w:rsidR="009D7DBC" w:rsidRPr="006D0103">
        <w:rPr>
          <w:rFonts w:ascii="Times New Roman" w:hAnsi="Times New Roman"/>
          <w:szCs w:val="24"/>
          <w:lang w:eastAsia="ar-SA"/>
        </w:rPr>
        <w:t>п</w:t>
      </w:r>
      <w:r w:rsidRPr="006D0103">
        <w:rPr>
          <w:rFonts w:ascii="Times New Roman" w:hAnsi="Times New Roman"/>
          <w:szCs w:val="24"/>
          <w:lang w:eastAsia="ar-SA"/>
        </w:rPr>
        <w:t>рограмма рассчитана на 2 часа в неделю, 68 часов в год.</w:t>
      </w:r>
    </w:p>
    <w:p w:rsidR="00CB571D" w:rsidRPr="006D0103" w:rsidRDefault="00CB571D" w:rsidP="006D0103">
      <w:pP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  <w:r w:rsidRPr="006D0103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Личностные результаты: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</w:t>
      </w:r>
      <w:r w:rsidRPr="006D0103">
        <w:rPr>
          <w:rFonts w:ascii="Times New Roman" w:hAnsi="Times New Roman"/>
          <w:szCs w:val="24"/>
          <w:lang w:eastAsia="ar-SA"/>
        </w:rPr>
        <w:lastRenderedPageBreak/>
        <w:t>народа, своего края, основ культурного наследия народов России и чело-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вечества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, усвоение гуманистических ценностей многонационального российского обще-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ства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, воспитание чувства ответственности и долга перед Родиной;</w:t>
      </w:r>
      <w:proofErr w:type="gramEnd"/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 xml:space="preserve">Формирование ответственного отношения к учению, готовности и способности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обучаю-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щихся</w:t>
      </w:r>
      <w:proofErr w:type="spellEnd"/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proofErr w:type="spellStart"/>
      <w:r w:rsidRPr="006D0103">
        <w:rPr>
          <w:rFonts w:ascii="Times New Roman" w:hAnsi="Times New Roman"/>
          <w:szCs w:val="24"/>
          <w:lang w:eastAsia="ar-SA"/>
        </w:rPr>
        <w:t>Метапредметные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 результаты: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lastRenderedPageBreak/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оценивать правильность выполнения учебной задачи, собственные возможности ее решения;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логическое рассуждение</w:t>
      </w:r>
      <w:proofErr w:type="gramEnd"/>
      <w:r w:rsidRPr="006D0103">
        <w:rPr>
          <w:rFonts w:ascii="Times New Roman" w:hAnsi="Times New Roman"/>
          <w:szCs w:val="24"/>
          <w:lang w:eastAsia="ar-SA"/>
        </w:rPr>
        <w:t>, умозаключение (индуктивное, дедуктивное и по аналогии) и делать выводы;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создавать, применять и преобразовывать знаки и символы, модели и схемы для решения познавательных задач;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Формирование и развитие компетентности в области использования информационно-коммуникационных технологий.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Предметные результаты: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lastRenderedPageBreak/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Формирование собственного отношения к произведениям литературы, их оценка;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интерпретировать (в отдельных случаях) изученные литературные произведения;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Понимание авторской позиции и свое отношение к ней;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•</w:t>
      </w:r>
      <w:r w:rsidRPr="006D0103">
        <w:rPr>
          <w:rFonts w:ascii="Times New Roman" w:hAnsi="Times New Roman"/>
          <w:szCs w:val="24"/>
          <w:lang w:eastAsia="ar-SA"/>
        </w:rPr>
        <w:tab/>
        <w:t>Понимание русского слова в его эстетической функции, роли изобразительно-выразительных сре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дств в с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оздании художественны образов литературных произведений.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 </w:t>
      </w:r>
    </w:p>
    <w:p w:rsidR="00B9207F" w:rsidRPr="006D0103" w:rsidRDefault="00B9207F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B9207F" w:rsidRPr="006D0103" w:rsidRDefault="00B9207F" w:rsidP="006D0103">
      <w:pPr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6D0103">
        <w:rPr>
          <w:rFonts w:ascii="Times New Roman" w:hAnsi="Times New Roman"/>
          <w:b/>
          <w:szCs w:val="24"/>
        </w:rPr>
        <w:br w:type="page"/>
      </w:r>
    </w:p>
    <w:p w:rsidR="00B9207F" w:rsidRPr="006D0103" w:rsidRDefault="00B9207F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</w:p>
    <w:p w:rsidR="00CB571D" w:rsidRPr="006D0103" w:rsidRDefault="00F31BCC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  <w:r w:rsidRPr="006D0103">
        <w:rPr>
          <w:rFonts w:ascii="Times New Roman" w:hAnsi="Times New Roman" w:cs="Times New Roman"/>
          <w:b/>
        </w:rPr>
        <w:t>Содержание учебного предмета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Введение</w:t>
      </w:r>
      <w:r w:rsidR="00BD00C7" w:rsidRPr="006D0103">
        <w:rPr>
          <w:rFonts w:ascii="Times New Roman" w:hAnsi="Times New Roman"/>
          <w:szCs w:val="24"/>
          <w:lang w:eastAsia="ar-SA"/>
        </w:rPr>
        <w:t xml:space="preserve"> (1 ч.)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УСТНОЕ НАРОДНОЕ ТВОРЧЕСТВО</w:t>
      </w:r>
      <w:r w:rsidR="00BD00C7" w:rsidRPr="006D0103">
        <w:rPr>
          <w:rFonts w:ascii="Times New Roman" w:hAnsi="Times New Roman"/>
          <w:szCs w:val="24"/>
          <w:lang w:eastAsia="ar-SA"/>
        </w:rPr>
        <w:t xml:space="preserve"> (6 ч.)</w:t>
      </w:r>
    </w:p>
    <w:p w:rsidR="00E43FDE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Былины. «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Вольга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и Микула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Селянинович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». Киевский цикл былин. Воплощение в былине нравственных свойств русского народа, прославление мирного труда.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Новгородский цикл былин. «Садко».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 </w:t>
      </w:r>
    </w:p>
    <w:p w:rsidR="00E43FDE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Пословицы и поговорки. Народная мудрость пословиц и поговорок. Выражение в них духа народного языка Сборники пословиц. Собиратели пословиц. Меткость и точность языка.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Краткость и выразительность. Прямой и переносный смысл пословиц. Пословицы народов мира.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Сходство и различия пословиц разных стран мира на одну тему (эпитеты, сравнения, метафоры).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Теория литературы. Гипербола (развитие представлений). </w:t>
      </w:r>
      <w:r w:rsidR="00E43FDE" w:rsidRPr="006D0103">
        <w:rPr>
          <w:rFonts w:ascii="Times New Roman" w:hAnsi="Times New Roman"/>
          <w:szCs w:val="24"/>
          <w:lang w:eastAsia="ar-SA"/>
        </w:rPr>
        <w:t>Былина. Героический эпос, афори</w:t>
      </w:r>
      <w:r w:rsidRPr="006D0103">
        <w:rPr>
          <w:rFonts w:ascii="Times New Roman" w:hAnsi="Times New Roman"/>
          <w:szCs w:val="24"/>
          <w:lang w:eastAsia="ar-SA"/>
        </w:rPr>
        <w:t>стические жанры фольклора. Пословицы, поговорки (развитие представлений)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ИЗ ДРЕВНЕРУССКОЙ ЛИТЕРАТУРЫ</w:t>
      </w:r>
      <w:r w:rsidR="00BD00C7" w:rsidRPr="006D0103">
        <w:rPr>
          <w:rFonts w:ascii="Times New Roman" w:hAnsi="Times New Roman"/>
          <w:szCs w:val="24"/>
          <w:lang w:eastAsia="ar-SA"/>
        </w:rPr>
        <w:t xml:space="preserve"> (2 ч.)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«Поучение» Владимира Мономаха (отрывок), «Повесть о Петре и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Февронии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Муромских».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Нравственные заветы Древней Руси. Внимание к личности, гимн любви и верности.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Поучение (начальные представления).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«Повесть временных лет». Отрывок «О пользе книг». Формирование традиции уважительного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отношения к книге.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Летопись (развитие представлений).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ИЗ РУССКОЙ ЛИТЕРАТУРЫ XVIII ВЕКА</w:t>
      </w:r>
      <w:r w:rsidR="00BD00C7" w:rsidRPr="006D0103">
        <w:rPr>
          <w:rFonts w:ascii="Times New Roman" w:hAnsi="Times New Roman"/>
          <w:szCs w:val="24"/>
          <w:lang w:eastAsia="ar-SA"/>
        </w:rPr>
        <w:t xml:space="preserve"> (2 ч.)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lastRenderedPageBreak/>
        <w:t>Михаил Васильевич Ломоносов. Краткий рассказ об ученом и поэте. «К статуе Петра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Великого», «Ода на день восшествия на Всероссийский престол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ея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Величества государыни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Императрицы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Елисаветы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Петровны 1747 года» (отрывок). Уверенность Ломоносова в будущем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русской науки и ее творцов. Патриотизм. Призыв к миру. Признание труда, деяний на благо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Родины важнейшей чертой гражданина.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Ода (начальные представления).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Гавриил Романович Державин. Краткий рассказ о поэте. «Река времен в своем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стремленьи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...», «На птичку...», «Признание». Размышления о смысле жизни, о судьбе.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Утверждение необходимости свободы творчества.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ИЗ РУССКОЙ ЛИТЕРАТУРЫ XIX ВЕКА</w:t>
      </w:r>
      <w:r w:rsidR="00BD00C7" w:rsidRPr="006D0103">
        <w:rPr>
          <w:rFonts w:ascii="Times New Roman" w:hAnsi="Times New Roman"/>
          <w:szCs w:val="24"/>
          <w:lang w:eastAsia="ar-SA"/>
        </w:rPr>
        <w:t xml:space="preserve"> (28 ч.)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Александр Сергеевич Пушкин. Краткий рассказ о писателе.</w:t>
      </w:r>
      <w:r w:rsidR="00BD00C7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«Полтава» («Полтавский бой»), «Медный всадник» (вступление «На берегу пустынных волн...»),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«Песнь о вещем Олеге». Интерес Пушкина к истории России. Мастерство в изображении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Полтавской битвы, прославление мужества и отваги русских солдат. Выражение чувства любви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к Родине. Сопоставление полководцев (Петра I и Карла XII). Авторское отношение к героям.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Летописный источник «Песни о вещем Олеге». Особенности композиции. Своеобразие языка.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Смысл сопоставления Олега и волхва. Художественное воспроизведение быта и нравов Древней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Руси.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Баллада (развитие представлений).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«Борис Годунов» (сцена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в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Чудовом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монастыре). Образ летописца как образ древнерусского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писателя. Монолог Пимена: размышления о труде летописца как о нравственном подвиге.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Истина как цель летописного повествования и как завет будущим поколениям.</w:t>
      </w:r>
    </w:p>
    <w:p w:rsidR="00E43FDE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Повесть (развитие представлений).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Михаил Юрьевич Лермонтов. Краткий рассказ о поэте.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Песня про царя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Ивана Васильевича, молодого опричника и удалого купца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Калашникова». Поэма об историческом прошлом Руси. Картины быта XVI века, их значение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для понимания характеров и идеи поэмы. Смысл столкновения Калашникова с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Кирибеевичем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и Иваном Грозным. Защита Калашниковым человеческого достоинства, его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готовность стоять за правду до конца. Особенности сюжета поэмы. Авторское отношение к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изображаемому</w:t>
      </w:r>
      <w:proofErr w:type="gramEnd"/>
      <w:r w:rsidRPr="006D0103">
        <w:rPr>
          <w:rFonts w:ascii="Times New Roman" w:hAnsi="Times New Roman"/>
          <w:szCs w:val="24"/>
          <w:lang w:eastAsia="ar-SA"/>
        </w:rPr>
        <w:t>. Связь поэмы с произведениями устного народного творчества. Оценка героев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с позиций народа. Образы гусляров. Язык и стих поэмы.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«Когда волнуется желтеющая нива...», «Молитва», «Ангел». Стихотворение «Ангел» как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воспоминание об идеальной гармонии, о «небесных» звуках, оставшихся в памяти души,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переживание блаженства, полноты жизненных сил, связанное с красотой природы и ее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проявлений. «Молитва» («В минуту жизни трудную...») — готовность ринуться навстречу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знакомым гармоничным звукам, символизирующим ожидаемое счастье на земле.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Теория литературы.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Фольклоризм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литературы (развитие представлений).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lastRenderedPageBreak/>
        <w:t>Николай Васильевич Гоголь.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«Тарас Бульба». Прославление боевого товарищества, осуждение предательства. Героизм 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самоотверженность Тараса и его товарищей-запорожцев в борьбе за освобождение родной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земли. Противопоставление Остапа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Андрию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, смысл этого противопоставления. Патриотический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пафос повести. Особенности изображения людей и природы в повести.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Историческая и фольклорная основа произведения. Роды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литературы: эпос (развитие понятия). Литературный герой (развитие понятия).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Иван Сергеевич Тургенев.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«Бирюк». Изображение быта крестьян, авторское отношение к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бесправным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и обездоленным.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Мастерство в изображении пейзажа. Художественные особенности рассказа.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Стихотворения в прозе. «Русский язык». Тургенев о богатстве и красоте русского языка.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Родной язык как духовная опора человека. «Близнецы», «Два богача».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Нравственность и человеческие взаимоотношения.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Стихотворения в прозе.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Николай Алексеевич Некрасов.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«Русские женщины» («Княгиня Трубецкая»), Историческая основа поэмы. Величие духа русских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женщин, отправившихся вслед за осужденными мужьями в Сибирь. Художественные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особенности исторических поэм Некрасова.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«Размышления у парадного подъезда». Боль поэта за судьбу народа. Своеобразие некрасовской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музы. (Для чтения и обсуждения.)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Поэма (развитие понятия). Трехсложные размеры стиха (развитие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понятия).</w:t>
      </w:r>
    </w:p>
    <w:p w:rsidR="00E43FDE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Михаил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Евграфович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Салтыков-Щедрин.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«Повесть о том, как один мужик двух генералов прокормил». Нравственные пороки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общества. Паразитизм генералов, трудолюбие и сметливость мужика. Осуждение покорности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мужика. Сатира в «Повести...».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«Дикий помещик». Для внеклассного чтения.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Гротеск (начальные представления).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Лев Николаевич Толстой.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«Детство». Главы из повести: «Классы», «Наталья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Саввишна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», «</w:t>
      </w:r>
      <w:proofErr w:type="spellStart"/>
      <w:proofErr w:type="gramStart"/>
      <w:r w:rsidRPr="006D0103">
        <w:rPr>
          <w:rFonts w:ascii="Times New Roman" w:hAnsi="Times New Roman"/>
          <w:szCs w:val="24"/>
          <w:lang w:eastAsia="ar-SA"/>
        </w:rPr>
        <w:t>Маман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» и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др. Взаимоотношения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детей и взрослых. Проявления чувств героя, беспощадность к себе, анализ собственных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поступков.</w:t>
      </w:r>
    </w:p>
    <w:p w:rsidR="00E43FDE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Автобиографическое художественное произведение (развитие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понятия). Герой-повествователь (развитие понятия).</w:t>
      </w:r>
    </w:p>
    <w:p w:rsidR="00E43FDE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Иван Алексеевич Бунин.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«Цифры». Воспитание детей в семье. Герой рассказа: сложность взаимопонимания детей 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взрослых. «Лапти». Душевное богатство простого крестьянина.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lastRenderedPageBreak/>
        <w:t>Антон Павлович Чехов.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«Хамелеон». Живая картина нравов. Осмеяние трусости и угодничества. Смысл названия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рассказа. «Говорящие фамилии» как средство юмористической характеристики.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«Злоумышленник», «Размазня». Многогранность комического в рассказах А. П. Чехова. (Для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чтения и обсуждения.)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Сатира и юмор как формы комического (развитие представлений).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«Край ты мой, родимый край!» Стихотворения русских поэтов XIX века о родной природе.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В. Жуковский. «Приход весны»; И. Бунин. «Родина»; А. К. Толстой. «Край ты мой, родимый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край...», «Благовест». Поэтическое изображение родной природы и выражение авторского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настроения, миросозерцания.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ИЗ РУССКОЙ ЛИТЕРАТУРЫ XX ВЕКА</w:t>
      </w:r>
      <w:r w:rsidR="00BD00C7" w:rsidRPr="006D0103">
        <w:rPr>
          <w:rFonts w:ascii="Times New Roman" w:hAnsi="Times New Roman"/>
          <w:szCs w:val="24"/>
          <w:lang w:eastAsia="ar-SA"/>
        </w:rPr>
        <w:t xml:space="preserve"> (23 ч.)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Максим Горький. Краткий рассказ о писателе.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«Детство». Автобиографический характер повести. Изображение «свинцовых мерзостей жизни».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Дед Каши</w:t>
      </w:r>
      <w:r w:rsidRPr="006D0103">
        <w:rPr>
          <w:rFonts w:ascii="Times New Roman" w:hAnsi="Times New Roman"/>
          <w:szCs w:val="24"/>
          <w:lang w:eastAsia="ar-SA"/>
        </w:rPr>
        <w:t xml:space="preserve">рин.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«Яркое, здоровое, творческое в русской жизни» (Алеша, бабушка, Цыганок,</w:t>
      </w:r>
      <w:proofErr w:type="gramEnd"/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6D0103">
        <w:rPr>
          <w:rFonts w:ascii="Times New Roman" w:hAnsi="Times New Roman"/>
          <w:szCs w:val="24"/>
          <w:lang w:eastAsia="ar-SA"/>
        </w:rPr>
        <w:t>Хорошее Дело).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Изображение быта и характеров. Вера в творческие силы народа.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«Старуха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Изергиль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» («Легенда о Данко»).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Понятие о теме и идее произведения (начальные представления).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Портрет как средство характеристики героя.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Владимир Владимирович Маяковский.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«Необычайное приключение, бывшее с Владимиром Маяковским летом на даче». Мысли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автора о роли поэзии в жизни человека и общества. Своеобразие стихотворного ритма,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словотворчество Маяковского.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«Хорошее отношение к лошадям». Два взгляда на мир: безразличие, бессердечие мещанина 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гуманизм, доброта, сострадание лирического героя стихотворения.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Лирический герой (начальные представления). Обогащение знаний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о ритме и рифме. Тоническое стихосложение (начальные представления)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Леонид Николаевич Андреев.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Кусака</w:t>
      </w:r>
      <w:proofErr w:type="gramEnd"/>
      <w:r w:rsidRPr="006D0103">
        <w:rPr>
          <w:rFonts w:ascii="Times New Roman" w:hAnsi="Times New Roman"/>
          <w:szCs w:val="24"/>
          <w:lang w:eastAsia="ar-SA"/>
        </w:rPr>
        <w:t>». Чувство сострадания к братьям нашим меньшим, бессердечие героев.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Гуманистический пафос произведения.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Андрей Платонович Платонов.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«Юшка». Главный герой произведения, его непохожесть на окружающих людей, душевная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щедрость. Любовь и ненависть окружающих героя людей. Юшка — незаметный герой с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большим сердцем. Осознание необходимости сострадания и уважения к человеку.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Неповторимость и ценность каждой человеческой личности.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«В прекрасном и яростном мире». Труд как </w:t>
      </w:r>
      <w:r w:rsidRPr="006D0103">
        <w:rPr>
          <w:rFonts w:ascii="Times New Roman" w:hAnsi="Times New Roman"/>
          <w:szCs w:val="24"/>
          <w:lang w:eastAsia="ar-SA"/>
        </w:rPr>
        <w:lastRenderedPageBreak/>
        <w:t>нравственное содержание человеческой жизни.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Идеи доброты, взаимопонимания, жизни для других. Своеобразие языка прозы Платонова (для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внеклассного чтения).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На дорогах войны. Интервью с поэтом — участником Великой Отечественной войны. Героизм,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патриотизм, самоотверженность, трудности и радости грозных лет войны в стихотворениях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поэтов — участников войны: А. Ахматовой, К. Симонова, А. Твардовского, А. Суркова, Н.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Тихонова и др. Ритмы и образы военной лирики.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Публицистика. Интервью как жанр публицистики (начальные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представления).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Федор Александрович Абрамов.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«О чем плачут лошади». Эстетические и нравственно-экологи</w:t>
      </w:r>
      <w:r w:rsidR="00E43FDE" w:rsidRPr="006D0103">
        <w:rPr>
          <w:rFonts w:ascii="Times New Roman" w:hAnsi="Times New Roman"/>
          <w:szCs w:val="24"/>
          <w:lang w:eastAsia="ar-SA"/>
        </w:rPr>
        <w:t>ческие проблемы, поднятые в рас</w:t>
      </w:r>
      <w:r w:rsidRPr="006D0103">
        <w:rPr>
          <w:rFonts w:ascii="Times New Roman" w:hAnsi="Times New Roman"/>
          <w:szCs w:val="24"/>
          <w:lang w:eastAsia="ar-SA"/>
        </w:rPr>
        <w:t>сказе.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Литературные традиции.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Евгений Иванович Носов.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«Кукла» («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Акимыч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»), «Живое пламя». Сила внутренней, духовной красоты человека. Протест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против равнодушия,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бездуховности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, безразличного отношения к окружающим людям, природе.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Осознание огромной роли прекрасного в душе человека, в окружающей природе. Взаимосвязь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природы и человека.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Юрий Павлович Казаков. Краткий рассказ о писателе.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«Тихое утро». Взаимоотношения детей, взаимопомощь, взаимовыручка. Особенности характера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героев — сельского и городского мальчиков, понимание окружающей природы. Подвиг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мальчика и радость от собственного доброго поступка.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«Тихая моя Родина». Стихотворения о Родине, родной природе, собственном восприятии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окружающего (В. Брюсов, Ф. Сологуб, С. Есенин, Н. Заболо</w:t>
      </w:r>
      <w:r w:rsidR="00E43FDE" w:rsidRPr="006D0103">
        <w:rPr>
          <w:rFonts w:ascii="Times New Roman" w:hAnsi="Times New Roman"/>
          <w:szCs w:val="24"/>
          <w:lang w:eastAsia="ar-SA"/>
        </w:rPr>
        <w:t>цкий, Н. Рубцов). Человек и при</w:t>
      </w:r>
      <w:r w:rsidRPr="006D0103">
        <w:rPr>
          <w:rFonts w:ascii="Times New Roman" w:hAnsi="Times New Roman"/>
          <w:szCs w:val="24"/>
          <w:lang w:eastAsia="ar-SA"/>
        </w:rPr>
        <w:t>рода. Выражение душевных настроений, состояний человека через описание картин природы. Общее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и индивидуальное в восприятии родной природы русскими поэтами.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Александр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Трифонович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Твардовский. Краткий рассказ о поэте.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«Снега потемнеют синие...», «Июль — макушка лета...», «На дне моей жизни...». Размышления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поэта о взаимосвязи человека и природы, о неразделимости судьбы человека и народа.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Теория литературы. Лирический герой (развитие понятия).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Дмитрий Сергеевич Лихачев. «Земля родная» (главы из книги). Духовное напутствие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молодежи.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Публицистика (развитие представлений). Мемуары как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публицистический жанр (начальные представления).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ИЗ ЗАРУБЕЖНОЙ ЛИТЕРАТУРЫ</w:t>
      </w:r>
      <w:r w:rsidR="00BD00C7" w:rsidRPr="006D0103">
        <w:rPr>
          <w:rFonts w:ascii="Times New Roman" w:hAnsi="Times New Roman"/>
          <w:szCs w:val="24"/>
          <w:lang w:eastAsia="ar-SA"/>
        </w:rPr>
        <w:t xml:space="preserve"> (6 ч.)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lastRenderedPageBreak/>
        <w:t>Роберт Бернс. Особенности творчества. «Честная бедност</w:t>
      </w:r>
      <w:r w:rsidR="00E43FDE" w:rsidRPr="006D0103">
        <w:rPr>
          <w:rFonts w:ascii="Times New Roman" w:hAnsi="Times New Roman"/>
          <w:szCs w:val="24"/>
          <w:lang w:eastAsia="ar-SA"/>
        </w:rPr>
        <w:t>ь». Представления народа о спра</w:t>
      </w:r>
      <w:r w:rsidRPr="006D0103">
        <w:rPr>
          <w:rFonts w:ascii="Times New Roman" w:hAnsi="Times New Roman"/>
          <w:szCs w:val="24"/>
          <w:lang w:eastAsia="ar-SA"/>
        </w:rPr>
        <w:t xml:space="preserve">ведливости и честности.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Народно-поэтический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характер произведения.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Джордж Гордон Байрон. «Ты кончил жизни путь, герой!». Гимн герою, павшему в борьбе за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свободу Родины.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Японские хокку (трехстишия). Изображение жизни природы и жизни человека в их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нерасторжимом единстве на фоне круговорота времен года. Поэтическая картина, нарисованная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одним-двумя штрихами.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>Теория литературы. Особенности жанра хокку (хайку).</w:t>
      </w:r>
    </w:p>
    <w:p w:rsidR="00447E06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О. Генри. «Дары волхвов». Сила любви и преданности. Жертвенность во имя любви. </w:t>
      </w:r>
      <w:proofErr w:type="gramStart"/>
      <w:r w:rsidRPr="006D0103">
        <w:rPr>
          <w:rFonts w:ascii="Times New Roman" w:hAnsi="Times New Roman"/>
          <w:szCs w:val="24"/>
          <w:lang w:eastAsia="ar-SA"/>
        </w:rPr>
        <w:t>Смешное</w:t>
      </w:r>
      <w:proofErr w:type="gramEnd"/>
      <w:r w:rsidRPr="006D0103">
        <w:rPr>
          <w:rFonts w:ascii="Times New Roman" w:hAnsi="Times New Roman"/>
          <w:szCs w:val="24"/>
          <w:lang w:eastAsia="ar-SA"/>
        </w:rPr>
        <w:t xml:space="preserve"> 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возвышенное в рассказе.</w:t>
      </w:r>
    </w:p>
    <w:p w:rsidR="00F31BCC" w:rsidRPr="006D0103" w:rsidRDefault="00447E06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D0103">
        <w:rPr>
          <w:rFonts w:ascii="Times New Roman" w:hAnsi="Times New Roman"/>
          <w:szCs w:val="24"/>
          <w:lang w:eastAsia="ar-SA"/>
        </w:rPr>
        <w:t xml:space="preserve">Рей Дуглас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Брэдбери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>. «Каникулы».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 xml:space="preserve">Фантастические рассказы Рея </w:t>
      </w:r>
      <w:proofErr w:type="spellStart"/>
      <w:r w:rsidRPr="006D0103">
        <w:rPr>
          <w:rFonts w:ascii="Times New Roman" w:hAnsi="Times New Roman"/>
          <w:szCs w:val="24"/>
          <w:lang w:eastAsia="ar-SA"/>
        </w:rPr>
        <w:t>Брэдбери</w:t>
      </w:r>
      <w:proofErr w:type="spellEnd"/>
      <w:r w:rsidRPr="006D0103">
        <w:rPr>
          <w:rFonts w:ascii="Times New Roman" w:hAnsi="Times New Roman"/>
          <w:szCs w:val="24"/>
          <w:lang w:eastAsia="ar-SA"/>
        </w:rPr>
        <w:t xml:space="preserve"> как выражение стремления уберечь людей от зла и</w:t>
      </w:r>
      <w:r w:rsidR="00E43FDE" w:rsidRPr="006D0103">
        <w:rPr>
          <w:rFonts w:ascii="Times New Roman" w:hAnsi="Times New Roman"/>
          <w:szCs w:val="24"/>
          <w:lang w:eastAsia="ar-SA"/>
        </w:rPr>
        <w:t xml:space="preserve"> </w:t>
      </w:r>
      <w:r w:rsidRPr="006D0103">
        <w:rPr>
          <w:rFonts w:ascii="Times New Roman" w:hAnsi="Times New Roman"/>
          <w:szCs w:val="24"/>
          <w:lang w:eastAsia="ar-SA"/>
        </w:rPr>
        <w:t>опасности на Земле. Мечта о чудесной победе добра</w:t>
      </w:r>
    </w:p>
    <w:p w:rsidR="00E43FDE" w:rsidRPr="006D0103" w:rsidRDefault="00E43FDE" w:rsidP="006D0103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9207F" w:rsidRPr="006D0103" w:rsidRDefault="00B9207F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863EB" w:rsidRPr="006D0103" w:rsidRDefault="00B863EB" w:rsidP="006D0103">
      <w:pPr>
        <w:pStyle w:val="af5"/>
        <w:spacing w:line="360" w:lineRule="auto"/>
        <w:ind w:firstLine="709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814"/>
        <w:gridCol w:w="4256"/>
        <w:gridCol w:w="5528"/>
        <w:gridCol w:w="2268"/>
        <w:gridCol w:w="2181"/>
      </w:tblGrid>
      <w:tr w:rsidR="00B863EB" w:rsidRPr="006D0103" w:rsidTr="00EA782D">
        <w:tc>
          <w:tcPr>
            <w:tcW w:w="15047" w:type="dxa"/>
            <w:gridSpan w:val="5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Тематическое планирование</w:t>
            </w:r>
            <w:r w:rsidR="009D181B" w:rsidRPr="006D0103">
              <w:rPr>
                <w:rFonts w:ascii="Times New Roman" w:hAnsi="Times New Roman" w:cs="Times New Roman"/>
                <w:b/>
              </w:rPr>
              <w:t xml:space="preserve"> предмета Литература</w:t>
            </w:r>
          </w:p>
        </w:tc>
      </w:tr>
      <w:tr w:rsidR="00B863EB" w:rsidRPr="006D0103" w:rsidTr="000F4160">
        <w:tc>
          <w:tcPr>
            <w:tcW w:w="814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6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5528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Модуль воспитательной программы «Школьный урок»</w:t>
            </w:r>
          </w:p>
        </w:tc>
        <w:tc>
          <w:tcPr>
            <w:tcW w:w="2268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81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B863EB" w:rsidRPr="006D0103" w:rsidTr="000F4160">
        <w:tc>
          <w:tcPr>
            <w:tcW w:w="814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6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5528" w:type="dxa"/>
          </w:tcPr>
          <w:p w:rsidR="00EA782D" w:rsidRPr="006D0103" w:rsidRDefault="00EA782D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День знаний </w:t>
            </w:r>
          </w:p>
          <w:p w:rsidR="00EA782D" w:rsidRPr="006D0103" w:rsidRDefault="00EA782D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День государственного флага</w:t>
            </w:r>
          </w:p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3EB" w:rsidRPr="006D0103" w:rsidTr="000F4160">
        <w:tc>
          <w:tcPr>
            <w:tcW w:w="814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6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У</w:t>
            </w:r>
            <w:r w:rsidR="00DF6746" w:rsidRPr="006D0103">
              <w:rPr>
                <w:rFonts w:ascii="Times New Roman" w:hAnsi="Times New Roman" w:cs="Times New Roman"/>
              </w:rPr>
              <w:t>СТНОЕ НАРОДНОЕ ТВОРЧЕСТВО</w:t>
            </w:r>
          </w:p>
        </w:tc>
        <w:tc>
          <w:tcPr>
            <w:tcW w:w="5528" w:type="dxa"/>
          </w:tcPr>
          <w:p w:rsidR="00EA782D" w:rsidRPr="006D0103" w:rsidRDefault="00EA782D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День солидарности в борьбе с терроризмом </w:t>
            </w:r>
          </w:p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1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1</w:t>
            </w:r>
          </w:p>
        </w:tc>
      </w:tr>
      <w:tr w:rsidR="00B863EB" w:rsidRPr="006D0103" w:rsidTr="000F4160">
        <w:tc>
          <w:tcPr>
            <w:tcW w:w="814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6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ИЗ ДРЕВНЕРУССКОЙ ЛИТЕРАТУРЫ</w:t>
            </w:r>
          </w:p>
        </w:tc>
        <w:tc>
          <w:tcPr>
            <w:tcW w:w="5528" w:type="dxa"/>
          </w:tcPr>
          <w:p w:rsidR="00B863EB" w:rsidRPr="006D0103" w:rsidRDefault="001D7E4A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2268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1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1</w:t>
            </w:r>
          </w:p>
        </w:tc>
      </w:tr>
      <w:tr w:rsidR="00B863EB" w:rsidRPr="006D0103" w:rsidTr="000F4160">
        <w:tc>
          <w:tcPr>
            <w:tcW w:w="814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6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 xml:space="preserve">ИЗ РУССКОЙ ЛИТЕРАТУРЫ </w:t>
            </w:r>
            <w:r w:rsidRPr="006D0103">
              <w:rPr>
                <w:rFonts w:ascii="Times New Roman" w:hAnsi="Times New Roman" w:cs="Times New Roman"/>
                <w:lang w:val="en-US"/>
              </w:rPr>
              <w:t>XVIII</w:t>
            </w:r>
            <w:r w:rsidRPr="006D0103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5528" w:type="dxa"/>
          </w:tcPr>
          <w:p w:rsidR="00B863EB" w:rsidRPr="006D0103" w:rsidRDefault="001D7E4A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День учителя</w:t>
            </w:r>
          </w:p>
        </w:tc>
        <w:tc>
          <w:tcPr>
            <w:tcW w:w="2268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1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3EB" w:rsidRPr="006D0103" w:rsidTr="000F4160">
        <w:tc>
          <w:tcPr>
            <w:tcW w:w="814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6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 xml:space="preserve">ИЗ РУССКОЙ ЛИТЕРАТУРЫ </w:t>
            </w:r>
            <w:r w:rsidRPr="006D0103">
              <w:rPr>
                <w:rFonts w:ascii="Times New Roman" w:hAnsi="Times New Roman" w:cs="Times New Roman"/>
                <w:lang w:val="en-US"/>
              </w:rPr>
              <w:t>XIX</w:t>
            </w:r>
            <w:r w:rsidRPr="006D0103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5528" w:type="dxa"/>
          </w:tcPr>
          <w:p w:rsidR="001D7E4A" w:rsidRPr="006D0103" w:rsidRDefault="001D7E4A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Всемирный день чтения</w:t>
            </w:r>
          </w:p>
          <w:p w:rsidR="001D7E4A" w:rsidRPr="006D0103" w:rsidRDefault="001D7E4A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День народного единства</w:t>
            </w:r>
          </w:p>
          <w:p w:rsidR="001D7E4A" w:rsidRPr="006D0103" w:rsidRDefault="001D7E4A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Всемирный день ребенка</w:t>
            </w:r>
          </w:p>
          <w:p w:rsidR="001D7E4A" w:rsidRPr="006D0103" w:rsidRDefault="001D7E4A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Урок </w:t>
            </w:r>
            <w:r w:rsidR="009D181B" w:rsidRPr="006D0103">
              <w:rPr>
                <w:rFonts w:ascii="Times New Roman" w:hAnsi="Times New Roman"/>
                <w:szCs w:val="24"/>
              </w:rPr>
              <w:t>мужества «Мы этой памяти верны»</w:t>
            </w:r>
          </w:p>
          <w:p w:rsidR="00B863EB" w:rsidRPr="006D0103" w:rsidRDefault="001D7E4A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  <w:p w:rsidR="001D7E4A" w:rsidRPr="006D0103" w:rsidRDefault="001D7E4A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10-е ноября 220 лет со дня рождения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В.И.Даля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 xml:space="preserve"> </w:t>
            </w:r>
          </w:p>
          <w:p w:rsidR="001D7E4A" w:rsidRPr="006D0103" w:rsidRDefault="001D7E4A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22 ноября – день словарей и энциклопедий</w:t>
            </w:r>
          </w:p>
          <w:p w:rsidR="001D7E4A" w:rsidRPr="006D0103" w:rsidRDefault="001D7E4A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10 декабря – 200 лет со дня рождения Некрасова Н.А.</w:t>
            </w:r>
          </w:p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10 января – 140 лет А.Н. Толстого</w:t>
            </w:r>
          </w:p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 xml:space="preserve">День героев Отечества </w:t>
            </w:r>
          </w:p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День былинного богатыря Ильи Муромца</w:t>
            </w:r>
          </w:p>
          <w:p w:rsidR="001D7E4A" w:rsidRPr="006D0103" w:rsidRDefault="009D181B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 </w:t>
            </w:r>
            <w:r w:rsidR="000F4160" w:rsidRPr="006D0103">
              <w:rPr>
                <w:rFonts w:ascii="Times New Roman" w:hAnsi="Times New Roman"/>
                <w:szCs w:val="24"/>
              </w:rPr>
              <w:t>День российской печати</w:t>
            </w:r>
          </w:p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День российской науки </w:t>
            </w:r>
          </w:p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10 фе</w:t>
            </w:r>
            <w:r w:rsidR="009D7DBC" w:rsidRPr="006D0103">
              <w:rPr>
                <w:rFonts w:ascii="Times New Roman" w:hAnsi="Times New Roman"/>
                <w:szCs w:val="24"/>
              </w:rPr>
              <w:t xml:space="preserve">враля - день памяти </w:t>
            </w:r>
            <w:proofErr w:type="spellStart"/>
            <w:r w:rsidR="009D7DBC" w:rsidRPr="006D0103">
              <w:rPr>
                <w:rFonts w:ascii="Times New Roman" w:hAnsi="Times New Roman"/>
                <w:szCs w:val="24"/>
              </w:rPr>
              <w:t>А.С.Пушкина</w:t>
            </w:r>
            <w:proofErr w:type="spellEnd"/>
          </w:p>
        </w:tc>
        <w:tc>
          <w:tcPr>
            <w:tcW w:w="2268" w:type="dxa"/>
          </w:tcPr>
          <w:p w:rsidR="00B863EB" w:rsidRPr="006D0103" w:rsidRDefault="00B863EB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81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4</w:t>
            </w:r>
          </w:p>
        </w:tc>
      </w:tr>
      <w:tr w:rsidR="00B863EB" w:rsidRPr="006D0103" w:rsidTr="000F4160">
        <w:tc>
          <w:tcPr>
            <w:tcW w:w="814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4256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 xml:space="preserve">ИЗ РУССКОЙ ЛИТЕРАТУРЫ </w:t>
            </w:r>
            <w:r w:rsidRPr="006D0103">
              <w:rPr>
                <w:rFonts w:ascii="Times New Roman" w:hAnsi="Times New Roman" w:cs="Times New Roman"/>
                <w:lang w:val="en-US"/>
              </w:rPr>
              <w:t>XX</w:t>
            </w:r>
            <w:r w:rsidRPr="006D0103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5528" w:type="dxa"/>
          </w:tcPr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 марта – всемирный день писателя</w:t>
            </w:r>
          </w:p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 март</w:t>
            </w:r>
            <w:r w:rsidR="009D181B" w:rsidRPr="006D0103">
              <w:rPr>
                <w:rFonts w:ascii="Times New Roman" w:hAnsi="Times New Roman"/>
                <w:szCs w:val="24"/>
              </w:rPr>
              <w:t>а – всемирный день чтения вслух</w:t>
            </w:r>
          </w:p>
          <w:p w:rsidR="00B863EB" w:rsidRPr="006D0103" w:rsidRDefault="000F4160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31 марта-140  лет со дня рождения К.И. Чуковского</w:t>
            </w:r>
          </w:p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 апреля – Ме</w:t>
            </w:r>
            <w:r w:rsidR="009D7DBC" w:rsidRPr="006D0103">
              <w:rPr>
                <w:rFonts w:ascii="Times New Roman" w:hAnsi="Times New Roman"/>
                <w:szCs w:val="24"/>
              </w:rPr>
              <w:t xml:space="preserve">ждународный день детской книги </w:t>
            </w:r>
          </w:p>
        </w:tc>
        <w:tc>
          <w:tcPr>
            <w:tcW w:w="2268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1" w:type="dxa"/>
          </w:tcPr>
          <w:p w:rsidR="00B863EB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2</w:t>
            </w:r>
          </w:p>
        </w:tc>
      </w:tr>
      <w:tr w:rsidR="00DF6746" w:rsidRPr="006D0103" w:rsidTr="000F4160">
        <w:tc>
          <w:tcPr>
            <w:tcW w:w="814" w:type="dxa"/>
          </w:tcPr>
          <w:p w:rsidR="00DF6746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6" w:type="dxa"/>
          </w:tcPr>
          <w:p w:rsidR="00DF6746" w:rsidRPr="006D0103" w:rsidRDefault="00DF6746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5528" w:type="dxa"/>
          </w:tcPr>
          <w:p w:rsidR="000F4160" w:rsidRPr="006D0103" w:rsidRDefault="000F4160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9 мая – день Победы</w:t>
            </w:r>
          </w:p>
          <w:p w:rsidR="00DF6746" w:rsidRPr="006D0103" w:rsidRDefault="000F4160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</w:rPr>
              <w:t>24 мая – день славянской письменности и культуры</w:t>
            </w:r>
          </w:p>
        </w:tc>
        <w:tc>
          <w:tcPr>
            <w:tcW w:w="2268" w:type="dxa"/>
          </w:tcPr>
          <w:p w:rsidR="00DF6746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1" w:type="dxa"/>
          </w:tcPr>
          <w:p w:rsidR="00DF6746" w:rsidRPr="006D0103" w:rsidRDefault="00EA782D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1</w:t>
            </w:r>
          </w:p>
        </w:tc>
      </w:tr>
      <w:tr w:rsidR="00DF6746" w:rsidRPr="006D0103" w:rsidTr="000F4160">
        <w:tc>
          <w:tcPr>
            <w:tcW w:w="814" w:type="dxa"/>
          </w:tcPr>
          <w:p w:rsidR="00DF6746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6" w:type="dxa"/>
          </w:tcPr>
          <w:p w:rsidR="00DF6746" w:rsidRPr="006D0103" w:rsidRDefault="00EA782D" w:rsidP="006D0103">
            <w:pPr>
              <w:pStyle w:val="af5"/>
              <w:spacing w:line="360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6D01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28" w:type="dxa"/>
          </w:tcPr>
          <w:p w:rsidR="00DF6746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F6746" w:rsidRPr="006D0103" w:rsidRDefault="00EA782D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81" w:type="dxa"/>
          </w:tcPr>
          <w:p w:rsidR="00DF6746" w:rsidRPr="006D0103" w:rsidRDefault="00DF6746" w:rsidP="006D0103">
            <w:pPr>
              <w:pStyle w:val="af5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D0103">
              <w:rPr>
                <w:rFonts w:ascii="Times New Roman" w:hAnsi="Times New Roman" w:cs="Times New Roman"/>
              </w:rPr>
              <w:t>1</w:t>
            </w:r>
            <w:r w:rsidR="00EA782D" w:rsidRPr="006D0103">
              <w:rPr>
                <w:rFonts w:ascii="Times New Roman" w:hAnsi="Times New Roman" w:cs="Times New Roman"/>
              </w:rPr>
              <w:t>0</w:t>
            </w:r>
          </w:p>
        </w:tc>
      </w:tr>
    </w:tbl>
    <w:p w:rsidR="00B863EB" w:rsidRPr="006D0103" w:rsidRDefault="00B863EB" w:rsidP="006D0103">
      <w:pPr>
        <w:pStyle w:val="af5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B863EB" w:rsidRPr="006D0103" w:rsidRDefault="00B863EB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863EB" w:rsidRPr="006D0103" w:rsidRDefault="00B863EB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B863EB" w:rsidRPr="006D0103" w:rsidRDefault="00B863EB" w:rsidP="006D0103">
      <w:pPr>
        <w:pStyle w:val="af5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B863EB" w:rsidRPr="006D0103" w:rsidRDefault="00B863EB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</w:p>
    <w:p w:rsidR="006D0103" w:rsidRDefault="006D0103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31BCC" w:rsidRPr="006D0103" w:rsidRDefault="00F31BCC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  <w:r w:rsidRPr="006D0103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306"/>
        <w:gridCol w:w="3622"/>
        <w:gridCol w:w="1451"/>
        <w:gridCol w:w="1562"/>
      </w:tblGrid>
      <w:tr w:rsidR="00EA782D" w:rsidRPr="006D0103" w:rsidTr="00FF3DAA">
        <w:trPr>
          <w:trHeight w:val="278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EA782D" w:rsidRPr="006D0103" w:rsidRDefault="00EA782D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6D0103">
              <w:rPr>
                <w:rFonts w:ascii="Times New Roman" w:hAnsi="Times New Roman"/>
                <w:b/>
                <w:color w:val="000000"/>
                <w:szCs w:val="24"/>
              </w:rPr>
              <w:t>п</w:t>
            </w:r>
            <w:proofErr w:type="gramEnd"/>
            <w:r w:rsidRPr="006D0103">
              <w:rPr>
                <w:rFonts w:ascii="Times New Roman" w:hAnsi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2660" w:type="pct"/>
            <w:vMerge w:val="restart"/>
            <w:shd w:val="clear" w:color="auto" w:fill="auto"/>
            <w:vAlign w:val="center"/>
          </w:tcPr>
          <w:p w:rsidR="00EA782D" w:rsidRPr="006D0103" w:rsidRDefault="00EA782D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color w:val="000000"/>
                <w:szCs w:val="24"/>
              </w:rPr>
              <w:t>Тема урока</w:t>
            </w:r>
          </w:p>
        </w:tc>
        <w:tc>
          <w:tcPr>
            <w:tcW w:w="1160" w:type="pct"/>
            <w:vMerge w:val="restart"/>
            <w:shd w:val="clear" w:color="auto" w:fill="auto"/>
            <w:vAlign w:val="center"/>
          </w:tcPr>
          <w:p w:rsidR="00EA782D" w:rsidRPr="006D0103" w:rsidRDefault="00EA782D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color w:val="000000"/>
                <w:szCs w:val="24"/>
              </w:rPr>
              <w:t>ЭОР</w:t>
            </w:r>
          </w:p>
        </w:tc>
        <w:tc>
          <w:tcPr>
            <w:tcW w:w="964" w:type="pct"/>
            <w:gridSpan w:val="2"/>
            <w:vAlign w:val="center"/>
          </w:tcPr>
          <w:p w:rsidR="00EA782D" w:rsidRPr="006D0103" w:rsidRDefault="00EA782D" w:rsidP="006D01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</w:tr>
      <w:tr w:rsidR="00EA782D" w:rsidRPr="006D0103" w:rsidTr="00FF3DAA">
        <w:trPr>
          <w:trHeight w:val="277"/>
        </w:trPr>
        <w:tc>
          <w:tcPr>
            <w:tcW w:w="216" w:type="pct"/>
            <w:vMerge/>
            <w:shd w:val="clear" w:color="auto" w:fill="auto"/>
            <w:vAlign w:val="center"/>
          </w:tcPr>
          <w:p w:rsidR="00EA782D" w:rsidRPr="006D0103" w:rsidRDefault="00EA782D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660" w:type="pct"/>
            <w:vMerge/>
            <w:shd w:val="clear" w:color="auto" w:fill="auto"/>
            <w:vAlign w:val="center"/>
          </w:tcPr>
          <w:p w:rsidR="00EA782D" w:rsidRPr="006D0103" w:rsidRDefault="00EA782D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160" w:type="pct"/>
            <w:vMerge/>
            <w:shd w:val="clear" w:color="auto" w:fill="auto"/>
            <w:vAlign w:val="center"/>
          </w:tcPr>
          <w:p w:rsidR="00EA782D" w:rsidRPr="006D0103" w:rsidRDefault="00EA782D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EA782D" w:rsidRPr="006D0103" w:rsidRDefault="00EA782D" w:rsidP="006D01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По плану</w:t>
            </w:r>
          </w:p>
        </w:tc>
        <w:tc>
          <w:tcPr>
            <w:tcW w:w="499" w:type="pct"/>
            <w:vAlign w:val="center"/>
          </w:tcPr>
          <w:p w:rsidR="00EA782D" w:rsidRPr="006D0103" w:rsidRDefault="00EA782D" w:rsidP="006D01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Фактически</w:t>
            </w: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color w:val="000000"/>
                <w:szCs w:val="24"/>
              </w:rPr>
              <w:t>ВВЕДЕНИЕ (1 ч.)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7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http://feb-web.ru/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hyperlink r:id="rId8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http://literatura5.narod.ru/uroki-literatury-v-7-kl-kutejnikova.html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9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https://resh.edu.ru/subject/14/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0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http://www.gramota.ru/slov</w:t>
              </w:r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lastRenderedPageBreak/>
                <w:t>ari/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1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https://rosuchebnik.ru/material/eor-po-literature/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2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https://infourok.ru/go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3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http://lit.1september.ru/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4" w:history="1">
              <w:r w:rsidR="00BD0517" w:rsidRPr="006D0103">
                <w:rPr>
                  <w:rStyle w:val="af1"/>
                  <w:rFonts w:ascii="Times New Roman" w:hAnsi="Times New Roman"/>
                  <w:szCs w:val="24"/>
                </w:rPr>
                <w:t>http://www.uchportal.ru/</w:t>
              </w:r>
            </w:hyperlink>
          </w:p>
          <w:p w:rsidR="00BD0517" w:rsidRPr="006D0103" w:rsidRDefault="00BD0517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5" w:history="1">
              <w:r w:rsidR="00BD0517" w:rsidRPr="006D0103">
                <w:rPr>
                  <w:rStyle w:val="af1"/>
                  <w:rFonts w:ascii="Times New Roman" w:hAnsi="Times New Roman"/>
                  <w:szCs w:val="24"/>
                </w:rPr>
                <w:t>http://school.iot.ru/</w:t>
              </w:r>
            </w:hyperlink>
          </w:p>
          <w:p w:rsidR="00BD0517" w:rsidRPr="006D0103" w:rsidRDefault="00BD0517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6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http://www.wiki.vladimir.i-</w:t>
              </w:r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lastRenderedPageBreak/>
                <w:t>edu.ru/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7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http://www.uroki.net/docrus.htm/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8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https://skysmart.ru/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19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https://sferum.ru/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20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https://uchi.ru/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21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https://www.yaklass.ru/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22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https://skysmart.ru/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23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http://www.wiki.vladimir.i-edu.ru/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24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https://www.yaklass.ru/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25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http://www.uroki.net/docrus.htm/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:rsidR="0079284C" w:rsidRPr="006D0103" w:rsidRDefault="003B66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hyperlink r:id="rId26" w:history="1">
              <w:r w:rsidR="0079284C" w:rsidRPr="006D0103">
                <w:rPr>
                  <w:rStyle w:val="af1"/>
                  <w:rFonts w:ascii="Times New Roman" w:hAnsi="Times New Roman"/>
                  <w:szCs w:val="24"/>
                </w:rPr>
                <w:t>http://feb-web.ru/</w:t>
              </w:r>
            </w:hyperlink>
          </w:p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9284C" w:rsidRPr="006D01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</w:t>
            </w:r>
            <w:r w:rsidR="00444EF9" w:rsidRPr="006D0103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УСТНОЕ НАРОДНОЕ ТВОРЧЕСТВО (6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9284C" w:rsidRPr="006D010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Предания. «Воцарение Ивана Грозного». Поэтическая автобиография народа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07.09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9284C" w:rsidRPr="006D010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Предания. «Сороки-ведьмы», «Петр и плотник»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444EF9" w:rsidRPr="006D0103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79284C" w:rsidRPr="006D010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Народная мудрость пословиц и поговорок. Афористические жанры фольклора. </w:t>
            </w:r>
            <w:r w:rsidRPr="006D0103">
              <w:rPr>
                <w:rFonts w:ascii="Times New Roman" w:hAnsi="Times New Roman"/>
                <w:b/>
                <w:szCs w:val="24"/>
              </w:rPr>
              <w:t>Входная контрольная работа.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14.09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79284C" w:rsidRPr="006D010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Эпос народов мира. Былины «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Вольга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 xml:space="preserve"> и Микула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Селянинович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444EF9" w:rsidRPr="006D0103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79284C" w:rsidRPr="006D010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Киевский цикл былин. Новгородский цикл былин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444EF9" w:rsidRPr="006D0103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79284C" w:rsidRPr="006D010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Французский и карело</w:t>
            </w:r>
            <w:r w:rsidR="002F1AC7" w:rsidRPr="006D0103">
              <w:rPr>
                <w:rFonts w:ascii="Times New Roman" w:hAnsi="Times New Roman"/>
                <w:szCs w:val="24"/>
              </w:rPr>
              <w:t>-</w:t>
            </w:r>
            <w:r w:rsidRPr="006D0103">
              <w:rPr>
                <w:rFonts w:ascii="Times New Roman" w:hAnsi="Times New Roman"/>
                <w:szCs w:val="24"/>
              </w:rPr>
              <w:t xml:space="preserve">финский мифологический эпос. 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="00444EF9" w:rsidRPr="006D0103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ИЗ ДРЕВНЕРУССКОЙ ЛИТЕРАТУРЫ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79284C" w:rsidRPr="006D010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«Поучение Владимира Мономаха» (отрывок). «Повесть временных лет». «Повесть о Петре и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Февронии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 xml:space="preserve"> Муромских»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28,09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79284C" w:rsidRPr="006D010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Контрольная работа №1 по теме «Древнерусская литература»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03.10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lastRenderedPageBreak/>
              <w:t xml:space="preserve">ИЗ РУССКОЙ ЛИТЕРАТУРЫ </w:t>
            </w:r>
            <w:r w:rsidRPr="006D0103">
              <w:rPr>
                <w:rFonts w:ascii="Times New Roman" w:hAnsi="Times New Roman"/>
                <w:b/>
                <w:szCs w:val="24"/>
                <w:lang w:val="en-US"/>
              </w:rPr>
              <w:t>XVIII</w:t>
            </w:r>
            <w:r w:rsidRPr="006D0103">
              <w:rPr>
                <w:rFonts w:ascii="Times New Roman" w:hAnsi="Times New Roman"/>
                <w:b/>
                <w:szCs w:val="24"/>
              </w:rPr>
              <w:t xml:space="preserve"> ВЕКА (2Ч.)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>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  <w:r w:rsidRPr="006D010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М.В. Ломоносов. Ода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Елисаветы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 xml:space="preserve"> Петровны 1747 года» (отрывок)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05.10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Г.Р. Державин. Стихотворения «Река времен в своем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стремленьи</w:t>
            </w:r>
            <w:proofErr w:type="spellEnd"/>
            <w:proofErr w:type="gramStart"/>
            <w:r w:rsidRPr="006D0103">
              <w:rPr>
                <w:rFonts w:ascii="Times New Roman" w:hAnsi="Times New Roman"/>
                <w:szCs w:val="24"/>
              </w:rPr>
              <w:t>..», «</w:t>
            </w:r>
            <w:proofErr w:type="gramEnd"/>
            <w:r w:rsidRPr="006D0103">
              <w:rPr>
                <w:rFonts w:ascii="Times New Roman" w:hAnsi="Times New Roman"/>
                <w:szCs w:val="24"/>
              </w:rPr>
              <w:t>На птичку», «Признание»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444EF9" w:rsidRPr="006D0103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 xml:space="preserve">ИЗ РУССКОЙ ЛИТЕРАТУРЫ </w:t>
            </w:r>
            <w:r w:rsidRPr="006D0103">
              <w:rPr>
                <w:rFonts w:ascii="Times New Roman" w:hAnsi="Times New Roman"/>
                <w:b/>
                <w:szCs w:val="24"/>
                <w:lang w:val="en-US"/>
              </w:rPr>
              <w:t>XIX</w:t>
            </w:r>
            <w:r w:rsidRPr="006D0103">
              <w:rPr>
                <w:rFonts w:ascii="Times New Roman" w:hAnsi="Times New Roman"/>
                <w:b/>
                <w:szCs w:val="24"/>
              </w:rPr>
              <w:t xml:space="preserve"> ВЕКА (28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Александр Сергеевич Пушкин (3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  <w:r w:rsidRPr="006D010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А.С. Пушкин. Поэма «Полтава» (отрывок). Сопоставительный анализ портретов Петра </w:t>
            </w:r>
            <w:r w:rsidRPr="006D0103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D0103">
              <w:rPr>
                <w:rFonts w:ascii="Times New Roman" w:hAnsi="Times New Roman"/>
                <w:szCs w:val="24"/>
              </w:rPr>
              <w:t xml:space="preserve"> и Карла </w:t>
            </w:r>
            <w:r w:rsidRPr="006D0103">
              <w:rPr>
                <w:rFonts w:ascii="Times New Roman" w:hAnsi="Times New Roman"/>
                <w:szCs w:val="24"/>
                <w:lang w:val="en-US"/>
              </w:rPr>
              <w:t>XII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12.10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  <w:lang w:val="en-US"/>
              </w:rPr>
            </w:pPr>
            <w:r w:rsidRPr="006D0103">
              <w:rPr>
                <w:rFonts w:ascii="Times New Roman" w:hAnsi="Times New Roman"/>
                <w:szCs w:val="24"/>
                <w:lang w:val="en-US"/>
              </w:rPr>
              <w:t>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  <w:r w:rsidRPr="006D0103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А. С. Пушкин «Песнь о вещем Олеге»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444EF9" w:rsidRPr="006D0103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  <w:r w:rsidRPr="006D010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А.С. Пушкин. Драма «Борис Годунов», цикл «Повести Белкина». Проект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19.10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Михаил Юрьевич Лермонтов (4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  <w:r w:rsidRPr="006D010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М.Ю. Лермонтов «</w:t>
            </w:r>
            <w:proofErr w:type="gramStart"/>
            <w:r w:rsidRPr="006D0103">
              <w:rPr>
                <w:rFonts w:ascii="Times New Roman" w:hAnsi="Times New Roman"/>
                <w:szCs w:val="24"/>
              </w:rPr>
              <w:t>Песня про царя</w:t>
            </w:r>
            <w:proofErr w:type="gramEnd"/>
            <w:r w:rsidRPr="006D0103">
              <w:rPr>
                <w:rFonts w:ascii="Times New Roman" w:hAnsi="Times New Roman"/>
                <w:szCs w:val="24"/>
              </w:rPr>
              <w:t xml:space="preserve"> Ивана Васильевича, молодого опричника и удалого купца Калашникова». Поэма об историческом прошлом Руси. Смысл столкновения Калашникова с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Киребеевичем</w:t>
            </w:r>
            <w:proofErr w:type="spellEnd"/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="00444EF9" w:rsidRPr="006D0103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  <w:r w:rsidRPr="006D010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М.Ю. Лермонтов. «</w:t>
            </w:r>
            <w:proofErr w:type="gramStart"/>
            <w:r w:rsidRPr="006D0103">
              <w:rPr>
                <w:rFonts w:ascii="Times New Roman" w:hAnsi="Times New Roman"/>
                <w:szCs w:val="24"/>
              </w:rPr>
              <w:t>Песня про царя</w:t>
            </w:r>
            <w:proofErr w:type="gramEnd"/>
            <w:r w:rsidRPr="006D0103">
              <w:rPr>
                <w:rFonts w:ascii="Times New Roman" w:hAnsi="Times New Roman"/>
                <w:szCs w:val="24"/>
              </w:rPr>
              <w:t xml:space="preserve"> Ивана Васильевича, молодого опричника и удалого купца Калашникова». Защита Калашниковым человеческого достоинства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26.10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rPr>
          <w:trHeight w:val="448"/>
        </w:trPr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  <w:r w:rsidRPr="006D010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М.Ю. Лермонтов. Стихотворения «Когда волнуется желтеющая нива…», «Ангел», «Молитва»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</w:t>
            </w:r>
            <w:r w:rsidR="006D0103">
              <w:rPr>
                <w:rFonts w:ascii="Times New Roman" w:hAnsi="Times New Roman"/>
                <w:szCs w:val="24"/>
              </w:rPr>
              <w:lastRenderedPageBreak/>
              <w:t>1</w:t>
            </w:r>
            <w:r w:rsidRPr="006D010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1F345D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 xml:space="preserve">Письменная  работа </w:t>
            </w:r>
            <w:r w:rsidR="0079284C" w:rsidRPr="006D0103">
              <w:rPr>
                <w:rFonts w:ascii="Times New Roman" w:hAnsi="Times New Roman"/>
                <w:szCs w:val="24"/>
              </w:rPr>
              <w:t xml:space="preserve"> по произведениям А.С. Пушкина и М.Ю. </w:t>
            </w:r>
            <w:r w:rsidR="0079284C" w:rsidRPr="006D0103">
              <w:rPr>
                <w:rFonts w:ascii="Times New Roman" w:hAnsi="Times New Roman"/>
                <w:szCs w:val="24"/>
              </w:rPr>
              <w:lastRenderedPageBreak/>
              <w:t>Лермонтова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3B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="00444EF9" w:rsidRPr="006D0103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lastRenderedPageBreak/>
              <w:t xml:space="preserve">Николай Васильевич Гоголь </w:t>
            </w:r>
            <w:proofErr w:type="gramStart"/>
            <w:r w:rsidRPr="006D0103">
              <w:rPr>
                <w:rFonts w:ascii="Times New Roman" w:hAnsi="Times New Roman"/>
                <w:b/>
                <w:szCs w:val="24"/>
              </w:rPr>
              <w:t xml:space="preserve">( </w:t>
            </w:r>
            <w:proofErr w:type="gramEnd"/>
            <w:r w:rsidRPr="006D0103">
              <w:rPr>
                <w:rFonts w:ascii="Times New Roman" w:hAnsi="Times New Roman"/>
                <w:b/>
                <w:szCs w:val="24"/>
              </w:rPr>
              <w:t>5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</w:t>
            </w:r>
            <w:r w:rsidR="006D0103">
              <w:rPr>
                <w:rFonts w:ascii="Times New Roman" w:hAnsi="Times New Roman"/>
                <w:szCs w:val="24"/>
              </w:rPr>
              <w:t>1</w:t>
            </w:r>
            <w:r w:rsidRPr="006D010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Н.В. Гоголь. Повесть «Тарас Бульба». Прославление боевого товарищества, осуждение предательства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16.11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Героизм и самоотверженность Тараса и товарищей-запорожцев в борьбе за освобождение родной земли в повестях Н.В. Гоголя «Тарас Бульба»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444EF9" w:rsidRPr="006D0103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Противопоставление Остапа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Андрию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 xml:space="preserve"> в повести Н.В. Гоголя «Тарас Бульба»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23.11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Патриотический пафос повести «Тарас Бульба» Н.В. Гоголя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444EF9" w:rsidRPr="006D0103">
              <w:rPr>
                <w:rFonts w:ascii="Times New Roman" w:hAnsi="Times New Roman"/>
                <w:szCs w:val="24"/>
              </w:rPr>
              <w:t>.113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1F345D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Письмен</w:t>
            </w:r>
            <w:r w:rsidR="0079284C" w:rsidRPr="006D0103">
              <w:rPr>
                <w:rFonts w:ascii="Times New Roman" w:hAnsi="Times New Roman"/>
                <w:szCs w:val="24"/>
              </w:rPr>
              <w:t>ная работа по повести Н.В. Гоголя «Тарас Бульба»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30.11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Иван Сергеевич Тургенев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</w:t>
            </w:r>
            <w:r w:rsidR="00444EF9" w:rsidRPr="006D0103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И.С. Тургенев. Стихотворение в прозе «Русский язык». Родной язык как духовная опора человека. «Близнецы», «Два богача»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07.12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Николай Алексеевич Некрасов (3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Н.А. Некрасов. Поэма «Русские женщины» («Княгиня Трубецкая»). Историческая основа поэмы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444EF9" w:rsidRPr="006D0103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Художественные особенности поэмы Н.А. Некрасова «Русские  женщины».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14.12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444EF9" w:rsidRPr="006D0103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lastRenderedPageBreak/>
              <w:t>Алексей Константинович Толстой (1ч.)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>2</w:t>
            </w:r>
            <w:r w:rsidR="006D0103">
              <w:rPr>
                <w:rFonts w:ascii="Times New Roman" w:hAnsi="Times New Roman"/>
                <w:szCs w:val="24"/>
              </w:rPr>
              <w:t>2</w:t>
            </w:r>
            <w:r w:rsidRPr="006D010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21.12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Смех сквозь слезы, или уроки Щедрина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«Повесть о том, как один мужик двух генералов прокормил». Нравственные пороки общества в сказке М.Е. Салтыкова-Щедрина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="00444EF9" w:rsidRPr="006D0103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1F345D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Сочинение </w:t>
            </w:r>
            <w:r w:rsidR="0079284C" w:rsidRPr="006D0103">
              <w:rPr>
                <w:rFonts w:ascii="Times New Roman" w:hAnsi="Times New Roman"/>
                <w:szCs w:val="24"/>
              </w:rPr>
              <w:t>по произведениям Н.В.</w:t>
            </w:r>
            <w:r w:rsidR="002F1AC7" w:rsidRPr="006D0103">
              <w:rPr>
                <w:rFonts w:ascii="Times New Roman" w:hAnsi="Times New Roman"/>
                <w:szCs w:val="24"/>
              </w:rPr>
              <w:t xml:space="preserve"> </w:t>
            </w:r>
            <w:r w:rsidR="0079284C" w:rsidRPr="006D0103">
              <w:rPr>
                <w:rFonts w:ascii="Times New Roman" w:hAnsi="Times New Roman"/>
                <w:szCs w:val="24"/>
              </w:rPr>
              <w:t>Гоголя, И.С. Тургенева, Н.А. Некрасова, М.Е. Салтыкова-Щедрина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28.12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Лев Николаевич Толстой (3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Л.Н. Толстой. Главы из повести «Детство». </w:t>
            </w:r>
            <w:proofErr w:type="gramStart"/>
            <w:r w:rsidRPr="006D0103">
              <w:rPr>
                <w:rFonts w:ascii="Times New Roman" w:hAnsi="Times New Roman"/>
                <w:szCs w:val="24"/>
              </w:rPr>
              <w:t>«Классы» (взаимоотношения детей и взрослых»</w:t>
            </w:r>
            <w:proofErr w:type="gramEnd"/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11.01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«Наталья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Саввишна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>». Проявление чувств героя в повести Л.Н. Толстого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444EF9" w:rsidRPr="006D0103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FF3DAA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6D0103">
              <w:rPr>
                <w:rFonts w:ascii="Times New Roman" w:hAnsi="Times New Roman"/>
                <w:szCs w:val="24"/>
                <w:lang w:val="en-US"/>
              </w:rPr>
              <w:t>Maman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18.01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6D0103">
              <w:rPr>
                <w:rFonts w:ascii="Times New Roman" w:hAnsi="Times New Roman"/>
                <w:b/>
                <w:szCs w:val="24"/>
              </w:rPr>
              <w:t>Смешное</w:t>
            </w:r>
            <w:proofErr w:type="gramEnd"/>
            <w:r w:rsidRPr="006D0103">
              <w:rPr>
                <w:rFonts w:ascii="Times New Roman" w:hAnsi="Times New Roman"/>
                <w:b/>
                <w:szCs w:val="24"/>
              </w:rPr>
              <w:t xml:space="preserve"> и грустное рядом, или Уроки Чехова (3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«Хамелеон». Живая картина нравов в рассказе А.П. Чехова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444EF9" w:rsidRPr="006D0103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25.01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Средства юмористической характеристики в рассказе А.П. Чехова «Размазня»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444EF9" w:rsidRPr="006D0103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«Край ты мой родной, родимый край…»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3</w:t>
            </w:r>
            <w:r w:rsidR="006D0103">
              <w:rPr>
                <w:rFonts w:ascii="Times New Roman" w:hAnsi="Times New Roman"/>
                <w:szCs w:val="24"/>
              </w:rPr>
              <w:lastRenderedPageBreak/>
              <w:t>3</w:t>
            </w:r>
            <w:r w:rsidRPr="006D010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 xml:space="preserve">В.А. Жуковский «Приход весны». И.А. Бунин «Родина». А.К. Толстой </w:t>
            </w:r>
            <w:r w:rsidRPr="006D0103">
              <w:rPr>
                <w:rFonts w:ascii="Times New Roman" w:hAnsi="Times New Roman"/>
                <w:szCs w:val="24"/>
              </w:rPr>
              <w:lastRenderedPageBreak/>
              <w:t>«Край ты мой, родимый край</w:t>
            </w:r>
            <w:proofErr w:type="gramStart"/>
            <w:r w:rsidRPr="006D0103">
              <w:rPr>
                <w:rFonts w:ascii="Times New Roman" w:hAnsi="Times New Roman"/>
                <w:szCs w:val="24"/>
              </w:rPr>
              <w:t>..», «</w:t>
            </w:r>
            <w:proofErr w:type="gramEnd"/>
            <w:r w:rsidRPr="006D0103">
              <w:rPr>
                <w:rFonts w:ascii="Times New Roman" w:hAnsi="Times New Roman"/>
                <w:szCs w:val="24"/>
              </w:rPr>
              <w:t>Благовест».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01.02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>3</w:t>
            </w:r>
            <w:r w:rsidR="006D0103">
              <w:rPr>
                <w:rFonts w:ascii="Times New Roman" w:hAnsi="Times New Roman"/>
                <w:szCs w:val="24"/>
              </w:rPr>
              <w:t>3</w:t>
            </w:r>
            <w:r w:rsidRPr="006D010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1F345D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Письменная работа </w:t>
            </w:r>
            <w:r w:rsidR="0079284C" w:rsidRPr="006D0103">
              <w:rPr>
                <w:rFonts w:ascii="Times New Roman" w:hAnsi="Times New Roman"/>
                <w:szCs w:val="24"/>
              </w:rPr>
              <w:t>по стихотворениям поэтов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</w:t>
            </w:r>
            <w:r w:rsidR="00444EF9" w:rsidRPr="006D0103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 xml:space="preserve">ИЗ РУССКОЙ ЛИТЕРАТУРЫ </w:t>
            </w:r>
            <w:r w:rsidRPr="006D0103">
              <w:rPr>
                <w:rFonts w:ascii="Times New Roman" w:hAnsi="Times New Roman"/>
                <w:b/>
                <w:szCs w:val="24"/>
                <w:lang w:val="en-US"/>
              </w:rPr>
              <w:t>XX</w:t>
            </w:r>
            <w:r w:rsidRPr="006D0103">
              <w:rPr>
                <w:rFonts w:ascii="Times New Roman" w:hAnsi="Times New Roman"/>
                <w:b/>
                <w:szCs w:val="24"/>
              </w:rPr>
              <w:t xml:space="preserve"> ВЕКА (23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Иван Алексеевич Бунин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Воспитание детей в семье рассказе И.А. Бунина «Цифры»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08.02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444EF9" w:rsidRPr="006D0103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 xml:space="preserve">Максим Горький </w:t>
            </w:r>
            <w:proofErr w:type="gramStart"/>
            <w:r w:rsidRPr="006D0103">
              <w:rPr>
                <w:rFonts w:ascii="Times New Roman" w:hAnsi="Times New Roman"/>
                <w:b/>
                <w:szCs w:val="24"/>
              </w:rPr>
              <w:t xml:space="preserve">( </w:t>
            </w:r>
            <w:proofErr w:type="gramEnd"/>
            <w:r w:rsidRPr="006D0103">
              <w:rPr>
                <w:rFonts w:ascii="Times New Roman" w:hAnsi="Times New Roman"/>
                <w:b/>
                <w:szCs w:val="24"/>
              </w:rPr>
              <w:t>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Автобиографический характер повести М. Горького «Детство»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15.02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6D0103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443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Романтические рассказы М. Горького «Старуха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Изергиль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>» (легенда о Данко), «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Челкаш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444EF9" w:rsidRPr="006D0103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Владимир Владимирович Маяковский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В.В. Маяковский. Мысли автора о роли поэзии в 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444EF9" w:rsidP="006D0103">
            <w:pPr>
              <w:jc w:val="center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22.02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Два взгляда на мир в стихотворениях В.В. Маяковского «Хорошее отношение к лошадям»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  <w:r w:rsidR="00444EF9" w:rsidRPr="006D0103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Леонид Николаевич Андреев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Чувство сострадания к братьям нашим меньшим, бессердечие героев в рассказе Л.Н. Андреева « </w:t>
            </w:r>
            <w:proofErr w:type="gramStart"/>
            <w:r w:rsidRPr="006D0103">
              <w:rPr>
                <w:rFonts w:ascii="Times New Roman" w:hAnsi="Times New Roman"/>
                <w:szCs w:val="24"/>
              </w:rPr>
              <w:t>Кусака</w:t>
            </w:r>
            <w:proofErr w:type="gramEnd"/>
            <w:r w:rsidRPr="006D010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29.02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Гуманистический пафос рассказа Л.Н. Андреева «</w:t>
            </w:r>
            <w:proofErr w:type="gramStart"/>
            <w:r w:rsidRPr="006D0103">
              <w:rPr>
                <w:rFonts w:ascii="Times New Roman" w:hAnsi="Times New Roman"/>
                <w:szCs w:val="24"/>
              </w:rPr>
              <w:t>Кусака</w:t>
            </w:r>
            <w:proofErr w:type="gramEnd"/>
            <w:r w:rsidRPr="006D0103">
              <w:rPr>
                <w:rFonts w:ascii="Times New Roman" w:hAnsi="Times New Roman"/>
                <w:szCs w:val="24"/>
              </w:rPr>
              <w:t>». Проект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</w:t>
            </w:r>
            <w:r w:rsidR="00444EF9" w:rsidRPr="006D0103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lastRenderedPageBreak/>
              <w:t>Андрей Платонович Платонов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Главный герой рассказа А.П. Платонова «Юшка». Проект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</w:t>
            </w:r>
            <w:r w:rsidR="00444EF9" w:rsidRPr="006D0103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4</w:t>
            </w:r>
            <w:r w:rsidR="006D0103">
              <w:rPr>
                <w:rFonts w:ascii="Times New Roman" w:hAnsi="Times New Roman"/>
                <w:szCs w:val="24"/>
              </w:rPr>
              <w:t>4</w:t>
            </w:r>
            <w:r w:rsidRPr="006D010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1F345D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Сочинение </w:t>
            </w:r>
            <w:r w:rsidR="0079284C" w:rsidRPr="006D0103">
              <w:rPr>
                <w:rFonts w:ascii="Times New Roman" w:hAnsi="Times New Roman"/>
                <w:szCs w:val="24"/>
              </w:rPr>
              <w:t xml:space="preserve">по произведениям писателей </w:t>
            </w:r>
            <w:r w:rsidR="0079284C" w:rsidRPr="006D0103">
              <w:rPr>
                <w:rFonts w:ascii="Times New Roman" w:hAnsi="Times New Roman"/>
                <w:szCs w:val="24"/>
                <w:lang w:val="en-US"/>
              </w:rPr>
              <w:t>XX</w:t>
            </w:r>
            <w:r w:rsidR="0079284C" w:rsidRPr="006D0103">
              <w:rPr>
                <w:rFonts w:ascii="Times New Roman" w:hAnsi="Times New Roman"/>
                <w:szCs w:val="24"/>
              </w:rPr>
              <w:t xml:space="preserve"> века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444EF9" w:rsidRPr="006D0103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Борис Леонидович Пастернак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Стихотворение «Июль», «Никого не будет в доме». Картины природы, преображенные поэтическим зрением Б.Л. Пастернака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444EF9" w:rsidRPr="006D0103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0E12CD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Тест</w:t>
            </w:r>
            <w:r w:rsidR="0079284C" w:rsidRPr="006D0103">
              <w:rPr>
                <w:rFonts w:ascii="Times New Roman" w:hAnsi="Times New Roman"/>
                <w:szCs w:val="24"/>
              </w:rPr>
              <w:t xml:space="preserve"> по произведениям Б.Л. Пастернака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444EF9" w:rsidRPr="006D0103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На дорогах войны (обзор) (1ч.)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6D0103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D0103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Героизм, патриотизм грозных лет войны в стихотворениях А.А. Ахматовой, К.М. Симонова, А.А. Суркова, А.Т. Твардовского, Н.С. Тихонова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3B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21.03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Федор Александрович Абрамов (1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Ф.А. Абрамов. «О чем плачут лошади». Эстетические и нравственно-экологические проблемы в рассказе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  <w:r w:rsidR="00444EF9" w:rsidRPr="006D0103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Евгений Иванович Носов (2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Сила внутренней духовной красоты человека</w:t>
            </w:r>
            <w:r w:rsidR="000E12CD" w:rsidRPr="006D0103">
              <w:rPr>
                <w:rFonts w:ascii="Times New Roman" w:hAnsi="Times New Roman"/>
                <w:szCs w:val="24"/>
              </w:rPr>
              <w:t xml:space="preserve"> в рассказе Е.И. Носова «Кукла»</w:t>
            </w:r>
            <w:r w:rsidRPr="006D0103">
              <w:rPr>
                <w:rFonts w:ascii="Times New Roman" w:hAnsi="Times New Roman"/>
                <w:szCs w:val="24"/>
              </w:rPr>
              <w:t>, «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Акимыч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</w:t>
            </w:r>
            <w:r w:rsidR="00444EF9" w:rsidRPr="006D0103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="00444EF9" w:rsidRPr="006D0103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Юрий Павлович Казаков (1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Взаимоотношение детей, взаимопомощь и взаимовыручка в рассказе Ю.П. Казакова «Тихое утро»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444EF9" w:rsidRPr="006D0103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lastRenderedPageBreak/>
              <w:t>«Тихая моя Родина…» (обзор) (1ч.)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3B664C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2F1AC7" w:rsidRPr="006D0103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 xml:space="preserve">Александр </w:t>
            </w:r>
            <w:proofErr w:type="spellStart"/>
            <w:r w:rsidRPr="006D0103">
              <w:rPr>
                <w:rFonts w:ascii="Times New Roman" w:hAnsi="Times New Roman"/>
                <w:b/>
                <w:szCs w:val="24"/>
              </w:rPr>
              <w:t>Трифонович</w:t>
            </w:r>
            <w:proofErr w:type="spellEnd"/>
            <w:r w:rsidRPr="006D0103">
              <w:rPr>
                <w:rFonts w:ascii="Times New Roman" w:hAnsi="Times New Roman"/>
                <w:b/>
                <w:szCs w:val="24"/>
              </w:rPr>
              <w:t xml:space="preserve"> Твардовский (1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А.Т. Твардовский. Стихотворения «Снега темнеют синие…», «Июль – макушка лета», «На дне моей жизни»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2F1AC7" w:rsidRPr="006D0103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 xml:space="preserve">Д.С. Лихачев </w:t>
            </w:r>
            <w:proofErr w:type="gramStart"/>
            <w:r w:rsidRPr="006D0103">
              <w:rPr>
                <w:rFonts w:ascii="Times New Roman" w:hAnsi="Times New Roman"/>
                <w:b/>
                <w:szCs w:val="24"/>
              </w:rPr>
              <w:t xml:space="preserve">( </w:t>
            </w:r>
            <w:proofErr w:type="gramEnd"/>
            <w:r w:rsidRPr="006D0103">
              <w:rPr>
                <w:rFonts w:ascii="Times New Roman" w:hAnsi="Times New Roman"/>
                <w:b/>
                <w:szCs w:val="24"/>
              </w:rPr>
              <w:t>1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5</w:t>
            </w:r>
            <w:r w:rsidR="006D0103">
              <w:rPr>
                <w:rFonts w:ascii="Times New Roman" w:hAnsi="Times New Roman"/>
                <w:szCs w:val="24"/>
              </w:rPr>
              <w:t>5</w:t>
            </w:r>
            <w:r w:rsidRPr="006D010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Д.С. Лихачев. Духовное напутствие молодежи в главах книги «Земля родная»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2F1AC7" w:rsidRPr="006D0103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Писатели улыбаются, или Смех Михаила Зощенко (1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6D0103">
              <w:rPr>
                <w:rFonts w:ascii="Times New Roman" w:hAnsi="Times New Roman"/>
                <w:szCs w:val="24"/>
              </w:rPr>
              <w:t>Смешное</w:t>
            </w:r>
            <w:proofErr w:type="gramEnd"/>
            <w:r w:rsidRPr="006D0103">
              <w:rPr>
                <w:rFonts w:ascii="Times New Roman" w:hAnsi="Times New Roman"/>
                <w:szCs w:val="24"/>
              </w:rPr>
              <w:t xml:space="preserve"> и грустное в рассказах М. Зощенко. Рассказ «Беда»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 xml:space="preserve">Песни на слова русских поэтов </w:t>
            </w:r>
            <w:r w:rsidRPr="006D0103">
              <w:rPr>
                <w:rFonts w:ascii="Times New Roman" w:hAnsi="Times New Roman"/>
                <w:b/>
                <w:szCs w:val="24"/>
                <w:lang w:val="en-US"/>
              </w:rPr>
              <w:t>XX</w:t>
            </w:r>
            <w:r w:rsidRPr="006D0103">
              <w:rPr>
                <w:rFonts w:ascii="Times New Roman" w:hAnsi="Times New Roman"/>
                <w:b/>
                <w:szCs w:val="24"/>
              </w:rPr>
              <w:t xml:space="preserve"> века (1ч.)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А.Н.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Вердинский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 xml:space="preserve"> «Доченьки», И.А. Гофф «Русское поле». Лирические размышления о жизни. Б. Ш. Окуджава «По Смоленской дороге». Светлая грусть переживаний. Проект 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30.04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Из литературы народов России (1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  <w:r w:rsidR="002F1AC7" w:rsidRPr="006D0103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ИЗ ЗАРУБЕЖНОЙ ЛИТЕРАТУРЫ (6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lastRenderedPageBreak/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Представления народа о справедливости и честности «Честная бедность» Роберта Бернса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</w:t>
            </w:r>
            <w:r w:rsidR="002F1AC7" w:rsidRPr="006D0103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2F1AC7" w:rsidRPr="006D0103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2F1AC7" w:rsidRPr="006D0103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Сила любви и преданности О. Генри «Дары волхвов»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2F1AC7" w:rsidRPr="006D0103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 xml:space="preserve">Фантастические рассказы Р. </w:t>
            </w:r>
            <w:proofErr w:type="spellStart"/>
            <w:r w:rsidRPr="006D0103">
              <w:rPr>
                <w:rFonts w:ascii="Times New Roman" w:hAnsi="Times New Roman"/>
                <w:szCs w:val="24"/>
              </w:rPr>
              <w:t>Бредбери</w:t>
            </w:r>
            <w:proofErr w:type="spellEnd"/>
            <w:r w:rsidRPr="006D0103">
              <w:rPr>
                <w:rFonts w:ascii="Times New Roman" w:hAnsi="Times New Roman"/>
                <w:szCs w:val="24"/>
              </w:rPr>
              <w:t xml:space="preserve"> как выражение стремления уберечь людей от зла и опасности на Земле. «Каникулы»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2F1AC7" w:rsidRPr="006D0103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876" w:type="pct"/>
            <w:gridSpan w:val="2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D0103">
              <w:rPr>
                <w:rFonts w:ascii="Times New Roman" w:hAnsi="Times New Roman"/>
                <w:b/>
                <w:szCs w:val="24"/>
              </w:rPr>
              <w:t>Подведение итогов за год (1 ч.)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84C" w:rsidRPr="006D0103" w:rsidTr="0079284C">
        <w:tc>
          <w:tcPr>
            <w:tcW w:w="216" w:type="pct"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6</w:t>
            </w:r>
            <w:r w:rsidR="006D0103">
              <w:rPr>
                <w:rFonts w:ascii="Times New Roman" w:hAnsi="Times New Roman"/>
                <w:szCs w:val="24"/>
              </w:rPr>
              <w:t>6</w:t>
            </w:r>
            <w:r w:rsidRPr="006D010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0" w:type="pct"/>
            <w:shd w:val="clear" w:color="auto" w:fill="auto"/>
          </w:tcPr>
          <w:p w:rsidR="0079284C" w:rsidRPr="006D0103" w:rsidRDefault="000E12CD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D0103">
              <w:rPr>
                <w:rFonts w:ascii="Times New Roman" w:hAnsi="Times New Roman"/>
                <w:szCs w:val="24"/>
              </w:rPr>
              <w:t>Итогов</w:t>
            </w:r>
            <w:r w:rsidR="00D61A1F" w:rsidRPr="006D0103">
              <w:rPr>
                <w:rFonts w:ascii="Times New Roman" w:hAnsi="Times New Roman"/>
                <w:szCs w:val="24"/>
              </w:rPr>
              <w:t>ая</w:t>
            </w:r>
            <w:r w:rsidRPr="006D0103">
              <w:rPr>
                <w:rFonts w:ascii="Times New Roman" w:hAnsi="Times New Roman"/>
                <w:szCs w:val="24"/>
              </w:rPr>
              <w:t xml:space="preserve"> контрольная работа</w:t>
            </w:r>
          </w:p>
        </w:tc>
        <w:tc>
          <w:tcPr>
            <w:tcW w:w="1160" w:type="pct"/>
            <w:vMerge/>
            <w:shd w:val="clear" w:color="auto" w:fill="auto"/>
          </w:tcPr>
          <w:p w:rsidR="0079284C" w:rsidRPr="006D0103" w:rsidRDefault="0079284C" w:rsidP="006D010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5" w:type="pct"/>
          </w:tcPr>
          <w:p w:rsidR="0079284C" w:rsidRPr="006D0103" w:rsidRDefault="00ED7619" w:rsidP="006D0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bookmarkStart w:id="4" w:name="_GoBack"/>
            <w:bookmarkEnd w:id="4"/>
            <w:r w:rsidR="002F1AC7" w:rsidRPr="006D0103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499" w:type="pct"/>
          </w:tcPr>
          <w:p w:rsidR="0079284C" w:rsidRPr="006D0103" w:rsidRDefault="0079284C" w:rsidP="006D01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31BCC" w:rsidRPr="006D0103" w:rsidRDefault="00F31BCC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745EAC" w:rsidRPr="006D0103" w:rsidRDefault="00745EAC" w:rsidP="006D0103">
      <w:pPr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6D0103">
        <w:rPr>
          <w:rFonts w:ascii="Times New Roman" w:hAnsi="Times New Roman"/>
          <w:b/>
          <w:szCs w:val="24"/>
        </w:rPr>
        <w:br w:type="page"/>
      </w:r>
    </w:p>
    <w:p w:rsidR="00504194" w:rsidRPr="006D0103" w:rsidRDefault="00504194" w:rsidP="006D0103">
      <w:pPr>
        <w:pStyle w:val="af5"/>
        <w:spacing w:line="360" w:lineRule="auto"/>
        <w:ind w:left="567" w:firstLine="709"/>
        <w:jc w:val="center"/>
        <w:rPr>
          <w:rFonts w:ascii="Times New Roman" w:hAnsi="Times New Roman" w:cs="Times New Roman"/>
          <w:b/>
        </w:rPr>
      </w:pPr>
      <w:r w:rsidRPr="006D0103">
        <w:rPr>
          <w:rFonts w:ascii="Times New Roman" w:hAnsi="Times New Roman" w:cs="Times New Roman"/>
          <w:b/>
        </w:rPr>
        <w:lastRenderedPageBreak/>
        <w:t>Учебно-методическое обеспечение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Для учащихся: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r w:rsidRPr="006D0103">
        <w:rPr>
          <w:rFonts w:ascii="Times New Roman" w:hAnsi="Times New Roman"/>
          <w:szCs w:val="24"/>
        </w:rPr>
        <w:t>Альбеткова</w:t>
      </w:r>
      <w:proofErr w:type="spellEnd"/>
      <w:r w:rsidRPr="006D0103">
        <w:rPr>
          <w:rFonts w:ascii="Times New Roman" w:hAnsi="Times New Roman"/>
          <w:szCs w:val="24"/>
        </w:rPr>
        <w:t xml:space="preserve"> Р.И. Учимся читать лирическое произведение. - М.: Дрофа, 2007.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Коровина В.Я. и др. Литература: Учебник-хрестоматия д</w:t>
      </w:r>
      <w:r w:rsidR="001D7E4A" w:rsidRPr="006D0103">
        <w:rPr>
          <w:rFonts w:ascii="Times New Roman" w:hAnsi="Times New Roman"/>
          <w:szCs w:val="24"/>
        </w:rPr>
        <w:t>ля 7 класса: В 2ч. - М.: Просве</w:t>
      </w:r>
      <w:r w:rsidRPr="006D0103">
        <w:rPr>
          <w:rFonts w:ascii="Times New Roman" w:hAnsi="Times New Roman"/>
          <w:szCs w:val="24"/>
        </w:rPr>
        <w:t>щение, 2008.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Коровина В.Я. и др. Читаем, думаем, спорим ...: Дидактический материал по литературе: 7 класс. - М.: Просвещение, 2008.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r w:rsidRPr="006D0103">
        <w:rPr>
          <w:rFonts w:ascii="Times New Roman" w:hAnsi="Times New Roman"/>
          <w:szCs w:val="24"/>
        </w:rPr>
        <w:t>Маранцман</w:t>
      </w:r>
      <w:proofErr w:type="spellEnd"/>
      <w:r w:rsidRPr="006D0103">
        <w:rPr>
          <w:rFonts w:ascii="Times New Roman" w:hAnsi="Times New Roman"/>
          <w:szCs w:val="24"/>
        </w:rPr>
        <w:t xml:space="preserve"> В.Г. Времена года: Рабочая тетрадь по литерат</w:t>
      </w:r>
      <w:r w:rsidR="001D7E4A" w:rsidRPr="006D0103">
        <w:rPr>
          <w:rFonts w:ascii="Times New Roman" w:hAnsi="Times New Roman"/>
          <w:szCs w:val="24"/>
        </w:rPr>
        <w:t>уре для7-8 классов. - СПб</w:t>
      </w:r>
      <w:proofErr w:type="gramStart"/>
      <w:r w:rsidR="001D7E4A" w:rsidRPr="006D0103">
        <w:rPr>
          <w:rFonts w:ascii="Times New Roman" w:hAnsi="Times New Roman"/>
          <w:szCs w:val="24"/>
        </w:rPr>
        <w:t xml:space="preserve">.: </w:t>
      </w:r>
      <w:proofErr w:type="gramEnd"/>
      <w:r w:rsidR="001D7E4A" w:rsidRPr="006D0103">
        <w:rPr>
          <w:rFonts w:ascii="Times New Roman" w:hAnsi="Times New Roman"/>
          <w:szCs w:val="24"/>
        </w:rPr>
        <w:t>Про</w:t>
      </w:r>
      <w:r w:rsidRPr="006D0103">
        <w:rPr>
          <w:rFonts w:ascii="Times New Roman" w:hAnsi="Times New Roman"/>
          <w:szCs w:val="24"/>
        </w:rPr>
        <w:t>свещение, 2004.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r w:rsidRPr="006D0103">
        <w:rPr>
          <w:rFonts w:ascii="Times New Roman" w:hAnsi="Times New Roman"/>
          <w:szCs w:val="24"/>
        </w:rPr>
        <w:t>Обернихина</w:t>
      </w:r>
      <w:proofErr w:type="spellEnd"/>
      <w:r w:rsidRPr="006D0103">
        <w:rPr>
          <w:rFonts w:ascii="Times New Roman" w:hAnsi="Times New Roman"/>
          <w:szCs w:val="24"/>
        </w:rPr>
        <w:t xml:space="preserve"> ГА, Соколова Л.Э., </w:t>
      </w:r>
      <w:proofErr w:type="spellStart"/>
      <w:r w:rsidRPr="006D0103">
        <w:rPr>
          <w:rFonts w:ascii="Times New Roman" w:hAnsi="Times New Roman"/>
          <w:szCs w:val="24"/>
        </w:rPr>
        <w:t>Вольнова</w:t>
      </w:r>
      <w:proofErr w:type="spellEnd"/>
      <w:r w:rsidRPr="006D0103">
        <w:rPr>
          <w:rFonts w:ascii="Times New Roman" w:hAnsi="Times New Roman"/>
          <w:szCs w:val="24"/>
        </w:rPr>
        <w:t xml:space="preserve"> И.П., Емел</w:t>
      </w:r>
      <w:r w:rsidR="001D7E4A" w:rsidRPr="006D0103">
        <w:rPr>
          <w:rFonts w:ascii="Times New Roman" w:hAnsi="Times New Roman"/>
          <w:szCs w:val="24"/>
        </w:rPr>
        <w:t>ьянова Т.В. Как написать сочине</w:t>
      </w:r>
      <w:r w:rsidRPr="006D0103">
        <w:rPr>
          <w:rFonts w:ascii="Times New Roman" w:hAnsi="Times New Roman"/>
          <w:szCs w:val="24"/>
        </w:rPr>
        <w:t>ние?: Рабочая тетрадь для 5-8 классов. - СПб</w:t>
      </w:r>
      <w:proofErr w:type="gramStart"/>
      <w:r w:rsidRPr="006D0103">
        <w:rPr>
          <w:rFonts w:ascii="Times New Roman" w:hAnsi="Times New Roman"/>
          <w:szCs w:val="24"/>
        </w:rPr>
        <w:t xml:space="preserve">.: </w:t>
      </w:r>
      <w:proofErr w:type="gramEnd"/>
      <w:r w:rsidRPr="006D0103">
        <w:rPr>
          <w:rFonts w:ascii="Times New Roman" w:hAnsi="Times New Roman"/>
          <w:szCs w:val="24"/>
        </w:rPr>
        <w:t>Просвещение, 2006.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Русский фольклор: Словарь-справочник</w:t>
      </w:r>
      <w:proofErr w:type="gramStart"/>
      <w:r w:rsidRPr="006D0103">
        <w:rPr>
          <w:rFonts w:ascii="Times New Roman" w:hAnsi="Times New Roman"/>
          <w:szCs w:val="24"/>
        </w:rPr>
        <w:t xml:space="preserve"> / С</w:t>
      </w:r>
      <w:proofErr w:type="gramEnd"/>
      <w:r w:rsidRPr="006D0103">
        <w:rPr>
          <w:rFonts w:ascii="Times New Roman" w:hAnsi="Times New Roman"/>
          <w:szCs w:val="24"/>
        </w:rPr>
        <w:t>ост. Т.В. Зуева. - М.: Просвещение, 2005.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Шайтанов И.О., Свердлов М.И. Зарубежная литература: Учеб</w:t>
      </w:r>
      <w:r w:rsidR="001D7E4A" w:rsidRPr="006D0103">
        <w:rPr>
          <w:rFonts w:ascii="Times New Roman" w:hAnsi="Times New Roman"/>
          <w:szCs w:val="24"/>
        </w:rPr>
        <w:t>ник-хрестоматия: 5-7 клас</w:t>
      </w:r>
      <w:r w:rsidRPr="006D0103">
        <w:rPr>
          <w:rFonts w:ascii="Times New Roman" w:hAnsi="Times New Roman"/>
          <w:szCs w:val="24"/>
        </w:rPr>
        <w:t xml:space="preserve">сы. </w:t>
      </w:r>
      <w:proofErr w:type="gramStart"/>
      <w:r w:rsidRPr="006D0103">
        <w:rPr>
          <w:rFonts w:ascii="Times New Roman" w:hAnsi="Times New Roman"/>
          <w:szCs w:val="24"/>
        </w:rPr>
        <w:t>-М</w:t>
      </w:r>
      <w:proofErr w:type="gramEnd"/>
      <w:r w:rsidRPr="006D0103">
        <w:rPr>
          <w:rFonts w:ascii="Times New Roman" w:hAnsi="Times New Roman"/>
          <w:szCs w:val="24"/>
        </w:rPr>
        <w:t>.: Просвещение, 2006.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Для учителя: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Аркин И.И. Уроки литературы в 7-8 классах: Практическая методика: Кн. для учителя. - М.: Просвещение, 2008.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Беляева Н.В. Уроки изучения лирики в школе: Теория и практика дифференцированного</w:t>
      </w:r>
      <w:r w:rsidR="001D7E4A" w:rsidRPr="006D0103">
        <w:rPr>
          <w:rFonts w:ascii="Times New Roman" w:hAnsi="Times New Roman"/>
          <w:szCs w:val="24"/>
        </w:rPr>
        <w:t xml:space="preserve"> под</w:t>
      </w:r>
      <w:r w:rsidRPr="006D0103">
        <w:rPr>
          <w:rFonts w:ascii="Times New Roman" w:hAnsi="Times New Roman"/>
          <w:szCs w:val="24"/>
        </w:rPr>
        <w:t xml:space="preserve">хода к учащимся: Книга для учителя литературы / Н.В. Беляева. - М.: </w:t>
      </w:r>
      <w:proofErr w:type="spellStart"/>
      <w:r w:rsidRPr="006D0103">
        <w:rPr>
          <w:rFonts w:ascii="Times New Roman" w:hAnsi="Times New Roman"/>
          <w:szCs w:val="24"/>
        </w:rPr>
        <w:t>Вербум</w:t>
      </w:r>
      <w:proofErr w:type="spellEnd"/>
      <w:r w:rsidRPr="006D0103">
        <w:rPr>
          <w:rFonts w:ascii="Times New Roman" w:hAnsi="Times New Roman"/>
          <w:szCs w:val="24"/>
        </w:rPr>
        <w:t>, 2004.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Демиденко Е.Л. Новые контрольные и проверочные работы по литературе. 5-9 классы. - М.: Дрофа, 2006.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>Колокольцев Е.Н. Альбом иллюстраций: Литература: 7 класс. - М.: Просвещение, 2005.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 xml:space="preserve">Коровина В.Я., </w:t>
      </w:r>
      <w:proofErr w:type="spellStart"/>
      <w:r w:rsidRPr="006D0103">
        <w:rPr>
          <w:rFonts w:ascii="Times New Roman" w:hAnsi="Times New Roman"/>
          <w:szCs w:val="24"/>
        </w:rPr>
        <w:t>Збарский</w:t>
      </w:r>
      <w:proofErr w:type="spellEnd"/>
      <w:r w:rsidRPr="006D0103">
        <w:rPr>
          <w:rFonts w:ascii="Times New Roman" w:hAnsi="Times New Roman"/>
          <w:szCs w:val="24"/>
        </w:rPr>
        <w:t xml:space="preserve"> И.С. Литература: Методические советы: 7 класс. - М.: </w:t>
      </w:r>
      <w:proofErr w:type="spellStart"/>
      <w:proofErr w:type="gramStart"/>
      <w:r w:rsidRPr="006D0103">
        <w:rPr>
          <w:rFonts w:ascii="Times New Roman" w:hAnsi="Times New Roman"/>
          <w:szCs w:val="24"/>
        </w:rPr>
        <w:t>Просве-щение</w:t>
      </w:r>
      <w:proofErr w:type="spellEnd"/>
      <w:proofErr w:type="gramEnd"/>
      <w:r w:rsidRPr="006D0103">
        <w:rPr>
          <w:rFonts w:ascii="Times New Roman" w:hAnsi="Times New Roman"/>
          <w:szCs w:val="24"/>
        </w:rPr>
        <w:t>, 2006.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D0103">
        <w:rPr>
          <w:rFonts w:ascii="Times New Roman" w:hAnsi="Times New Roman"/>
          <w:szCs w:val="24"/>
        </w:rPr>
        <w:t xml:space="preserve">Матвеева Е.И. Литература: 6 класс: Тестовые задания к основным учебникам: Рабочая </w:t>
      </w:r>
      <w:proofErr w:type="spellStart"/>
      <w:proofErr w:type="gramStart"/>
      <w:r w:rsidRPr="006D0103">
        <w:rPr>
          <w:rFonts w:ascii="Times New Roman" w:hAnsi="Times New Roman"/>
          <w:szCs w:val="24"/>
        </w:rPr>
        <w:t>тет-радь</w:t>
      </w:r>
      <w:proofErr w:type="spellEnd"/>
      <w:proofErr w:type="gramEnd"/>
      <w:r w:rsidRPr="006D0103">
        <w:rPr>
          <w:rFonts w:ascii="Times New Roman" w:hAnsi="Times New Roman"/>
          <w:szCs w:val="24"/>
        </w:rPr>
        <w:t xml:space="preserve"> / </w:t>
      </w:r>
      <w:proofErr w:type="spellStart"/>
      <w:r w:rsidRPr="006D0103">
        <w:rPr>
          <w:rFonts w:ascii="Times New Roman" w:hAnsi="Times New Roman"/>
          <w:szCs w:val="24"/>
        </w:rPr>
        <w:t>Е.И.Матвеева</w:t>
      </w:r>
      <w:proofErr w:type="spellEnd"/>
      <w:r w:rsidRPr="006D0103">
        <w:rPr>
          <w:rFonts w:ascii="Times New Roman" w:hAnsi="Times New Roman"/>
          <w:szCs w:val="24"/>
        </w:rPr>
        <w:t xml:space="preserve">. - М.: </w:t>
      </w:r>
      <w:proofErr w:type="spellStart"/>
      <w:r w:rsidRPr="006D0103">
        <w:rPr>
          <w:rFonts w:ascii="Times New Roman" w:hAnsi="Times New Roman"/>
          <w:szCs w:val="24"/>
        </w:rPr>
        <w:t>Эксмо</w:t>
      </w:r>
      <w:proofErr w:type="spellEnd"/>
      <w:r w:rsidRPr="006D0103">
        <w:rPr>
          <w:rFonts w:ascii="Times New Roman" w:hAnsi="Times New Roman"/>
          <w:szCs w:val="24"/>
        </w:rPr>
        <w:t>, 2009.</w:t>
      </w:r>
    </w:p>
    <w:p w:rsidR="00504194" w:rsidRPr="006D0103" w:rsidRDefault="00504194" w:rsidP="006D0103">
      <w:pPr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  <w:proofErr w:type="spellStart"/>
      <w:r w:rsidRPr="006D0103">
        <w:rPr>
          <w:rFonts w:ascii="Times New Roman" w:hAnsi="Times New Roman"/>
          <w:szCs w:val="24"/>
        </w:rPr>
        <w:t>Гурьянская</w:t>
      </w:r>
      <w:proofErr w:type="spellEnd"/>
      <w:r w:rsidRPr="006D0103">
        <w:rPr>
          <w:rFonts w:ascii="Times New Roman" w:hAnsi="Times New Roman"/>
          <w:szCs w:val="24"/>
        </w:rPr>
        <w:t xml:space="preserve"> Б.И., </w:t>
      </w:r>
      <w:proofErr w:type="spellStart"/>
      <w:r w:rsidRPr="006D0103">
        <w:rPr>
          <w:rFonts w:ascii="Times New Roman" w:hAnsi="Times New Roman"/>
          <w:szCs w:val="24"/>
        </w:rPr>
        <w:t>Холодкова</w:t>
      </w:r>
      <w:proofErr w:type="spellEnd"/>
      <w:r w:rsidRPr="006D0103">
        <w:rPr>
          <w:rFonts w:ascii="Times New Roman" w:hAnsi="Times New Roman"/>
          <w:szCs w:val="24"/>
        </w:rPr>
        <w:t xml:space="preserve"> Л.А. и др. Литература в 7 классе: Урок за уроком. - М.: ООО ТИД «Русское слово - PC», 2000.</w:t>
      </w:r>
    </w:p>
    <w:sectPr w:rsidR="00504194" w:rsidRPr="006D0103" w:rsidSect="001857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9C0458C"/>
    <w:multiLevelType w:val="hybridMultilevel"/>
    <w:tmpl w:val="AD4A89CE"/>
    <w:lvl w:ilvl="0" w:tplc="3E943A6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98584C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C173E9"/>
    <w:multiLevelType w:val="hybridMultilevel"/>
    <w:tmpl w:val="07801BD8"/>
    <w:lvl w:ilvl="0" w:tplc="A20E9442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E274B0">
      <w:numFmt w:val="bullet"/>
      <w:lvlText w:val=""/>
      <w:lvlJc w:val="left"/>
      <w:pPr>
        <w:ind w:left="622" w:hanging="286"/>
      </w:pPr>
      <w:rPr>
        <w:rFonts w:hint="default"/>
        <w:w w:val="100"/>
        <w:lang w:val="ru-RU" w:eastAsia="en-US" w:bidi="ar-SA"/>
      </w:rPr>
    </w:lvl>
    <w:lvl w:ilvl="2" w:tplc="091E27D4">
      <w:numFmt w:val="bullet"/>
      <w:lvlText w:val=""/>
      <w:lvlJc w:val="left"/>
      <w:pPr>
        <w:ind w:left="622" w:hanging="569"/>
      </w:pPr>
      <w:rPr>
        <w:rFonts w:hint="default"/>
        <w:w w:val="100"/>
        <w:lang w:val="ru-RU" w:eastAsia="en-US" w:bidi="ar-SA"/>
      </w:rPr>
    </w:lvl>
    <w:lvl w:ilvl="3" w:tplc="5A76BD14">
      <w:numFmt w:val="bullet"/>
      <w:lvlText w:val=""/>
      <w:lvlJc w:val="left"/>
      <w:pPr>
        <w:ind w:left="622" w:hanging="5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28280D02">
      <w:numFmt w:val="bullet"/>
      <w:lvlText w:val="•"/>
      <w:lvlJc w:val="left"/>
      <w:pPr>
        <w:ind w:left="4393" w:hanging="569"/>
      </w:pPr>
      <w:rPr>
        <w:rFonts w:hint="default"/>
        <w:lang w:val="ru-RU" w:eastAsia="en-US" w:bidi="ar-SA"/>
      </w:rPr>
    </w:lvl>
    <w:lvl w:ilvl="5" w:tplc="812C0BFC">
      <w:numFmt w:val="bullet"/>
      <w:lvlText w:val="•"/>
      <w:lvlJc w:val="left"/>
      <w:pPr>
        <w:ind w:left="5464" w:hanging="569"/>
      </w:pPr>
      <w:rPr>
        <w:rFonts w:hint="default"/>
        <w:lang w:val="ru-RU" w:eastAsia="en-US" w:bidi="ar-SA"/>
      </w:rPr>
    </w:lvl>
    <w:lvl w:ilvl="6" w:tplc="1550F688">
      <w:numFmt w:val="bullet"/>
      <w:lvlText w:val="•"/>
      <w:lvlJc w:val="left"/>
      <w:pPr>
        <w:ind w:left="6535" w:hanging="569"/>
      </w:pPr>
      <w:rPr>
        <w:rFonts w:hint="default"/>
        <w:lang w:val="ru-RU" w:eastAsia="en-US" w:bidi="ar-SA"/>
      </w:rPr>
    </w:lvl>
    <w:lvl w:ilvl="7" w:tplc="7EAAA5BA">
      <w:numFmt w:val="bullet"/>
      <w:lvlText w:val="•"/>
      <w:lvlJc w:val="left"/>
      <w:pPr>
        <w:ind w:left="7606" w:hanging="569"/>
      </w:pPr>
      <w:rPr>
        <w:rFonts w:hint="default"/>
        <w:lang w:val="ru-RU" w:eastAsia="en-US" w:bidi="ar-SA"/>
      </w:rPr>
    </w:lvl>
    <w:lvl w:ilvl="8" w:tplc="6D42E38A">
      <w:numFmt w:val="bullet"/>
      <w:lvlText w:val="•"/>
      <w:lvlJc w:val="left"/>
      <w:pPr>
        <w:ind w:left="8677" w:hanging="569"/>
      </w:pPr>
      <w:rPr>
        <w:rFonts w:hint="default"/>
        <w:lang w:val="ru-RU" w:eastAsia="en-US" w:bidi="ar-SA"/>
      </w:rPr>
    </w:lvl>
  </w:abstractNum>
  <w:abstractNum w:abstractNumId="11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03A4F"/>
    <w:multiLevelType w:val="hybridMultilevel"/>
    <w:tmpl w:val="5E3C8076"/>
    <w:lvl w:ilvl="0" w:tplc="59DCBA66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043469"/>
    <w:multiLevelType w:val="hybridMultilevel"/>
    <w:tmpl w:val="E00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343310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A7F53"/>
    <w:multiLevelType w:val="hybridMultilevel"/>
    <w:tmpl w:val="B61009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C1476"/>
    <w:multiLevelType w:val="hybridMultilevel"/>
    <w:tmpl w:val="478E9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C974D1"/>
    <w:multiLevelType w:val="hybridMultilevel"/>
    <w:tmpl w:val="2FA8CB68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40"/>
  </w:num>
  <w:num w:numId="5">
    <w:abstractNumId w:val="8"/>
  </w:num>
  <w:num w:numId="6">
    <w:abstractNumId w:val="36"/>
  </w:num>
  <w:num w:numId="7">
    <w:abstractNumId w:val="22"/>
  </w:num>
  <w:num w:numId="8">
    <w:abstractNumId w:val="28"/>
  </w:num>
  <w:num w:numId="9">
    <w:abstractNumId w:val="17"/>
  </w:num>
  <w:num w:numId="10">
    <w:abstractNumId w:val="30"/>
  </w:num>
  <w:num w:numId="11">
    <w:abstractNumId w:val="7"/>
  </w:num>
  <w:num w:numId="12">
    <w:abstractNumId w:val="32"/>
  </w:num>
  <w:num w:numId="13">
    <w:abstractNumId w:val="4"/>
  </w:num>
  <w:num w:numId="14">
    <w:abstractNumId w:val="6"/>
  </w:num>
  <w:num w:numId="15">
    <w:abstractNumId w:val="19"/>
  </w:num>
  <w:num w:numId="16">
    <w:abstractNumId w:val="38"/>
  </w:num>
  <w:num w:numId="17">
    <w:abstractNumId w:val="26"/>
  </w:num>
  <w:num w:numId="18">
    <w:abstractNumId w:val="34"/>
  </w:num>
  <w:num w:numId="19">
    <w:abstractNumId w:val="35"/>
  </w:num>
  <w:num w:numId="20">
    <w:abstractNumId w:val="23"/>
  </w:num>
  <w:num w:numId="21">
    <w:abstractNumId w:val="16"/>
  </w:num>
  <w:num w:numId="22">
    <w:abstractNumId w:val="29"/>
  </w:num>
  <w:num w:numId="23">
    <w:abstractNumId w:val="39"/>
  </w:num>
  <w:num w:numId="24">
    <w:abstractNumId w:val="11"/>
  </w:num>
  <w:num w:numId="25">
    <w:abstractNumId w:val="5"/>
  </w:num>
  <w:num w:numId="26">
    <w:abstractNumId w:val="24"/>
  </w:num>
  <w:num w:numId="27">
    <w:abstractNumId w:val="31"/>
  </w:num>
  <w:num w:numId="28">
    <w:abstractNumId w:val="9"/>
  </w:num>
  <w:num w:numId="29">
    <w:abstractNumId w:val="20"/>
  </w:num>
  <w:num w:numId="30">
    <w:abstractNumId w:val="14"/>
  </w:num>
  <w:num w:numId="31">
    <w:abstractNumId w:val="25"/>
  </w:num>
  <w:num w:numId="32">
    <w:abstractNumId w:val="15"/>
  </w:num>
  <w:num w:numId="33">
    <w:abstractNumId w:val="13"/>
  </w:num>
  <w:num w:numId="34">
    <w:abstractNumId w:val="37"/>
  </w:num>
  <w:num w:numId="35">
    <w:abstractNumId w:val="18"/>
  </w:num>
  <w:num w:numId="36">
    <w:abstractNumId w:val="3"/>
  </w:num>
  <w:num w:numId="37">
    <w:abstractNumId w:val="21"/>
  </w:num>
  <w:num w:numId="38">
    <w:abstractNumId w:val="1"/>
  </w:num>
  <w:num w:numId="39">
    <w:abstractNumId w:val="27"/>
  </w:num>
  <w:num w:numId="40">
    <w:abstractNumId w:val="33"/>
  </w:num>
  <w:num w:numId="41">
    <w:abstractNumId w:val="1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37"/>
    <w:rsid w:val="000024A5"/>
    <w:rsid w:val="000031DA"/>
    <w:rsid w:val="00003F30"/>
    <w:rsid w:val="00004A77"/>
    <w:rsid w:val="000111EB"/>
    <w:rsid w:val="00013085"/>
    <w:rsid w:val="00016994"/>
    <w:rsid w:val="00024345"/>
    <w:rsid w:val="00027AA9"/>
    <w:rsid w:val="00033CB1"/>
    <w:rsid w:val="00043906"/>
    <w:rsid w:val="000544E6"/>
    <w:rsid w:val="00057F0C"/>
    <w:rsid w:val="00064014"/>
    <w:rsid w:val="00075667"/>
    <w:rsid w:val="000B2DED"/>
    <w:rsid w:val="000D245A"/>
    <w:rsid w:val="000D4367"/>
    <w:rsid w:val="000E12CD"/>
    <w:rsid w:val="000E5F3D"/>
    <w:rsid w:val="000F3523"/>
    <w:rsid w:val="000F4160"/>
    <w:rsid w:val="00117BFC"/>
    <w:rsid w:val="001219E9"/>
    <w:rsid w:val="00121B89"/>
    <w:rsid w:val="001317EA"/>
    <w:rsid w:val="00140818"/>
    <w:rsid w:val="001452AA"/>
    <w:rsid w:val="0015384F"/>
    <w:rsid w:val="0018573D"/>
    <w:rsid w:val="001A4CCB"/>
    <w:rsid w:val="001C56D7"/>
    <w:rsid w:val="001C7255"/>
    <w:rsid w:val="001D7E4A"/>
    <w:rsid w:val="001E0318"/>
    <w:rsid w:val="001F04E2"/>
    <w:rsid w:val="001F24BF"/>
    <w:rsid w:val="001F345D"/>
    <w:rsid w:val="001F4498"/>
    <w:rsid w:val="001F49ED"/>
    <w:rsid w:val="001F5E0B"/>
    <w:rsid w:val="0021032B"/>
    <w:rsid w:val="002110FD"/>
    <w:rsid w:val="00221AE4"/>
    <w:rsid w:val="002357E2"/>
    <w:rsid w:val="00242F19"/>
    <w:rsid w:val="00244035"/>
    <w:rsid w:val="00245579"/>
    <w:rsid w:val="0026061E"/>
    <w:rsid w:val="002711B5"/>
    <w:rsid w:val="00271498"/>
    <w:rsid w:val="00272AF4"/>
    <w:rsid w:val="00274EF7"/>
    <w:rsid w:val="00281B5B"/>
    <w:rsid w:val="002914B9"/>
    <w:rsid w:val="002C25F9"/>
    <w:rsid w:val="002D6823"/>
    <w:rsid w:val="002D74DE"/>
    <w:rsid w:val="002E3D0E"/>
    <w:rsid w:val="002E4127"/>
    <w:rsid w:val="002F0C88"/>
    <w:rsid w:val="002F0E7F"/>
    <w:rsid w:val="002F1AC7"/>
    <w:rsid w:val="00307039"/>
    <w:rsid w:val="00321C51"/>
    <w:rsid w:val="0034020D"/>
    <w:rsid w:val="00351F29"/>
    <w:rsid w:val="00353185"/>
    <w:rsid w:val="003650F7"/>
    <w:rsid w:val="003A4764"/>
    <w:rsid w:val="003B065A"/>
    <w:rsid w:val="003B43DA"/>
    <w:rsid w:val="003B664C"/>
    <w:rsid w:val="003C4005"/>
    <w:rsid w:val="003C6214"/>
    <w:rsid w:val="003D3434"/>
    <w:rsid w:val="003D4E2F"/>
    <w:rsid w:val="003F00CD"/>
    <w:rsid w:val="003F6D02"/>
    <w:rsid w:val="004063E4"/>
    <w:rsid w:val="00423319"/>
    <w:rsid w:val="00423B69"/>
    <w:rsid w:val="00424664"/>
    <w:rsid w:val="00444EF9"/>
    <w:rsid w:val="00447E06"/>
    <w:rsid w:val="00450611"/>
    <w:rsid w:val="00452437"/>
    <w:rsid w:val="00466A81"/>
    <w:rsid w:val="004752E2"/>
    <w:rsid w:val="004928FB"/>
    <w:rsid w:val="0049745D"/>
    <w:rsid w:val="00497AED"/>
    <w:rsid w:val="004B07C7"/>
    <w:rsid w:val="004B5DC7"/>
    <w:rsid w:val="004C7329"/>
    <w:rsid w:val="004D2090"/>
    <w:rsid w:val="004E1C1E"/>
    <w:rsid w:val="00502E7B"/>
    <w:rsid w:val="00504194"/>
    <w:rsid w:val="00505A80"/>
    <w:rsid w:val="00525133"/>
    <w:rsid w:val="005306EE"/>
    <w:rsid w:val="00534628"/>
    <w:rsid w:val="00537818"/>
    <w:rsid w:val="00554F92"/>
    <w:rsid w:val="00563F2F"/>
    <w:rsid w:val="00572C61"/>
    <w:rsid w:val="00580D84"/>
    <w:rsid w:val="00585C79"/>
    <w:rsid w:val="00595A80"/>
    <w:rsid w:val="00597CCB"/>
    <w:rsid w:val="005A289F"/>
    <w:rsid w:val="005B5834"/>
    <w:rsid w:val="005C3229"/>
    <w:rsid w:val="005D6E68"/>
    <w:rsid w:val="005E3D14"/>
    <w:rsid w:val="005E774A"/>
    <w:rsid w:val="00614890"/>
    <w:rsid w:val="006334C1"/>
    <w:rsid w:val="006415E6"/>
    <w:rsid w:val="00655787"/>
    <w:rsid w:val="00662C2D"/>
    <w:rsid w:val="0066379D"/>
    <w:rsid w:val="0066568A"/>
    <w:rsid w:val="00681C15"/>
    <w:rsid w:val="00686DFB"/>
    <w:rsid w:val="006A77E9"/>
    <w:rsid w:val="006D0103"/>
    <w:rsid w:val="006E3B3A"/>
    <w:rsid w:val="006F45B0"/>
    <w:rsid w:val="006F4FD1"/>
    <w:rsid w:val="0070034B"/>
    <w:rsid w:val="00706DCB"/>
    <w:rsid w:val="00711C47"/>
    <w:rsid w:val="00714DA7"/>
    <w:rsid w:val="00717AA2"/>
    <w:rsid w:val="00736FD1"/>
    <w:rsid w:val="00741863"/>
    <w:rsid w:val="00745EAC"/>
    <w:rsid w:val="007510B3"/>
    <w:rsid w:val="007607D8"/>
    <w:rsid w:val="00764337"/>
    <w:rsid w:val="00791A08"/>
    <w:rsid w:val="007926B6"/>
    <w:rsid w:val="0079284C"/>
    <w:rsid w:val="007A11EF"/>
    <w:rsid w:val="007A45E4"/>
    <w:rsid w:val="007A6A78"/>
    <w:rsid w:val="007C683E"/>
    <w:rsid w:val="007D6DB1"/>
    <w:rsid w:val="007E5AA8"/>
    <w:rsid w:val="008026B4"/>
    <w:rsid w:val="008026E6"/>
    <w:rsid w:val="0081038F"/>
    <w:rsid w:val="00811A5E"/>
    <w:rsid w:val="00827F81"/>
    <w:rsid w:val="00832A08"/>
    <w:rsid w:val="00857192"/>
    <w:rsid w:val="008800DE"/>
    <w:rsid w:val="008B45A1"/>
    <w:rsid w:val="008B7340"/>
    <w:rsid w:val="008D645F"/>
    <w:rsid w:val="008E5CB2"/>
    <w:rsid w:val="009142B2"/>
    <w:rsid w:val="0092242E"/>
    <w:rsid w:val="0092326F"/>
    <w:rsid w:val="00931B39"/>
    <w:rsid w:val="00966157"/>
    <w:rsid w:val="00970A81"/>
    <w:rsid w:val="00971CA5"/>
    <w:rsid w:val="00972D2A"/>
    <w:rsid w:val="0097423C"/>
    <w:rsid w:val="00992275"/>
    <w:rsid w:val="009A6607"/>
    <w:rsid w:val="009B2E36"/>
    <w:rsid w:val="009C290E"/>
    <w:rsid w:val="009C3AED"/>
    <w:rsid w:val="009D181B"/>
    <w:rsid w:val="009D7DBC"/>
    <w:rsid w:val="009E1A2B"/>
    <w:rsid w:val="009E4B4B"/>
    <w:rsid w:val="009F3C48"/>
    <w:rsid w:val="00A14348"/>
    <w:rsid w:val="00A14D8D"/>
    <w:rsid w:val="00A272E4"/>
    <w:rsid w:val="00A31541"/>
    <w:rsid w:val="00A5250B"/>
    <w:rsid w:val="00A52A0E"/>
    <w:rsid w:val="00A5615A"/>
    <w:rsid w:val="00A56493"/>
    <w:rsid w:val="00A77366"/>
    <w:rsid w:val="00A84587"/>
    <w:rsid w:val="00A85007"/>
    <w:rsid w:val="00AA5B76"/>
    <w:rsid w:val="00AA76D4"/>
    <w:rsid w:val="00AB169F"/>
    <w:rsid w:val="00AF0200"/>
    <w:rsid w:val="00AF6A3C"/>
    <w:rsid w:val="00B01B17"/>
    <w:rsid w:val="00B14951"/>
    <w:rsid w:val="00B26621"/>
    <w:rsid w:val="00B47CFB"/>
    <w:rsid w:val="00B51FFD"/>
    <w:rsid w:val="00B54FAA"/>
    <w:rsid w:val="00B6610E"/>
    <w:rsid w:val="00B6613A"/>
    <w:rsid w:val="00B77047"/>
    <w:rsid w:val="00B863EB"/>
    <w:rsid w:val="00B9207F"/>
    <w:rsid w:val="00BB2445"/>
    <w:rsid w:val="00BB26A1"/>
    <w:rsid w:val="00BC0536"/>
    <w:rsid w:val="00BD00C7"/>
    <w:rsid w:val="00BD0517"/>
    <w:rsid w:val="00BD05D4"/>
    <w:rsid w:val="00BD4139"/>
    <w:rsid w:val="00BE0196"/>
    <w:rsid w:val="00BF07F2"/>
    <w:rsid w:val="00C02186"/>
    <w:rsid w:val="00C14838"/>
    <w:rsid w:val="00C15EB3"/>
    <w:rsid w:val="00C163C8"/>
    <w:rsid w:val="00C360E0"/>
    <w:rsid w:val="00C65B93"/>
    <w:rsid w:val="00C7046F"/>
    <w:rsid w:val="00C85307"/>
    <w:rsid w:val="00C963B8"/>
    <w:rsid w:val="00CA2ABC"/>
    <w:rsid w:val="00CB31D4"/>
    <w:rsid w:val="00CB571D"/>
    <w:rsid w:val="00CB6A6F"/>
    <w:rsid w:val="00CD0EDD"/>
    <w:rsid w:val="00CD60EC"/>
    <w:rsid w:val="00CF168C"/>
    <w:rsid w:val="00D172F0"/>
    <w:rsid w:val="00D20E53"/>
    <w:rsid w:val="00D232BB"/>
    <w:rsid w:val="00D26980"/>
    <w:rsid w:val="00D31DAB"/>
    <w:rsid w:val="00D3564A"/>
    <w:rsid w:val="00D427FF"/>
    <w:rsid w:val="00D447DD"/>
    <w:rsid w:val="00D56830"/>
    <w:rsid w:val="00D61A1F"/>
    <w:rsid w:val="00D66D33"/>
    <w:rsid w:val="00D67538"/>
    <w:rsid w:val="00D736FE"/>
    <w:rsid w:val="00D74E4A"/>
    <w:rsid w:val="00D814ED"/>
    <w:rsid w:val="00D8782B"/>
    <w:rsid w:val="00DA6B31"/>
    <w:rsid w:val="00DB10F5"/>
    <w:rsid w:val="00DD1357"/>
    <w:rsid w:val="00DE429B"/>
    <w:rsid w:val="00DE6E25"/>
    <w:rsid w:val="00DF0689"/>
    <w:rsid w:val="00DF5BEF"/>
    <w:rsid w:val="00DF6746"/>
    <w:rsid w:val="00E025A3"/>
    <w:rsid w:val="00E039D5"/>
    <w:rsid w:val="00E20B6F"/>
    <w:rsid w:val="00E20F1C"/>
    <w:rsid w:val="00E2245A"/>
    <w:rsid w:val="00E22C11"/>
    <w:rsid w:val="00E23A14"/>
    <w:rsid w:val="00E30D14"/>
    <w:rsid w:val="00E42D5A"/>
    <w:rsid w:val="00E43FDE"/>
    <w:rsid w:val="00E4573C"/>
    <w:rsid w:val="00E4625B"/>
    <w:rsid w:val="00E503CF"/>
    <w:rsid w:val="00E63742"/>
    <w:rsid w:val="00E82DF0"/>
    <w:rsid w:val="00E970D4"/>
    <w:rsid w:val="00EA782D"/>
    <w:rsid w:val="00EC0428"/>
    <w:rsid w:val="00EC0668"/>
    <w:rsid w:val="00ED7619"/>
    <w:rsid w:val="00EE6638"/>
    <w:rsid w:val="00EF1055"/>
    <w:rsid w:val="00EF2995"/>
    <w:rsid w:val="00F27B25"/>
    <w:rsid w:val="00F31BCC"/>
    <w:rsid w:val="00F420B1"/>
    <w:rsid w:val="00F46B3D"/>
    <w:rsid w:val="00F57A24"/>
    <w:rsid w:val="00F65F90"/>
    <w:rsid w:val="00F70FFA"/>
    <w:rsid w:val="00F8333F"/>
    <w:rsid w:val="00F85A2D"/>
    <w:rsid w:val="00FC1E0F"/>
    <w:rsid w:val="00FC3167"/>
    <w:rsid w:val="00FC316E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uroki-literatury-v-7-kl-kutejnikova.html" TargetMode="External"/><Relationship Id="rId13" Type="http://schemas.openxmlformats.org/officeDocument/2006/relationships/hyperlink" Target="http://lit.1september.ru/" TargetMode="External"/><Relationship Id="rId18" Type="http://schemas.openxmlformats.org/officeDocument/2006/relationships/hyperlink" Target="https://skysmart.ru/" TargetMode="External"/><Relationship Id="rId26" Type="http://schemas.openxmlformats.org/officeDocument/2006/relationships/hyperlink" Target="http://feb-w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://feb-web.ru/" TargetMode="External"/><Relationship Id="rId12" Type="http://schemas.openxmlformats.org/officeDocument/2006/relationships/hyperlink" Target="https://infourok.ru/go" TargetMode="External"/><Relationship Id="rId17" Type="http://schemas.openxmlformats.org/officeDocument/2006/relationships/hyperlink" Target="http://www.uroki.net/docrus.htm/" TargetMode="External"/><Relationship Id="rId25" Type="http://schemas.openxmlformats.org/officeDocument/2006/relationships/hyperlink" Target="http://www.uroki.net/docrus.ht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ki.vladimir.i-edu.ru/" TargetMode="External"/><Relationship Id="rId20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uchebnik.ru/material/eor-po-literature/" TargetMode="External"/><Relationship Id="rId24" Type="http://schemas.openxmlformats.org/officeDocument/2006/relationships/hyperlink" Target="https://www.yaklas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.iot.ru/" TargetMode="External"/><Relationship Id="rId23" Type="http://schemas.openxmlformats.org/officeDocument/2006/relationships/hyperlink" Target="http://www.wiki.vladimir.i-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ramota.ru/slovari/" TargetMode="External"/><Relationship Id="rId19" Type="http://schemas.openxmlformats.org/officeDocument/2006/relationships/hyperlink" Target="https://sferu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14/" TargetMode="External"/><Relationship Id="rId14" Type="http://schemas.openxmlformats.org/officeDocument/2006/relationships/hyperlink" Target="http://www.uchportal.ru/" TargetMode="External"/><Relationship Id="rId22" Type="http://schemas.openxmlformats.org/officeDocument/2006/relationships/hyperlink" Target="https://skysmar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58C8-ED15-4833-85E9-0F0DB461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6186</Words>
  <Characters>35263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41367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stavropol</dc:creator>
  <cp:lastModifiedBy>888</cp:lastModifiedBy>
  <cp:revision>3</cp:revision>
  <cp:lastPrinted>2016-09-10T11:52:00Z</cp:lastPrinted>
  <dcterms:created xsi:type="dcterms:W3CDTF">2023-09-24T05:23:00Z</dcterms:created>
  <dcterms:modified xsi:type="dcterms:W3CDTF">2023-09-24T08:07:00Z</dcterms:modified>
</cp:coreProperties>
</file>