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DADD" w14:textId="77777777" w:rsidR="003D6E5B" w:rsidRPr="00485168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7BA0363" w14:textId="77777777" w:rsid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4620C229" w14:textId="77777777" w:rsidR="003D6E5B" w:rsidRPr="00485168" w:rsidRDefault="003D6E5B" w:rsidP="003D6E5B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D6E5B" w14:paraId="4B088108" w14:textId="77777777" w:rsidTr="00F12F64">
        <w:trPr>
          <w:trHeight w:val="895"/>
        </w:trPr>
        <w:tc>
          <w:tcPr>
            <w:tcW w:w="4513" w:type="dxa"/>
            <w:hideMark/>
          </w:tcPr>
          <w:p w14:paraId="71C56686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3CFB1565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770A121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06E235E0" w14:textId="77777777" w:rsidR="003D6E5B" w:rsidRDefault="003D6E5B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F397F69" w14:textId="77777777" w:rsidR="003D6E5B" w:rsidRPr="00EB3CDF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4BD998FD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75CF0470" w14:textId="77777777" w:rsidR="003D6E5B" w:rsidRDefault="003D6E5B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21EA376C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315CF218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55C03D9D" w14:textId="3AEEE308" w:rsidR="003D6E5B" w:rsidRDefault="003D6E5B" w:rsidP="0010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0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204AF74F" w14:textId="77777777" w:rsidR="003D6E5B" w:rsidRDefault="003D6E5B" w:rsidP="003D6E5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6FE5EA6" w14:textId="77777777" w:rsidR="003D6E5B" w:rsidRPr="001D06F9" w:rsidRDefault="003D6E5B" w:rsidP="003D6E5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781F50D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6FA2B92E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320AC0D4" w14:textId="28B62B04" w:rsid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 w:rsidR="00103475">
        <w:rPr>
          <w:rFonts w:ascii="Times New Roman" w:hAnsi="Times New Roman" w:cs="Times New Roman"/>
          <w:b/>
          <w:sz w:val="24"/>
          <w:szCs w:val="24"/>
        </w:rPr>
        <w:t>музыке</w:t>
      </w:r>
    </w:p>
    <w:p w14:paraId="6CC22942" w14:textId="3AC076E6" w:rsidR="003D6E5B" w:rsidRP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E5B">
        <w:rPr>
          <w:rFonts w:ascii="Times New Roman" w:hAnsi="Times New Roman" w:cs="Times New Roman"/>
          <w:sz w:val="24"/>
          <w:szCs w:val="24"/>
        </w:rPr>
        <w:t>для 3 «А» класса</w:t>
      </w:r>
    </w:p>
    <w:p w14:paraId="61944800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109B10AE" w14:textId="77777777" w:rsidR="003D6E5B" w:rsidRPr="001D06F9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B8D2C" w14:textId="77777777" w:rsidR="003D6E5B" w:rsidRPr="001D06F9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C3A009" w14:textId="77777777" w:rsidR="003D6E5B" w:rsidRPr="001D06F9" w:rsidRDefault="003D6E5B" w:rsidP="003D6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F44F2" w14:textId="77777777" w:rsidR="003D6E5B" w:rsidRPr="001D06F9" w:rsidRDefault="003D6E5B" w:rsidP="003D6E5B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7B64E348" w14:textId="02CEC39C" w:rsidR="003D6E5B" w:rsidRPr="001D06F9" w:rsidRDefault="00103475" w:rsidP="003D6E5B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6E5B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68704C85" w14:textId="77777777" w:rsidR="003D6E5B" w:rsidRPr="001D06F9" w:rsidRDefault="003D6E5B" w:rsidP="003D6E5B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373484D3" w14:textId="77777777" w:rsidR="003D6E5B" w:rsidRPr="001D06F9" w:rsidRDefault="003D6E5B" w:rsidP="003D6E5B">
      <w:pPr>
        <w:rPr>
          <w:rFonts w:ascii="Times New Roman" w:hAnsi="Times New Roman" w:cs="Times New Roman"/>
          <w:sz w:val="24"/>
          <w:szCs w:val="24"/>
        </w:rPr>
      </w:pPr>
    </w:p>
    <w:p w14:paraId="74D86BD0" w14:textId="77777777" w:rsidR="003D6E5B" w:rsidRDefault="003D6E5B" w:rsidP="003D6E5B">
      <w:pPr>
        <w:jc w:val="right"/>
        <w:rPr>
          <w:sz w:val="24"/>
          <w:szCs w:val="24"/>
        </w:rPr>
      </w:pPr>
    </w:p>
    <w:p w14:paraId="2DAD109C" w14:textId="77777777" w:rsidR="003D6E5B" w:rsidRDefault="003D6E5B" w:rsidP="003D6E5B">
      <w:pPr>
        <w:jc w:val="right"/>
        <w:rPr>
          <w:sz w:val="24"/>
          <w:szCs w:val="24"/>
        </w:rPr>
      </w:pPr>
    </w:p>
    <w:p w14:paraId="636308DC" w14:textId="77777777" w:rsidR="003D6E5B" w:rsidRPr="00485168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0A6B22" w14:textId="6F9D05ED" w:rsidR="003D6E5B" w:rsidRPr="00485168" w:rsidRDefault="00103475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D6E5B" w:rsidRPr="00485168">
        <w:rPr>
          <w:rFonts w:ascii="Times New Roman" w:hAnsi="Times New Roman" w:cs="Times New Roman"/>
          <w:sz w:val="24"/>
          <w:szCs w:val="24"/>
        </w:rPr>
        <w:t>202</w:t>
      </w:r>
      <w:r w:rsidR="003D6E5B">
        <w:rPr>
          <w:rFonts w:ascii="Times New Roman" w:hAnsi="Times New Roman" w:cs="Times New Roman"/>
          <w:sz w:val="24"/>
          <w:szCs w:val="24"/>
        </w:rPr>
        <w:t>3</w:t>
      </w:r>
      <w:r w:rsidR="003D6E5B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BCE3B3" w14:textId="77777777" w:rsidR="003D6E5B" w:rsidRDefault="003D6E5B" w:rsidP="003D6E5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E5AB9B" w14:textId="77777777" w:rsidR="003D6E5B" w:rsidRPr="00A22FA3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536F9" w14:textId="192E2BDF" w:rsidR="003D6E5B" w:rsidRPr="00A22FA3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F99CA" w14:textId="77777777" w:rsidR="00215655" w:rsidRDefault="00215655"/>
    <w:tbl>
      <w:tblPr>
        <w:tblStyle w:val="a4"/>
        <w:tblW w:w="151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"/>
        <w:gridCol w:w="5587"/>
        <w:gridCol w:w="7088"/>
        <w:gridCol w:w="849"/>
        <w:gridCol w:w="52"/>
        <w:gridCol w:w="20"/>
        <w:gridCol w:w="905"/>
      </w:tblGrid>
      <w:tr w:rsidR="00BD55CF" w:rsidRPr="004A42B9" w14:paraId="22CA67B5" w14:textId="77777777" w:rsidTr="008F04BD">
        <w:trPr>
          <w:trHeight w:val="10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47D" w14:textId="032667FA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47928C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A60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02E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  <w:p w14:paraId="6B706D3D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1BB6C5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3F75E9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B5D63" w14:textId="77777777" w:rsid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D5A6E76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C9A5A" w14:textId="77777777" w:rsidR="00BD55CF" w:rsidRP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D55CF" w:rsidRPr="004A42B9" w14:paraId="60F2EF53" w14:textId="77777777" w:rsidTr="008F04BD">
        <w:trPr>
          <w:trHeight w:val="32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BB7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«Россия — Родина моя» (5 часов)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7D3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C8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5CF" w:rsidRPr="004A42B9" w14:paraId="1FAC7AA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827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AA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  <w:p w14:paraId="4E44780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(Мелодизм – основное свойство русской музыки. Композитор П. Чайковский (2-я часть Симфонии № 4)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AC7" w14:textId="77777777" w:rsidR="00BD55CF" w:rsidRDefault="00594B14" w:rsidP="008F04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A2D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https://uroki4you.ru/melodiya-dusha-muziki-3-klass-videourok.html/</w:t>
              </w:r>
            </w:hyperlink>
          </w:p>
          <w:p w14:paraId="718793AE" w14:textId="77777777" w:rsidR="00525A2D" w:rsidRPr="004A42B9" w:rsidRDefault="00525A2D" w:rsidP="008F04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DAC" w14:textId="321DB9E8" w:rsidR="00BD55CF" w:rsidRPr="004A42B9" w:rsidRDefault="005E1EAB" w:rsidP="0056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C3E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2AD96838" w14:textId="77777777" w:rsidTr="008F04BD">
        <w:trPr>
          <w:trHeight w:val="10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6F6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A9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Природа и музыка (романс). Звучащие картины</w:t>
            </w:r>
          </w:p>
          <w:p w14:paraId="6188DA9D" w14:textId="7B51A00E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A369" w14:textId="77777777" w:rsidR="00215655" w:rsidRDefault="00594B14" w:rsidP="008F04BD">
            <w:pPr>
              <w:shd w:val="clear" w:color="auto" w:fill="FFFFFF"/>
              <w:spacing w:line="360" w:lineRule="auto"/>
            </w:pPr>
            <w:hyperlink r:id="rId7" w:history="1">
              <w:r w:rsidR="00525A2D" w:rsidRPr="00147E2C">
                <w:rPr>
                  <w:rStyle w:val="a3"/>
                </w:rPr>
                <w:t>http://klassikaknigi.info/video-uroki-po-muzyke-za-3-klass-urok-2/</w:t>
              </w:r>
            </w:hyperlink>
          </w:p>
          <w:p w14:paraId="27C80489" w14:textId="533E42C8" w:rsidR="00BD55CF" w:rsidRPr="00215655" w:rsidRDefault="00594B14" w:rsidP="008F04BD">
            <w:pPr>
              <w:shd w:val="clear" w:color="auto" w:fill="FFFFFF"/>
              <w:spacing w:line="360" w:lineRule="auto"/>
            </w:pPr>
            <w:hyperlink r:id="rId8" w:history="1">
              <w:r w:rsidR="00215655" w:rsidRPr="00FE5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D456" w14:textId="5BA3C1A0" w:rsidR="00BD55CF" w:rsidRPr="00BE7860" w:rsidRDefault="0056076A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8B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B2F60D0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43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29C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Виват, Россия! (Наша слава – Русская держава. Образы защитников Отечества в музыке).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52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 Критской.</w:t>
            </w:r>
          </w:p>
          <w:p w14:paraId="47B9A198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7792F4B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F181960" w14:textId="77777777" w:rsidR="00BD55CF" w:rsidRPr="000F3098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C82" w14:textId="4A9D1B3E" w:rsidR="00BD55CF" w:rsidRPr="00BE7860" w:rsidRDefault="0056076A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1E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88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1C7ED6B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97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AB1C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Кантата «Александр Невский» С.Прокофьева</w:t>
            </w:r>
          </w:p>
          <w:p w14:paraId="2D8D1990" w14:textId="15EB1EDA" w:rsidR="00BD55CF" w:rsidRPr="008F04BD" w:rsidRDefault="00215655" w:rsidP="0010347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8F0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47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BD55CF" w:rsidRPr="000D740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6B7" w14:textId="77777777" w:rsidR="00626425" w:rsidRDefault="00594B14" w:rsidP="008A2863">
            <w:pPr>
              <w:shd w:val="clear" w:color="auto" w:fill="FFFFFF"/>
              <w:spacing w:after="0" w:line="240" w:lineRule="auto"/>
            </w:pPr>
            <w:hyperlink r:id="rId11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2749164F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http://klassikaknigi.info/video-uroki-po-muzyke-za-3-klass-urok-4/</w:t>
              </w:r>
            </w:hyperlink>
          </w:p>
          <w:p w14:paraId="39E9A7A5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3D141B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6B49" w14:textId="11A89B46" w:rsidR="00BD55CF" w:rsidRPr="00BE7860" w:rsidRDefault="005E1EAB" w:rsidP="00C20A47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20A47">
              <w:rPr>
                <w:rFonts w:cs="Times New Roman"/>
              </w:rPr>
              <w:t>2</w:t>
            </w:r>
            <w:r w:rsidR="00BD55CF" w:rsidRPr="00BE7860">
              <w:rPr>
                <w:rFonts w:cs="Times New Roman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1A4" w14:textId="77777777" w:rsidR="00BD55CF" w:rsidRPr="00BE7860" w:rsidRDefault="00BD55CF" w:rsidP="008F04BD">
            <w:pPr>
              <w:pStyle w:val="1"/>
              <w:rPr>
                <w:rFonts w:cs="Times New Roman"/>
              </w:rPr>
            </w:pPr>
          </w:p>
        </w:tc>
      </w:tr>
      <w:tr w:rsidR="00BD55CF" w:rsidRPr="004A42B9" w14:paraId="3B003A2C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75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584" w14:textId="116AE4E2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D55CF" w:rsidRPr="004A42B9">
              <w:rPr>
                <w:rFonts w:ascii="Times New Roman" w:hAnsi="Times New Roman"/>
                <w:sz w:val="24"/>
                <w:szCs w:val="24"/>
              </w:rPr>
              <w:t xml:space="preserve">Опера «Иван Сусанин» </w:t>
            </w:r>
          </w:p>
          <w:p w14:paraId="1C55EFC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М. И. Глинки. (Особенности музыкального языка сольных (ария) и хоровых номеров оперы).</w:t>
            </w:r>
          </w:p>
          <w:p w14:paraId="27DD63D1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251" w14:textId="77777777" w:rsidR="00626425" w:rsidRDefault="00594B14" w:rsidP="008A2863">
            <w:pPr>
              <w:shd w:val="clear" w:color="auto" w:fill="FFFFFF"/>
              <w:spacing w:after="0" w:line="240" w:lineRule="auto"/>
            </w:pPr>
            <w:hyperlink r:id="rId14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1FA4E2E0" w14:textId="77777777" w:rsidR="00626425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https://uroki4you.ru/opera-ivan-susanin-3-klass-urok-muziki-video.html</w:t>
              </w:r>
            </w:hyperlink>
          </w:p>
          <w:p w14:paraId="13A0722F" w14:textId="77777777" w:rsidR="00BD55CF" w:rsidRPr="000F3098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4181" w14:textId="5F5C06A9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FD4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293" w:rsidRPr="004A42B9" w14:paraId="17B74AB0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1E1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«День, полный событий» (4 часа)</w:t>
            </w:r>
          </w:p>
        </w:tc>
      </w:tr>
      <w:tr w:rsidR="00BD55CF" w:rsidRPr="004A42B9" w14:paraId="7CC3938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36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17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С утра до вечера: музыкальные впечатления ребенка. (Образы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385" w14:textId="77777777" w:rsidR="00626425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025E797" w14:textId="77777777" w:rsidR="00626425" w:rsidRPr="00626425" w:rsidRDefault="00626425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https://uroki4you.ru/uroki-muziki-3-klass-kritskaya-video.html</w:t>
              </w:r>
            </w:hyperlink>
          </w:p>
          <w:p w14:paraId="2932877D" w14:textId="77777777" w:rsidR="00BD55CF" w:rsidRPr="000F3098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503" w14:textId="6E78C5A3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C53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A66F476" w14:textId="77777777" w:rsidTr="005E18FB">
        <w:trPr>
          <w:trHeight w:val="12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E6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8A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Портрет в музыке. (В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488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CCC5D86" w14:textId="77777777" w:rsidR="0093183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183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https://infourok.ru/videourok-po-muzyke-na-temu-portret-v-muzyke-v-kazhdoj-intonacii-spryatan-chelovek-3-klass-4528659.html</w:t>
              </w:r>
            </w:hyperlink>
          </w:p>
          <w:p w14:paraId="69A61B2A" w14:textId="051378AD" w:rsidR="00626425" w:rsidRPr="00215655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0A6" w14:textId="637E0AC7" w:rsidR="00BD55CF" w:rsidRPr="00BE7860" w:rsidRDefault="0017730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3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0724637C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A0941D9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02FE55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87E2DB1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BABDF81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BAA299D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608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8BECB02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2A7EFE38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64EB72CC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779FD979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054D9E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64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7A0" w14:textId="0C21F14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Детские образы М.</w:t>
            </w:r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>Мусоргского («В детской», «Картинки с выставки» и  П.</w:t>
            </w:r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>Чайковского («Детский альбом»)</w:t>
            </w:r>
          </w:p>
          <w:p w14:paraId="7A6689C7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7D8DCDE" w14:textId="43CF1507" w:rsidR="00A71A21" w:rsidRPr="004A42B9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39FE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https://resh.edu.ru/subject/lesson/5263/main/227952/</w:t>
              </w:r>
            </w:hyperlink>
          </w:p>
          <w:p w14:paraId="32239D2A" w14:textId="77777777" w:rsidR="00BD55CF" w:rsidRPr="000F3098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092" w14:textId="7189137A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A47">
              <w:rPr>
                <w:rFonts w:ascii="Times New Roman" w:hAnsi="Times New Roman"/>
                <w:sz w:val="24"/>
                <w:szCs w:val="24"/>
              </w:rPr>
              <w:t>0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7D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490A9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0C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1982C34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343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Образы вечерней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  <w:p w14:paraId="2DED770A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4F92FC2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88A9E10" w14:textId="56A9F054" w:rsidR="00A71A21" w:rsidRPr="004A42B9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DCA" w14:textId="77777777" w:rsidR="00BD55CF" w:rsidRPr="004A42B9" w:rsidRDefault="00BD55CF" w:rsidP="008F04B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6EB" w14:textId="1C5C95E1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A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86ED528" w14:textId="77777777" w:rsidTr="008F04BD"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74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«О России петь — что стремиться в храм» (4 часа)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39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B048052" w14:textId="77777777" w:rsidTr="008F04BD">
        <w:tc>
          <w:tcPr>
            <w:tcW w:w="1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13D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F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7F4478E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C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1AD4C4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60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 («Аве Мария» Ф.Шуберта, «Богородице Дево, радуйся» С.Рахманинова)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9C83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1AE60BA2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0659089E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20AC42CF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587" w14:textId="2D235680" w:rsidR="00BD55CF" w:rsidRPr="00BE7860" w:rsidRDefault="00BD55CF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0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9C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0F13F69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8B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2244C0F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99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 (Древнейшая песнь материнства. Эмоционально-образное родство образов).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102" w14:textId="77777777" w:rsidR="00BD55CF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  <w:r w:rsidR="00D121B9">
              <w:t xml:space="preserve"> </w:t>
            </w:r>
            <w:hyperlink r:id="rId27" w:history="1">
              <w:r w:rsidR="00D121B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https://pedportal.net/starshie-klassy/muzyka/videourok-po-teme-quot-obraz-materi-v-muzyke-i-izobrazitelnom-iskusstve-quot-284659</w:t>
              </w:r>
            </w:hyperlink>
          </w:p>
          <w:p w14:paraId="185CE3AE" w14:textId="77777777" w:rsidR="0093183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E97378B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A537" w14:textId="673AB402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10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7B69FB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F2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14:paraId="4D8BE29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1C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Вербное воскресенье. Вербочки.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027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5F15ECFC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ECB53C4" w14:textId="570934F3" w:rsidR="00D121B9" w:rsidRPr="00215655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959880F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52AF" w14:textId="17BB9279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600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F5961A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3E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60C5A99" w14:textId="77777777" w:rsidR="00BD55CF" w:rsidRPr="004A42B9" w:rsidRDefault="00BD55CF" w:rsidP="008F04BD">
            <w:pPr>
              <w:pStyle w:val="1"/>
              <w:rPr>
                <w:rFonts w:cs="Times New Roman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EB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Святые  земли Русской. Княгиня Ольга. Князь Владимир (Жанры величания и баллады в музыке и поэзии).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867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84F" w14:textId="15714651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0A47">
              <w:rPr>
                <w:rFonts w:ascii="Times New Roman" w:hAnsi="Times New Roman"/>
                <w:sz w:val="24"/>
                <w:szCs w:val="24"/>
              </w:rPr>
              <w:t>1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DB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5CDF69" w14:textId="77777777" w:rsidTr="008F04BD">
        <w:trPr>
          <w:trHeight w:val="37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4E5E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«Гори, гори ясно, чтобы не погасло!» (4 часа)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DB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CF" w:rsidRPr="004A42B9" w14:paraId="3554076D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3F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4E75A5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46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</w:p>
          <w:p w14:paraId="4286FA1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41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617BC049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38C955F" w14:textId="77777777" w:rsidR="00D121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234B4A16" w14:textId="77777777" w:rsidR="00D121B9" w:rsidRPr="00D121B9" w:rsidRDefault="00D121B9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65E90A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D34" w14:textId="5457BAED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30C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2C91F836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1E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672A36A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5CA3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Певцы русской старины (Баян. Садко). «Лель, мой Лель» </w:t>
            </w:r>
          </w:p>
          <w:p w14:paraId="0611CD5C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3FFE45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87D" w14:textId="77777777" w:rsidR="00BD55CF" w:rsidRPr="004A42B9" w:rsidRDefault="00594B14" w:rsidP="008A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55CF" w:rsidRPr="004A42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https://infourok.ru/prezentaciya-hudozhnik-v-teatre-klass-3732509.html</w:t>
              </w:r>
            </w:hyperlink>
          </w:p>
          <w:p w14:paraId="0A94A20C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Мультимедийные уроки по музыке 3 класс по Программе Сергеевой,Критской.</w:t>
            </w:r>
          </w:p>
          <w:p w14:paraId="031969A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4C25AD5" w14:textId="4AC08822" w:rsidR="00D121B9" w:rsidRPr="00A71A21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7F235E8F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8214" w14:textId="6B9009B2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52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65F32B1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7C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57F4620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124" w14:textId="77777777" w:rsidR="00BD55CF" w:rsidRPr="009D09C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E6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E239819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261" w14:textId="5AE1E5BD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147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67AA217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AF7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5CDFD86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49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Звучащие картины. «Прощание с Масленицей» из оперы «Снегурочка» Н.Римского-Корсакова). </w:t>
            </w:r>
          </w:p>
          <w:p w14:paraId="184A7D2D" w14:textId="77777777" w:rsidR="00BD55CF" w:rsidRPr="004A42B9" w:rsidRDefault="00BD55CF" w:rsidP="008F04BD">
            <w:pPr>
              <w:pStyle w:val="1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80C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471C" w14:textId="16BF32FD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5AA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3" w:rsidRPr="004A42B9" w14:paraId="08B82303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333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 музыкальном театре» (6 часов)</w:t>
            </w:r>
          </w:p>
        </w:tc>
      </w:tr>
      <w:tr w:rsidR="00BD55CF" w:rsidRPr="004A42B9" w14:paraId="75B1B81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88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14:paraId="4B9B827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C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«Руслан и Людмила» М.Глинки. (Образы Руслана, Людмилы, Черномора).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950A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http://www.musik.edu.ru</w:t>
            </w:r>
          </w:p>
          <w:p w14:paraId="111C5CF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B896" w14:textId="51B5540F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1F5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B35A0F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31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288539F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1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«Орфей и Эвридика» К.Глюка. Контраст образов (Хор фурий.Мелодия).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D68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77AD8661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 с аудиозаписями</w:t>
            </w:r>
          </w:p>
          <w:p w14:paraId="57091DD0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3C9A808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EADC" w14:textId="60A7064D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D5A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6662F8F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B9F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05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«Снегурочка» Н.Римского-Корсакова. (Образ Снегурочки. Образ царя Берендея. Танцы и песни в заповедном лесу. Образы природы в музыке Н.Римского-Корсакова).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521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A88F" w14:textId="41FD5FB0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A0E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0156CEC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02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F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«Океан – море синее» вступление к опере «Садко». (Образы добра и зла в балете «Спящая красавица» П.Чайковского).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F9A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2D386025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6CD462D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6C0A2B46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117" w14:textId="08EABE61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88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6C783A5A" w14:textId="77777777" w:rsidTr="008F04BD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56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14:paraId="24D69E5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24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Балет «Спящая красавица</w:t>
            </w:r>
            <w:r w:rsidRPr="004A42B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B4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951F1D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7B82598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E86F331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067" w14:textId="10A9AB39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2B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03ED525E" w14:textId="77777777" w:rsidTr="008F04BD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9EB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14:paraId="12490384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BF3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В современных ритмах. Мюзиклы. («Звуки музыки» Р.Роджерса. «Волк и семеро козлят на новый лад» А.Рыбникова)</w:t>
            </w:r>
          </w:p>
          <w:p w14:paraId="49236735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35A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7293D17F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  <w:r w:rsidR="00D121B9">
              <w:t xml:space="preserve"> </w:t>
            </w:r>
            <w:hyperlink r:id="rId41" w:history="1">
              <w:r w:rsidR="00E170F5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https://resh.edu.ru/subject/lesson/7417/conspect/254958/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471" w14:textId="07DFD574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DE8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74ACB9E" w14:textId="77777777" w:rsidTr="008F04BD">
        <w:trPr>
          <w:trHeight w:val="58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5C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D37F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«В концертном зале» (6 часов</w:t>
            </w:r>
            <w:r w:rsidRPr="004A42B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F0A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9EECC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CF" w:rsidRPr="004A42B9" w14:paraId="695D1EF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F7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3DC6184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0E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71F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4ABDB4ED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AD2BAE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3158B204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097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239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F5FC306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F1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A0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136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DD92B91" w14:textId="77777777" w:rsidR="00BD55CF" w:rsidRPr="004A42B9" w:rsidRDefault="00594B14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9B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A6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7402EA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31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  <w:p w14:paraId="48B6CEE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E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  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0C3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D4A1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B85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475157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6E4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14:paraId="6675307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37A" w14:textId="77777777" w:rsidR="00BD55CF" w:rsidRPr="009D09C9" w:rsidRDefault="00AF495B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2E7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6282C1F9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99D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50D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55100B8" w14:textId="77777777" w:rsidTr="008F04BD">
        <w:trPr>
          <w:trHeight w:val="32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7CF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6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98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40FB8569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0C39D96D" w14:textId="77777777" w:rsidR="00E170F5" w:rsidRDefault="00E170F5" w:rsidP="008A2863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https://videouroki.net/blog/k-vsierossiiskoi-niedielie-muzyki-vidieourok-muzykal-nyie-instrumienty.html</w:t>
            </w:r>
          </w:p>
          <w:p w14:paraId="2256DAA1" w14:textId="77777777" w:rsidR="00E170F5" w:rsidRPr="004A42B9" w:rsidRDefault="00E170F5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685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9D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4CC1281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E1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2ADE4C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14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E6B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29A2D879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7575E70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DCEEFA4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135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4CD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3" w:rsidRPr="004A42B9" w14:paraId="04554227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C88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«Чтоб музыкантом быть, так надобно уменье...» (5 часов)</w:t>
            </w:r>
          </w:p>
        </w:tc>
      </w:tr>
      <w:tr w:rsidR="00BD55CF" w:rsidRPr="004A42B9" w14:paraId="0302AC4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65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AFDFC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A0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«Чудо-музыка». Острый ритм – джаза звуки.(Песни о чудодейственной силе музыки. Джаз – одно из направлений современной музыки).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D0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14968B1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737E2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https://videouroki.net/razrabotki/ostryi-ritm-dzhaza-urok-muzyki-v-3-klassie.html</w:t>
              </w:r>
            </w:hyperlink>
          </w:p>
          <w:p w14:paraId="684222E5" w14:textId="77777777" w:rsidR="00BD55CF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0737E2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4C4187CD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B0CC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61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4B9A223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2F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14:paraId="0FBDCCA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F6055D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DCAF88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EACDC4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88AB6E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BF70111" w14:textId="77777777" w:rsidR="008A2863" w:rsidRPr="004A42B9" w:rsidRDefault="008A2863" w:rsidP="008A2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6C9891F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1D7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«Люблю я грусть твоих просторов». Мир Прокофьева («Шествие солнца»), особенности стиля композитора</w:t>
            </w:r>
          </w:p>
          <w:p w14:paraId="79FBA82A" w14:textId="77777777" w:rsidR="00BD55CF" w:rsidRPr="009D09C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2E7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5666445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421886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57BA3E1" w14:textId="77777777" w:rsidR="00BD55CF" w:rsidRPr="004A42B9" w:rsidRDefault="00594B14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E3" w14:textId="77777777" w:rsidR="00BD55CF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CDAA" w14:textId="77777777" w:rsidR="00BD55CF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34B2B286" w14:textId="48CA3F11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842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340D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BC06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73E5A01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73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7ECD1D6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BC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90A06F2" w14:textId="4B3DBA01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 </w:t>
            </w:r>
            <w:r w:rsidR="00BD55CF" w:rsidRPr="004A42B9">
              <w:rPr>
                <w:rFonts w:ascii="Times New Roman" w:hAnsi="Times New Roman"/>
                <w:b/>
                <w:sz w:val="24"/>
                <w:szCs w:val="24"/>
              </w:rPr>
              <w:t>работа за курс 3 класса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7B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C8C" w14:textId="3179ABBB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DA1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19516A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AE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67B64EC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7C8" w14:textId="4CDB72D7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BD55CF" w:rsidRPr="004A42B9">
              <w:rPr>
                <w:rFonts w:ascii="Times New Roman" w:hAnsi="Times New Roman"/>
                <w:sz w:val="24"/>
                <w:szCs w:val="24"/>
              </w:rPr>
              <w:t>Заключительный урок. Прославим радость на земле. «Радость к солнцу нас зовет».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76E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D48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77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077E" w14:textId="77777777" w:rsidR="003E6293" w:rsidRPr="004A42B9" w:rsidRDefault="003E6293" w:rsidP="003E6293">
      <w:pPr>
        <w:rPr>
          <w:rFonts w:ascii="Times New Roman" w:hAnsi="Times New Roman" w:cs="Times New Roman"/>
          <w:sz w:val="24"/>
          <w:szCs w:val="24"/>
        </w:rPr>
      </w:pPr>
    </w:p>
    <w:p w14:paraId="06934C29" w14:textId="77777777" w:rsidR="00EC21A7" w:rsidRPr="004A42B9" w:rsidRDefault="00EC21A7">
      <w:pPr>
        <w:rPr>
          <w:rFonts w:ascii="Times New Roman" w:hAnsi="Times New Roman" w:cs="Times New Roman"/>
          <w:sz w:val="24"/>
          <w:szCs w:val="24"/>
        </w:rPr>
      </w:pPr>
    </w:p>
    <w:sectPr w:rsidR="00EC21A7" w:rsidRPr="004A42B9" w:rsidSect="00E07014">
      <w:footerReference w:type="default" r:id="rId5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CCB4" w14:textId="77777777" w:rsidR="00594B14" w:rsidRDefault="00594B14" w:rsidP="00215655">
      <w:pPr>
        <w:spacing w:after="0" w:line="240" w:lineRule="auto"/>
      </w:pPr>
      <w:r>
        <w:separator/>
      </w:r>
    </w:p>
  </w:endnote>
  <w:endnote w:type="continuationSeparator" w:id="0">
    <w:p w14:paraId="46FFFBCB" w14:textId="77777777" w:rsidR="00594B14" w:rsidRDefault="00594B14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286643"/>
      <w:docPartObj>
        <w:docPartGallery w:val="Page Numbers (Bottom of Page)"/>
        <w:docPartUnique/>
      </w:docPartObj>
    </w:sdtPr>
    <w:sdtEndPr/>
    <w:sdtContent>
      <w:p w14:paraId="43D9B51B" w14:textId="1A3A93F4" w:rsidR="00215655" w:rsidRDefault="002156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FB">
          <w:rPr>
            <w:noProof/>
          </w:rPr>
          <w:t>7</w:t>
        </w:r>
        <w:r>
          <w:fldChar w:fldCharType="end"/>
        </w:r>
      </w:p>
    </w:sdtContent>
  </w:sdt>
  <w:p w14:paraId="4191935E" w14:textId="77777777" w:rsidR="00215655" w:rsidRDefault="00215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7CA9" w14:textId="77777777" w:rsidR="00594B14" w:rsidRDefault="00594B14" w:rsidP="00215655">
      <w:pPr>
        <w:spacing w:after="0" w:line="240" w:lineRule="auto"/>
      </w:pPr>
      <w:r>
        <w:separator/>
      </w:r>
    </w:p>
  </w:footnote>
  <w:footnote w:type="continuationSeparator" w:id="0">
    <w:p w14:paraId="79A503C8" w14:textId="77777777" w:rsidR="00594B14" w:rsidRDefault="00594B14" w:rsidP="0021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D"/>
    <w:rsid w:val="000737E2"/>
    <w:rsid w:val="0009147E"/>
    <w:rsid w:val="00092D0B"/>
    <w:rsid w:val="000D740B"/>
    <w:rsid w:val="000F15B9"/>
    <w:rsid w:val="000F3098"/>
    <w:rsid w:val="00103475"/>
    <w:rsid w:val="00135F77"/>
    <w:rsid w:val="00177303"/>
    <w:rsid w:val="001B606B"/>
    <w:rsid w:val="001C35B0"/>
    <w:rsid w:val="00215655"/>
    <w:rsid w:val="003D6E5B"/>
    <w:rsid w:val="003E6293"/>
    <w:rsid w:val="0045725A"/>
    <w:rsid w:val="00464FB9"/>
    <w:rsid w:val="004A42B9"/>
    <w:rsid w:val="00520C0F"/>
    <w:rsid w:val="00525A2D"/>
    <w:rsid w:val="0056076A"/>
    <w:rsid w:val="00594B14"/>
    <w:rsid w:val="005A45BD"/>
    <w:rsid w:val="005E18FB"/>
    <w:rsid w:val="005E1EAB"/>
    <w:rsid w:val="00626425"/>
    <w:rsid w:val="006B7B7C"/>
    <w:rsid w:val="007B6FBC"/>
    <w:rsid w:val="008A2863"/>
    <w:rsid w:val="008F04BD"/>
    <w:rsid w:val="00931839"/>
    <w:rsid w:val="009A09D8"/>
    <w:rsid w:val="009D09C9"/>
    <w:rsid w:val="00A71A21"/>
    <w:rsid w:val="00A7370C"/>
    <w:rsid w:val="00AF495B"/>
    <w:rsid w:val="00AF7BA1"/>
    <w:rsid w:val="00BD55CF"/>
    <w:rsid w:val="00C20A47"/>
    <w:rsid w:val="00D121B9"/>
    <w:rsid w:val="00D94625"/>
    <w:rsid w:val="00E07014"/>
    <w:rsid w:val="00E170F5"/>
    <w:rsid w:val="00E32DB4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830D"/>
  <w15:docId w15:val="{46CA4AC6-265F-4B95-8CB3-B8ECA5B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9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E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E6293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Обычный1"/>
    <w:qFormat/>
    <w:rsid w:val="003E6293"/>
    <w:pPr>
      <w:widowControl w:val="0"/>
      <w:tabs>
        <w:tab w:val="left" w:pos="706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6264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6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655"/>
  </w:style>
  <w:style w:type="paragraph" w:styleId="a9">
    <w:name w:val="footer"/>
    <w:basedOn w:val="a"/>
    <w:link w:val="aa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roki4you.ru/uroki-muziki-3-klass-kritskaya-video.html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-po-muzyke-na-temu-portret-v-muzyke-v-kazhdoj-intonacii-spryatan-chelovek-3-klass-4528659.html" TargetMode="External"/><Relationship Id="rId34" Type="http://schemas.openxmlformats.org/officeDocument/2006/relationships/hyperlink" Target="https://infourok.ru/prezentaciya-hudozhnik-v-teatre-klass-3732509.html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musik.edu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klassikaknigi.info/video-uroki-po-muzyke-za-3-klass-urok-2/" TargetMode="External"/><Relationship Id="rId12" Type="http://schemas.openxmlformats.org/officeDocument/2006/relationships/hyperlink" Target="http://klassikaknigi.info/video-uroki-po-muzyke-za-3-klass-urok-4/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videouroki.net/razrabotki/ostryi-ritm-dzhaza-urok-muzyki-v-3-klass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musik.edu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417/conspect/2549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i4you.ru/melodiya-dusha-muziki-3-klass-videourok.html/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oki4you.ru/opera-ivan-susanin-3-klass-urok-muziki-video.html" TargetMode="External"/><Relationship Id="rId23" Type="http://schemas.openxmlformats.org/officeDocument/2006/relationships/hyperlink" Target="https://resh.edu.ru/subject/lesson/5263/main/227952/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pedportal.net/starshie-klassy/muzyka/videourok-po-teme-quot-obraz-materi-v-muzyke-i-izobrazitelnom-iskusstve-quot-284659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6</cp:revision>
  <cp:lastPrinted>2021-09-15T18:15:00Z</cp:lastPrinted>
  <dcterms:created xsi:type="dcterms:W3CDTF">2023-09-26T18:47:00Z</dcterms:created>
  <dcterms:modified xsi:type="dcterms:W3CDTF">2023-09-28T09:36:00Z</dcterms:modified>
</cp:coreProperties>
</file>