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66C6B">
        <w:rPr>
          <w:rFonts w:ascii="Times New Roman" w:hAnsi="Times New Roman"/>
          <w:b/>
          <w:bCs/>
          <w:sz w:val="28"/>
          <w:szCs w:val="24"/>
        </w:rPr>
        <w:t>Муниципальное бюджетное общеобразовательное учреждение</w:t>
      </w: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66C6B">
        <w:rPr>
          <w:rFonts w:ascii="Times New Roman" w:hAnsi="Times New Roman"/>
          <w:b/>
          <w:bCs/>
          <w:sz w:val="28"/>
          <w:szCs w:val="24"/>
        </w:rPr>
        <w:t>«Кирпичнозаводская средняя общеобразовательная школа»</w:t>
      </w: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4867"/>
        <w:gridCol w:w="5243"/>
        <w:gridCol w:w="4560"/>
      </w:tblGrid>
      <w:tr w:rsidR="003673FF" w:rsidRPr="00213A1E" w:rsidTr="00CF65AC">
        <w:trPr>
          <w:trHeight w:val="2495"/>
        </w:trPr>
        <w:tc>
          <w:tcPr>
            <w:tcW w:w="4867" w:type="dxa"/>
          </w:tcPr>
          <w:p w:rsidR="003673FF" w:rsidRPr="00F66C6B" w:rsidRDefault="003673FF" w:rsidP="00CF65AC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3673FF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 Т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Содружество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августа 2023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3673FF" w:rsidRPr="00F66C6B" w:rsidRDefault="003673FF" w:rsidP="009F6DD0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3" w:type="dxa"/>
          </w:tcPr>
          <w:p w:rsidR="003673FF" w:rsidRPr="00F66C6B" w:rsidRDefault="003673FF" w:rsidP="00CF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3FF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C9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</w:t>
            </w:r>
            <w:bookmarkStart w:id="0" w:name="_GoBack"/>
            <w:bookmarkEnd w:id="0"/>
            <w:r w:rsidRPr="00683C9C">
              <w:rPr>
                <w:rFonts w:ascii="Times New Roman" w:hAnsi="Times New Roman"/>
                <w:b/>
                <w:bCs/>
                <w:sz w:val="24"/>
                <w:szCs w:val="24"/>
              </w:rPr>
              <w:t>вано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педагогического совета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августа 2023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3673FF" w:rsidRPr="00F66C6B" w:rsidRDefault="003673FF" w:rsidP="00CF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3FF" w:rsidRPr="00F66C6B" w:rsidRDefault="003673FF" w:rsidP="00CF65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</w:tcPr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школы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Дюрина Н.Ю.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>Приказом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  <w:p w:rsidR="003673FF" w:rsidRPr="00F66C6B" w:rsidRDefault="003673FF" w:rsidP="00CF65A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«30» сентября 2023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3673FF" w:rsidRPr="00F66C6B" w:rsidRDefault="003673FF" w:rsidP="00CF65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673FF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Рабочая программа</w:t>
      </w: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курса внеурочной деятельности</w:t>
      </w:r>
      <w:r w:rsidRPr="00F66C6B">
        <w:rPr>
          <w:rFonts w:ascii="Times New Roman" w:hAnsi="Times New Roman"/>
          <w:b/>
          <w:bCs/>
          <w:sz w:val="28"/>
          <w:szCs w:val="24"/>
        </w:rPr>
        <w:t xml:space="preserve"> «</w:t>
      </w:r>
      <w:r>
        <w:rPr>
          <w:rFonts w:ascii="Times New Roman" w:hAnsi="Times New Roman"/>
          <w:b/>
          <w:bCs/>
          <w:sz w:val="28"/>
          <w:szCs w:val="24"/>
        </w:rPr>
        <w:t>Подросток и закон</w:t>
      </w:r>
      <w:r w:rsidRPr="00F66C6B">
        <w:rPr>
          <w:rFonts w:ascii="Times New Roman" w:hAnsi="Times New Roman"/>
          <w:b/>
          <w:bCs/>
          <w:sz w:val="28"/>
          <w:szCs w:val="24"/>
        </w:rPr>
        <w:t>»</w:t>
      </w: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66C6B">
        <w:rPr>
          <w:rFonts w:ascii="Times New Roman" w:hAnsi="Times New Roman"/>
          <w:b/>
          <w:bCs/>
          <w:sz w:val="28"/>
          <w:szCs w:val="24"/>
        </w:rPr>
        <w:t xml:space="preserve">для </w:t>
      </w:r>
      <w:r>
        <w:rPr>
          <w:rFonts w:ascii="Times New Roman" w:hAnsi="Times New Roman"/>
          <w:b/>
          <w:bCs/>
          <w:sz w:val="28"/>
          <w:szCs w:val="24"/>
        </w:rPr>
        <w:t xml:space="preserve"> обучающихся  9</w:t>
      </w:r>
      <w:r w:rsidRPr="00F66C6B">
        <w:rPr>
          <w:rFonts w:ascii="Times New Roman" w:hAnsi="Times New Roman"/>
          <w:b/>
          <w:bCs/>
          <w:sz w:val="28"/>
          <w:szCs w:val="24"/>
        </w:rPr>
        <w:t xml:space="preserve"> классов</w:t>
      </w:r>
    </w:p>
    <w:p w:rsidR="003673FF" w:rsidRPr="00F66C6B" w:rsidRDefault="003673FF" w:rsidP="0081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673FF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673FF" w:rsidRPr="00F66C6B" w:rsidRDefault="003673FF" w:rsidP="008146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611" w:type="dxa"/>
        <w:tblLook w:val="0000" w:firstRow="0" w:lastRow="0" w:firstColumn="0" w:lastColumn="0" w:noHBand="0" w:noVBand="0"/>
      </w:tblPr>
      <w:tblGrid>
        <w:gridCol w:w="4575"/>
      </w:tblGrid>
      <w:tr w:rsidR="003673FF" w:rsidRPr="00213A1E" w:rsidTr="00CF65AC">
        <w:trPr>
          <w:trHeight w:val="895"/>
        </w:trPr>
        <w:tc>
          <w:tcPr>
            <w:tcW w:w="4575" w:type="dxa"/>
          </w:tcPr>
          <w:p w:rsidR="003673FF" w:rsidRPr="00F66C6B" w:rsidRDefault="003673FF" w:rsidP="00EF58C9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Составитель; Селиванова Н.А.</w:t>
            </w:r>
          </w:p>
          <w:p w:rsidR="003673FF" w:rsidRPr="00F66C6B" w:rsidRDefault="003673FF" w:rsidP="009F6DD0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обществознания</w:t>
            </w:r>
            <w:r w:rsidRPr="00F66C6B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:rsidR="003673FF" w:rsidRDefault="003673FF" w:rsidP="008146BB">
      <w:pPr>
        <w:spacing w:line="240" w:lineRule="auto"/>
        <w:jc w:val="center"/>
        <w:rPr>
          <w:sz w:val="24"/>
          <w:szCs w:val="24"/>
        </w:rPr>
      </w:pPr>
    </w:p>
    <w:p w:rsidR="003673FF" w:rsidRDefault="003673FF" w:rsidP="008146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г.Астрахань 2023</w:t>
      </w:r>
      <w:r w:rsidRPr="00F66C6B">
        <w:rPr>
          <w:rFonts w:ascii="Times New Roman" w:hAnsi="Times New Roman"/>
          <w:b/>
          <w:sz w:val="24"/>
          <w:szCs w:val="24"/>
        </w:rPr>
        <w:t xml:space="preserve"> г.</w:t>
      </w:r>
    </w:p>
    <w:p w:rsidR="003673FF" w:rsidRDefault="003673FF" w:rsidP="008146BB">
      <w:pPr>
        <w:pStyle w:val="13"/>
        <w:rPr>
          <w:rFonts w:ascii="Times New Roman" w:hAnsi="Times New Roman"/>
          <w:b/>
          <w:sz w:val="24"/>
          <w:szCs w:val="24"/>
        </w:rPr>
      </w:pPr>
    </w:p>
    <w:p w:rsidR="003673FF" w:rsidRDefault="003673FF" w:rsidP="008146BB">
      <w:pPr>
        <w:pStyle w:val="13"/>
        <w:rPr>
          <w:rFonts w:ascii="Times New Roman" w:hAnsi="Times New Roman"/>
          <w:b/>
          <w:sz w:val="24"/>
          <w:szCs w:val="24"/>
        </w:rPr>
      </w:pPr>
    </w:p>
    <w:p w:rsidR="003673FF" w:rsidRDefault="003673FF" w:rsidP="008146BB">
      <w:pPr>
        <w:pStyle w:val="13"/>
        <w:rPr>
          <w:rFonts w:ascii="Times New Roman" w:hAnsi="Times New Roman"/>
          <w:b/>
          <w:sz w:val="24"/>
          <w:szCs w:val="24"/>
        </w:rPr>
      </w:pP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3673FF" w:rsidRPr="00C11C26" w:rsidRDefault="003673F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>РАБОЧАЯ ПРОГРАММА ЭЛЕКТИВНОГО КУРСА</w:t>
      </w:r>
    </w:p>
    <w:p w:rsidR="003673FF" w:rsidRPr="00C11C26" w:rsidRDefault="003673F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ПОДРОСТОК И ЗАКОН</w:t>
      </w:r>
      <w:r w:rsidRPr="00C11C26">
        <w:rPr>
          <w:b/>
          <w:sz w:val="24"/>
          <w:szCs w:val="24"/>
        </w:rPr>
        <w:t xml:space="preserve">» </w:t>
      </w: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>ПОЯСНИТЕЛЬНАЯ ЗАПИСКА</w:t>
      </w: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b/>
          <w:sz w:val="24"/>
          <w:szCs w:val="24"/>
        </w:rPr>
      </w:pP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C11C26">
        <w:rPr>
          <w:sz w:val="24"/>
          <w:szCs w:val="24"/>
        </w:rPr>
        <w:t>Сегодня, когда происходят</w:t>
      </w:r>
      <w:r>
        <w:rPr>
          <w:sz w:val="24"/>
          <w:szCs w:val="24"/>
        </w:rPr>
        <w:t xml:space="preserve"> активные перемены в жизни общества, преобразуются прежние навыки, формы поведения, отношения к миру и людям, мы становимся свидетелями того, как нарастает недоверие к способности общества и отдельного человека оградить свою жизнь и строить отношения на разумной, справедливой и демократической основе. В настоящее время, когда многие ценности потеряли свой смысл, все больше распространяется правовой нигилизм, уход в себя, враждебность в отношениях между людьми. Но как ни парадоксально, с трудом возникающее новое общество требует установки на взаимодействие, сотрудничество, открытость к окружающим людям, требует защиты собственных прав и уважения прав других. Таким образом, сегодняшние условия предполагают новые основы социализации молодого человека, формирование его гражданственности и личного развития.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Дети являются самой незащищенной частью общества. Школа призвана защищать ребенка и дать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</w:t>
      </w:r>
      <w:r w:rsidRPr="004F6D20">
        <w:rPr>
          <w:sz w:val="24"/>
          <w:szCs w:val="24"/>
        </w:rPr>
        <w:t xml:space="preserve"> 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основе пособия «</w:t>
      </w:r>
      <w:r w:rsidRPr="00B50E62">
        <w:rPr>
          <w:b/>
          <w:sz w:val="24"/>
          <w:szCs w:val="24"/>
        </w:rPr>
        <w:t>Обществознание.</w:t>
      </w:r>
      <w:r>
        <w:rPr>
          <w:sz w:val="24"/>
          <w:szCs w:val="24"/>
        </w:rPr>
        <w:t xml:space="preserve"> 9 класс. Элективный курс «Подросток и закон» \ авт.-сост. С.Н. Степанько. -Волгоград: Учитель, 2007. – 239 с.»</w:t>
      </w:r>
    </w:p>
    <w:p w:rsidR="003673FF" w:rsidRDefault="003673FF" w:rsidP="00402194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Об утверждение санитарных правил и норм СанПин1.23685-21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673FF" w:rsidRDefault="003673FF" w:rsidP="00402194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3673FF" w:rsidRDefault="003673FF" w:rsidP="00402194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Предлагаемый курс направлен на: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3673FF" w:rsidRDefault="003673FF" w:rsidP="00402194">
      <w:pPr>
        <w:pStyle w:val="10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:rsidR="003673FF" w:rsidRDefault="003673FF" w:rsidP="00402194">
      <w:pPr>
        <w:pStyle w:val="10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:rsidR="003673FF" w:rsidRDefault="003673FF" w:rsidP="00402194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C11C2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402194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3673FF" w:rsidRDefault="003673FF" w:rsidP="0040219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современного цивилизованного человека, подготовленного к жизни в условиях новой России.</w:t>
      </w:r>
    </w:p>
    <w:p w:rsidR="003673FF" w:rsidRDefault="003673FF" w:rsidP="001F71CF">
      <w:pPr>
        <w:pStyle w:val="10"/>
        <w:keepNext/>
        <w:keepLines/>
        <w:shd w:val="clear" w:color="auto" w:fill="auto"/>
        <w:spacing w:after="303"/>
        <w:ind w:right="40"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3673FF" w:rsidRPr="001F71CF" w:rsidRDefault="003673FF" w:rsidP="001F71CF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1F71CF">
        <w:rPr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 развитие у подростков социальной активности, желаний участвовать в преобразованиях окружающей жизни;</w:t>
      </w:r>
    </w:p>
    <w:p w:rsidR="003673FF" w:rsidRPr="00BA5257" w:rsidRDefault="003673FF" w:rsidP="001F71CF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BA5257">
        <w:rPr>
          <w:sz w:val="24"/>
          <w:szCs w:val="24"/>
        </w:rPr>
        <w:t>профилактика девиантного поведения подростка посредством формирования твердого убеждения, что прав не существует без обязанностей;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активной гражданской позиции и осознание приоритета прав личности.</w:t>
      </w:r>
      <w:r w:rsidRPr="004F6D20">
        <w:rPr>
          <w:sz w:val="24"/>
          <w:szCs w:val="24"/>
        </w:rPr>
        <w:t xml:space="preserve"> 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«Подросток и закон» позволяет учащимся оценить свои способности и дает возможность сделать осознанный выбор в жизни.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расширяет знания учащихся и включает новые, не содержащиеся в базовых программах, позволяет осуществить практическую деятельность школьников в изучаемой области знаний.</w:t>
      </w:r>
    </w:p>
    <w:p w:rsidR="003673FF" w:rsidRDefault="003673FF" w:rsidP="004F6D2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Данной программой определена такая последовательность изучения знаний, которая позволяет за короткий срок достичь поставленной цели, так как осуществляется опора на уже известные знания и практико-ориентированную деятельность.</w:t>
      </w:r>
    </w:p>
    <w:p w:rsidR="003673FF" w:rsidRPr="004F6D20" w:rsidRDefault="003673FF" w:rsidP="004F6D20">
      <w:pPr>
        <w:pStyle w:val="10"/>
        <w:keepNext/>
        <w:keepLines/>
        <w:shd w:val="clear" w:color="auto" w:fill="auto"/>
        <w:spacing w:after="303"/>
        <w:ind w:left="1146" w:right="40" w:firstLine="0"/>
        <w:contextualSpacing/>
        <w:rPr>
          <w:b/>
          <w:sz w:val="24"/>
          <w:szCs w:val="24"/>
        </w:rPr>
      </w:pPr>
    </w:p>
    <w:p w:rsidR="003673FF" w:rsidRPr="00BA5257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76EBA">
        <w:rPr>
          <w:b/>
          <w:bCs/>
          <w:caps/>
          <w:sz w:val="24"/>
          <w:szCs w:val="24"/>
        </w:rPr>
        <w:t>2. Место учебного предмета</w:t>
      </w:r>
    </w:p>
    <w:p w:rsidR="003673FF" w:rsidRDefault="003673FF" w:rsidP="00BC5E91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Курс рассчитан на 17 часа (0,5ч. в неделю) в соответствии с «Компонентом образовательной организации», формируемой участниками образовательных отношений». </w:t>
      </w:r>
    </w:p>
    <w:p w:rsidR="003673FF" w:rsidRPr="00C23CB0" w:rsidRDefault="003673FF" w:rsidP="00F10798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76EBA">
        <w:rPr>
          <w:rFonts w:ascii="Times New Roman" w:hAnsi="Times New Roman" w:cs="Times New Roman"/>
          <w:b/>
          <w:bCs/>
          <w:caps/>
        </w:rPr>
        <w:t>3. планируемые результаты</w:t>
      </w:r>
      <w:r>
        <w:rPr>
          <w:rFonts w:ascii="Times New Roman" w:hAnsi="Times New Roman" w:cs="Times New Roman"/>
          <w:b/>
          <w:bCs/>
          <w:caps/>
        </w:rPr>
        <w:t xml:space="preserve"> обучения</w:t>
      </w:r>
    </w:p>
    <w:p w:rsidR="003673FF" w:rsidRDefault="003673FF" w:rsidP="004F6D20">
      <w:pPr>
        <w:pStyle w:val="a5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3673FF" w:rsidRDefault="003673FF" w:rsidP="004F6D20">
      <w:pPr>
        <w:pStyle w:val="a5"/>
        <w:spacing w:line="240" w:lineRule="auto"/>
        <w:ind w:left="92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обществознания ученик должен знать / понимать:</w:t>
      </w:r>
    </w:p>
    <w:p w:rsidR="003673FF" w:rsidRDefault="003673FF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свойства человека, его взаимодействие  с другими людьми;</w:t>
      </w:r>
    </w:p>
    <w:p w:rsidR="003673FF" w:rsidRDefault="003673FF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3673FF" w:rsidRDefault="003673FF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3673FF" w:rsidRDefault="003673FF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значение социальных  норм, регулирующих общественные отношения;</w:t>
      </w:r>
    </w:p>
    <w:p w:rsidR="003673FF" w:rsidRDefault="003673FF" w:rsidP="004F6D20">
      <w:pPr>
        <w:pStyle w:val="a5"/>
        <w:spacing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уметь: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объяснять взаимосвязи изученных социальных объектов (включая взаимодействия человека и общества) общества и природы, сфер общественной жизни);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норм; деятельности людей в различных сферах;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3673FF" w:rsidRDefault="003673FF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т.п.);</w:t>
      </w:r>
    </w:p>
    <w:p w:rsidR="003673FF" w:rsidRDefault="003673FF" w:rsidP="004F6D20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673FF" w:rsidRDefault="003673FF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3673FF" w:rsidRDefault="003673FF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3673FF" w:rsidRDefault="003673FF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3673FF" w:rsidRDefault="003673FF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3673FF" w:rsidRDefault="003673FF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информации.</w:t>
      </w:r>
    </w:p>
    <w:p w:rsidR="003673FF" w:rsidRDefault="003673FF" w:rsidP="00402194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673FF" w:rsidRDefault="003673FF" w:rsidP="008D64CB">
      <w:pPr>
        <w:widowControl w:val="0"/>
        <w:autoSpaceDE w:val="0"/>
        <w:autoSpaceDN w:val="0"/>
        <w:spacing w:after="0" w:line="276" w:lineRule="auto"/>
        <w:ind w:right="846" w:firstLine="719"/>
        <w:rPr>
          <w:rFonts w:ascii="Times New Roman" w:hAnsi="Times New Roman"/>
        </w:rPr>
      </w:pPr>
      <w:r>
        <w:rPr>
          <w:rFonts w:ascii="Times New Roman" w:hAnsi="Times New Roman"/>
        </w:rPr>
        <w:t>Реализация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воспитательного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потенциала</w:t>
      </w:r>
      <w:r>
        <w:rPr>
          <w:rFonts w:ascii="Times New Roman" w:hAnsi="Times New Roman"/>
          <w:spacing w:val="1"/>
        </w:rPr>
        <w:t xml:space="preserve"> модуля «Школьный урок» </w:t>
      </w:r>
      <w:r>
        <w:rPr>
          <w:rFonts w:ascii="Times New Roman" w:hAnsi="Times New Roman"/>
        </w:rPr>
        <w:t>предполагает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следующее: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after="0" w:line="266" w:lineRule="auto"/>
        <w:ind w:left="0" w:right="845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установление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доверительных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отношений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между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учителем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учениками,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способствующих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позитивному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восприятию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учащимися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требований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просьб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учителя,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привлечению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внимания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обсуждаемой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уроке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информации,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активизации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познавательной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деятельности;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before="72" w:after="0" w:line="266" w:lineRule="auto"/>
        <w:ind w:left="0" w:right="845" w:firstLine="719"/>
        <w:rPr>
          <w:rFonts w:ascii="Symbol" w:hAnsi="Symbol"/>
          <w:sz w:val="26"/>
        </w:rPr>
      </w:pPr>
      <w:r>
        <w:rPr>
          <w:rFonts w:ascii="Times New Roman" w:hAnsi="Times New Roman"/>
          <w:spacing w:val="-1"/>
        </w:rPr>
        <w:t>побуждение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школьников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соблюдать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уроке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общепринятые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нормы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поведения,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правила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  <w:spacing w:val="-1"/>
        </w:rPr>
        <w:t>общения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со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старшими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(учителями)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сверстниками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(школьниками),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принципы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учебной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дисциплины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самоорганизации;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before="6" w:after="0" w:line="268" w:lineRule="auto"/>
        <w:ind w:left="0" w:right="841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привлечение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внимания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школьников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ценностному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аспекту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изучаемых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уроках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явлений,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получаемой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социально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значимой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информацией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инициирование ее обсуждения, высказывания учащимися своего мнения по ее поводу, выработки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своего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 ней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отношения;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before="4" w:after="0" w:line="268" w:lineRule="auto"/>
        <w:ind w:left="0" w:right="846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использование воспитательных возможностей содержания учебного предмета через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демонстрацию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детям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примеров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ответственного,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гражданского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поведения,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проявления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человеколюбия и добросердечности, через подбор соответствующих текстов для чтения, задач для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решения,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проблемных ситуаций для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обсуждения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классе;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before="1" w:after="0" w:line="271" w:lineRule="auto"/>
        <w:ind w:left="0" w:right="844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применение на уроке интерактивных форм работы учащихся: интеллектуальных игр,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стимулирующих познавательную мотивацию школьников; дидактического театра, где полученные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на уроке знания обыгрываются в театральных постановках; дискуссий, которые дают учащимся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возможность приобрести опыт ведения конструктивного диалога; групповой работы или работы 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парах,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которые учат школьников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командной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взаимодействию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другими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детьми;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after="0" w:line="266" w:lineRule="auto"/>
        <w:ind w:left="0" w:right="847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включение в урок игровых процедур, которые помогают поддержать мотивацию детей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к получению знаний, налаживанию позитивных </w:t>
      </w:r>
      <w:r>
        <w:rPr>
          <w:rFonts w:ascii="Times New Roman" w:hAnsi="Times New Roman"/>
        </w:rPr>
        <w:lastRenderedPageBreak/>
        <w:t>межличностных отношений в классе, помогают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установлению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доброжелательной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атмосферы во время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урока;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after="0" w:line="266" w:lineRule="auto"/>
        <w:ind w:left="0" w:right="846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шефства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мотивированных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эрудированных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неуспевающими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одноклассниками,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дающего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школьникам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социально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значимый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опыт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сотрудничества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взаимной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помощи;</w:t>
      </w:r>
    </w:p>
    <w:p w:rsidR="003673FF" w:rsidRDefault="003673FF" w:rsidP="008D64C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before="5" w:after="0" w:line="271" w:lineRule="auto"/>
        <w:ind w:left="0" w:right="843" w:firstLine="719"/>
        <w:rPr>
          <w:rFonts w:ascii="Symbol" w:hAnsi="Symbol"/>
          <w:sz w:val="26"/>
        </w:rPr>
      </w:pPr>
      <w:r>
        <w:rPr>
          <w:rFonts w:ascii="Times New Roman" w:hAnsi="Times New Roman"/>
        </w:rPr>
        <w:t>инициирование и поддержка исследовательской деятельности школьников в рамках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реализации ими индивидуальных и групповых исследовательских проектов, что дает школьникам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возможность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приобрести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навык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самостоятельного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теоретической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проблемы,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навык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генерирования и оформления собственных идей, навык уважительного отношения к чужим идеям,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оформленным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работах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других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исследователей,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навык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публичного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выступления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перед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аудиторией,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аргументирования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 отстаивания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своей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точки зрения.</w:t>
      </w:r>
    </w:p>
    <w:p w:rsidR="003673FF" w:rsidRPr="009A722B" w:rsidRDefault="003673FF" w:rsidP="008D64CB">
      <w:pPr>
        <w:spacing w:line="240" w:lineRule="auto"/>
        <w:ind w:firstLine="0"/>
        <w:contextualSpacing/>
        <w:rPr>
          <w:rFonts w:ascii="Times New Roman" w:hAnsi="Times New Roman"/>
          <w:b/>
          <w:sz w:val="20"/>
          <w:szCs w:val="20"/>
        </w:rPr>
      </w:pPr>
    </w:p>
    <w:p w:rsidR="003673FF" w:rsidRPr="009A722B" w:rsidRDefault="003673FF" w:rsidP="00C93480">
      <w:pPr>
        <w:pStyle w:val="a5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3673FF" w:rsidRDefault="003673FF" w:rsidP="009A722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722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уроков обществознания в 9 классе</w:t>
      </w:r>
    </w:p>
    <w:p w:rsidR="003673FF" w:rsidRDefault="003673FF" w:rsidP="009A72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"/>
        <w:gridCol w:w="3901"/>
        <w:gridCol w:w="5040"/>
        <w:gridCol w:w="2520"/>
      </w:tblGrid>
      <w:tr w:rsidR="003673FF" w:rsidTr="00CE4762">
        <w:tc>
          <w:tcPr>
            <w:tcW w:w="1003" w:type="dxa"/>
          </w:tcPr>
          <w:p w:rsidR="003673FF" w:rsidRDefault="003673F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№ п/п</w:t>
            </w:r>
          </w:p>
          <w:p w:rsidR="003673FF" w:rsidRDefault="00367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</w:tcPr>
          <w:p w:rsidR="003673FF" w:rsidRDefault="003673F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Тема раздела</w:t>
            </w:r>
          </w:p>
          <w:p w:rsidR="003673FF" w:rsidRDefault="00367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3673FF" w:rsidRDefault="003673F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Модуль воспитательной работы программы</w:t>
            </w:r>
          </w:p>
          <w:p w:rsidR="003673FF" w:rsidRDefault="003673F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«Школьный урок»</w:t>
            </w:r>
          </w:p>
        </w:tc>
        <w:tc>
          <w:tcPr>
            <w:tcW w:w="2520" w:type="dxa"/>
          </w:tcPr>
          <w:p w:rsidR="003673FF" w:rsidRDefault="00367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73FF" w:rsidTr="00CE4762">
        <w:tc>
          <w:tcPr>
            <w:tcW w:w="1003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1" w:type="dxa"/>
          </w:tcPr>
          <w:p w:rsidR="003673FF" w:rsidRDefault="003673FF" w:rsidP="009A722B">
            <w:pPr>
              <w:pStyle w:val="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мир.</w:t>
            </w:r>
          </w:p>
        </w:tc>
        <w:tc>
          <w:tcPr>
            <w:tcW w:w="5040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солидарности борьбы с терроризмом.</w:t>
            </w:r>
          </w:p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день мира.</w:t>
            </w:r>
          </w:p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Всемирный день ребенка.</w:t>
            </w:r>
          </w:p>
        </w:tc>
        <w:tc>
          <w:tcPr>
            <w:tcW w:w="2520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673FF" w:rsidTr="00CE4762">
        <w:tc>
          <w:tcPr>
            <w:tcW w:w="1003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1" w:type="dxa"/>
          </w:tcPr>
          <w:p w:rsidR="003673FF" w:rsidRDefault="003673FF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Ответственность - правонарушение </w:t>
            </w:r>
          </w:p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толерантности.</w:t>
            </w:r>
          </w:p>
        </w:tc>
        <w:tc>
          <w:tcPr>
            <w:tcW w:w="2520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73FF" w:rsidTr="00CE4762">
        <w:tc>
          <w:tcPr>
            <w:tcW w:w="1003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:rsidR="003673FF" w:rsidRDefault="003673FF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673FF" w:rsidRDefault="003673FF" w:rsidP="00CE4762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3673FF" w:rsidRDefault="00367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3673FF" w:rsidRDefault="003673FF" w:rsidP="009A722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73FF" w:rsidRDefault="003673FF" w:rsidP="009A722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73FF" w:rsidRPr="009A722B" w:rsidRDefault="003673FF" w:rsidP="00C93480">
      <w:pPr>
        <w:pStyle w:val="a5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9A72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:rsidR="003673FF" w:rsidRPr="006B57EB" w:rsidRDefault="003673FF" w:rsidP="00F107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8"/>
          <w:szCs w:val="28"/>
        </w:rPr>
      </w:pPr>
      <w:r w:rsidRPr="006B57EB">
        <w:rPr>
          <w:b/>
          <w:sz w:val="28"/>
          <w:szCs w:val="28"/>
        </w:rPr>
        <w:lastRenderedPageBreak/>
        <w:t>Основное содержание предмета обучения</w:t>
      </w:r>
    </w:p>
    <w:p w:rsidR="003673FF" w:rsidRPr="00F10798" w:rsidRDefault="003673FF" w:rsidP="00F10798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ЧЕЛОВЕК И ЕГО МИР</w:t>
      </w: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 ЗАГАДКА И ПРИРОДА ЧЕЛОВЕКА.</w:t>
      </w: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Мифы о сотворении человека. Человек –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Врожденные особенности – темперамент. Характер человека.</w:t>
      </w: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>Тема 2. ПОТРЕБНОСТИ И ВОЗМОЖНОСТИ ЧЕЛОВЕКА.</w:t>
      </w: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Наши потребности: биологические, потребность в безопасности, социальные, духовные. Классификация потребностей: материальные, духовные, высшие, низшие,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– эгоцентризм, альтруизм.</w:t>
      </w: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lang w:eastAsia="ru-RU"/>
        </w:rPr>
        <w:tab/>
      </w:r>
      <w:r>
        <w:rPr>
          <w:b/>
          <w:sz w:val="24"/>
          <w:szCs w:val="24"/>
        </w:rPr>
        <w:t>Тема 3.  КАК И ПОЧЕМУ ВОЗНИКАЕТ ПРАВО.</w:t>
      </w:r>
    </w:p>
    <w:p w:rsidR="003673FF" w:rsidRDefault="003673FF" w:rsidP="006E41E6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–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</w:t>
      </w:r>
    </w:p>
    <w:p w:rsidR="003673FF" w:rsidRDefault="003673FF" w:rsidP="00705DA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Тема 4. ПРАВОВАЯ КУЛЬТУРА И ПРАВОВОЕ ПОВЕДЕНИЕ ЛИЧНОСТИ.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 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5.  ГРАЖДАНИН И ГОСУДАРСТВО.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Кто такой гражданин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ЛИЧНОСТЬ СРЕДИ СВЕРСТНИКОВ.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 </w:t>
      </w:r>
    </w:p>
    <w:p w:rsidR="003673FF" w:rsidRDefault="003673FF" w:rsidP="000B00A5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ЛИЧНОСТЬ В СЕМЬЕ.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8. ЛИЧНОСТЬ И ОБРАЗОВАНИЕ.</w:t>
      </w:r>
    </w:p>
    <w:p w:rsidR="003673FF" w:rsidRPr="00D7183F" w:rsidRDefault="003673FF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3673FF" w:rsidRDefault="003673FF" w:rsidP="00D7183F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9. ПРАВОВАЯ КУЛЬТУРА В СФЕРЕ БИЗНЕСА. НАЛОГИ.</w:t>
      </w:r>
    </w:p>
    <w:p w:rsidR="003673FF" w:rsidRPr="00D7183F" w:rsidRDefault="003673FF" w:rsidP="00D7183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Тема 10. ЛИЧНОСТЬ И ТРУД.</w:t>
      </w:r>
    </w:p>
    <w:p w:rsidR="003673FF" w:rsidRPr="009F57E4" w:rsidRDefault="003673FF" w:rsidP="009F57E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11. ЛИЧНОСТЬ И ВЛАСТЬ. </w:t>
      </w:r>
      <w:r w:rsidRPr="0003631D">
        <w:rPr>
          <w:b/>
          <w:sz w:val="32"/>
          <w:szCs w:val="32"/>
        </w:rPr>
        <w:t>Я будующий избиратель</w:t>
      </w:r>
      <w:r>
        <w:rPr>
          <w:b/>
          <w:sz w:val="24"/>
          <w:szCs w:val="24"/>
        </w:rPr>
        <w:t>.</w:t>
      </w:r>
    </w:p>
    <w:p w:rsidR="003673FF" w:rsidRPr="009F57E4" w:rsidRDefault="003673FF" w:rsidP="009F57E4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12. ЛИЧНОСТЬ И ЗАЩИТА ОТЕЧЕСТВА.</w:t>
      </w:r>
    </w:p>
    <w:p w:rsidR="003673FF" w:rsidRPr="009E4F90" w:rsidRDefault="003673FF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чего нужна армия? Назначение армии. Сущность службы в армии как исполнения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:rsidR="003673FF" w:rsidRPr="009E4F90" w:rsidRDefault="003673FF" w:rsidP="009E4F90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ОТВЕТСТВЕННОСТЬ ЗА ПРАВОНАРУШЕНИЯ</w:t>
      </w:r>
    </w:p>
    <w:p w:rsidR="003673FF" w:rsidRPr="00767909" w:rsidRDefault="003673FF" w:rsidP="00767909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left"/>
        <w:rPr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13. ПРАВОНАРУШЕНИЕ И ПРЕСТУПЛЕНИЕ.</w:t>
      </w:r>
    </w:p>
    <w:p w:rsidR="003673FF" w:rsidRPr="00367553" w:rsidRDefault="003673FF" w:rsidP="00FB2F52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проступок. Кодекс РФ об административных правонарушениях. Понятие преступления.</w:t>
      </w:r>
    </w:p>
    <w:p w:rsidR="003673FF" w:rsidRPr="00767909" w:rsidRDefault="003673FF" w:rsidP="0076790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3673FF" w:rsidRDefault="003673FF" w:rsidP="00FB2F52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14. ПРИЧИНЫ ПРАВОНАРУШЕНИЙ.</w:t>
      </w:r>
      <w:r w:rsidRPr="009415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ВИНА И ОТВЕТСТВЕННОСТЬ.</w:t>
      </w:r>
    </w:p>
    <w:p w:rsidR="003673FF" w:rsidRDefault="003673FF" w:rsidP="00C618D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3673FF" w:rsidRPr="00FB2F52" w:rsidRDefault="003673FF" w:rsidP="00C618D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полиции к ранним правонарушителям. Гуманность суда и повторные преступления.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Pr="00F35A57" w:rsidRDefault="003673FF" w:rsidP="00F35A57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Тема 15. ГРУППОВЫЕ ПРАВОНАРУШЕНИЯ НЕСОВЕРШЕННОЛЕТНИХ.</w:t>
      </w:r>
    </w:p>
    <w:p w:rsidR="003673FF" w:rsidRPr="00325C59" w:rsidRDefault="003673FF" w:rsidP="00325C59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121D10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Тема 16. ПРАВОПОРЯДОК И ПОЛИЦИЯ.</w:t>
      </w:r>
      <w:r w:rsidRPr="009415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СУД И ПРОКУРАТУРА.</w:t>
      </w:r>
    </w:p>
    <w:p w:rsidR="003673FF" w:rsidRPr="00E31BDF" w:rsidRDefault="003673FF" w:rsidP="00E31BDF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E31BDF">
        <w:rPr>
          <w:sz w:val="24"/>
          <w:szCs w:val="24"/>
        </w:rPr>
        <w:t>Понятие правопорядка. Факторы, влияющие на состояние правопорядка.</w:t>
      </w:r>
      <w:r>
        <w:rPr>
          <w:sz w:val="24"/>
          <w:szCs w:val="24"/>
        </w:rPr>
        <w:t xml:space="preserve"> Понятие общественного порядка. Участие граждан в укреплении правопорядка. Правоохранительные органы государства. Задачи полиции. Органы внутренних дел. Задачи полиции общественной безопасности.  Патрульно-постовая служба. Административное задержание и порядок наложения взыскания за него. 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 Отделение по предупреждению правонарушений несовершеннолетних. Задачи криминальной полиции.  Работа отделения уголовного розыска. Действия полиции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Работа суда. Назначение суда. Рассмотрение гражданских споров. Наложение взысканий. Судебная коллегия. Ответственность судей. Независимость суда. Суд присяжных заседателей. Полномочия присяжных.</w:t>
      </w:r>
    </w:p>
    <w:p w:rsidR="003673FF" w:rsidRDefault="003673FF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Вердикт суда присяжных. Роль прокурора в суде. Роль адвоката. 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</w:t>
      </w:r>
    </w:p>
    <w:p w:rsidR="003673FF" w:rsidRDefault="003673FF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Задачи прокуратуры. Надзорная функция прокуратуры. Общий надзор.  Надзор за исполнение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т.д.</w:t>
      </w:r>
    </w:p>
    <w:p w:rsidR="003673FF" w:rsidRPr="0003323A" w:rsidRDefault="003673FF" w:rsidP="0003323A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Pr="00941520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Тема 17. </w:t>
      </w:r>
      <w:r w:rsidRPr="00941520">
        <w:rPr>
          <w:b/>
          <w:sz w:val="32"/>
          <w:szCs w:val="32"/>
        </w:rPr>
        <w:t>Итоговое занятие. Контрольная работа.</w:t>
      </w:r>
    </w:p>
    <w:p w:rsidR="003673FF" w:rsidRDefault="003673FF" w:rsidP="0021081C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3673FF" w:rsidRPr="006E41E6" w:rsidRDefault="003673FF" w:rsidP="00F1079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1634B6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6255"/>
        <w:gridCol w:w="709"/>
        <w:gridCol w:w="850"/>
        <w:gridCol w:w="834"/>
        <w:gridCol w:w="3985"/>
        <w:gridCol w:w="851"/>
        <w:gridCol w:w="708"/>
      </w:tblGrid>
      <w:tr w:rsidR="003673FF" w:rsidRPr="00261699" w:rsidTr="00EF58C9">
        <w:tc>
          <w:tcPr>
            <w:tcW w:w="658" w:type="dxa"/>
            <w:vMerge w:val="restart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55" w:type="dxa"/>
            <w:vMerge w:val="restart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Название тем курса</w:t>
            </w:r>
          </w:p>
        </w:tc>
        <w:tc>
          <w:tcPr>
            <w:tcW w:w="709" w:type="dxa"/>
            <w:vMerge w:val="restart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84" w:type="dxa"/>
            <w:gridSpan w:val="2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985" w:type="dxa"/>
            <w:vMerge w:val="restart"/>
          </w:tcPr>
          <w:p w:rsidR="003673FF" w:rsidRPr="00261699" w:rsidRDefault="003673FF" w:rsidP="00142799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ЭОР</w:t>
            </w:r>
          </w:p>
        </w:tc>
        <w:tc>
          <w:tcPr>
            <w:tcW w:w="1559" w:type="dxa"/>
            <w:gridSpan w:val="2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3673FF" w:rsidRPr="00261699" w:rsidTr="00EF58C9">
        <w:tc>
          <w:tcPr>
            <w:tcW w:w="658" w:type="dxa"/>
            <w:vMerge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5" w:type="dxa"/>
            <w:vMerge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практ. работа</w:t>
            </w:r>
          </w:p>
        </w:tc>
        <w:tc>
          <w:tcPr>
            <w:tcW w:w="3985" w:type="dxa"/>
            <w:vMerge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План.</w:t>
            </w: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616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>. Человек и его мир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5" w:type="dxa"/>
          </w:tcPr>
          <w:p w:rsidR="003673FF" w:rsidRDefault="003673FF" w:rsidP="00A36D40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Загадка и природа человек</w:t>
            </w:r>
            <w:r>
              <w:rPr>
                <w:rFonts w:ascii="Times New Roman" w:hAnsi="Times New Roman"/>
                <w:sz w:val="20"/>
                <w:szCs w:val="20"/>
              </w:rPr>
              <w:t>а. Инструктаж по технике безопасности.</w:t>
            </w:r>
          </w:p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t>Skysmar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Потребности и возможности человека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Как и почему возникает право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t>Skysmar,РЭШ</w:t>
            </w:r>
          </w:p>
        </w:tc>
        <w:tc>
          <w:tcPr>
            <w:tcW w:w="851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Правовая культура и правовое поведение личности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Гражданин и государство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</w:t>
            </w:r>
          </w:p>
        </w:tc>
        <w:tc>
          <w:tcPr>
            <w:tcW w:w="851" w:type="dxa"/>
          </w:tcPr>
          <w:p w:rsidR="003673FF" w:rsidRPr="00941520" w:rsidRDefault="003673FF" w:rsidP="00941520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среди сверстников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в семье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t>Skysmar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и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t>Skysmar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Правовая культура в сфере бизнеса. Налоги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142799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и труд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и власть. Я – будущий избиратель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Учи.ру,</w:t>
            </w:r>
            <w:r>
              <w:t xml:space="preserve"> Skysmar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Личность и защита Отечества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616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>. Ответственность за правонарушения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1699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Правонарушение и преступление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Причины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61699">
              <w:rPr>
                <w:rFonts w:ascii="Times New Roman" w:hAnsi="Times New Roman"/>
                <w:sz w:val="20"/>
                <w:szCs w:val="20"/>
              </w:rPr>
              <w:t xml:space="preserve"> Вина и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Групповые правонарушения несовершеннолетних.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Правопорядок и полиция. Суд и прокуратура.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3673FF" w:rsidRPr="00941520" w:rsidRDefault="003673FF" w:rsidP="00941520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3FF" w:rsidRPr="00261699" w:rsidTr="00EF58C9">
        <w:tc>
          <w:tcPr>
            <w:tcW w:w="65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5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  <w:r>
              <w:rPr>
                <w:rFonts w:ascii="Times New Roman" w:hAnsi="Times New Roman"/>
                <w:sz w:val="20"/>
                <w:szCs w:val="20"/>
              </w:rPr>
              <w:t>.ИКР</w:t>
            </w:r>
          </w:p>
        </w:tc>
        <w:tc>
          <w:tcPr>
            <w:tcW w:w="709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1699">
              <w:rPr>
                <w:rFonts w:ascii="Times New Roman" w:hAnsi="Times New Roman"/>
                <w:sz w:val="20"/>
                <w:szCs w:val="20"/>
              </w:rPr>
              <w:t xml:space="preserve">Контрольная работа    </w:t>
            </w:r>
          </w:p>
        </w:tc>
        <w:tc>
          <w:tcPr>
            <w:tcW w:w="851" w:type="dxa"/>
          </w:tcPr>
          <w:p w:rsidR="003673FF" w:rsidRPr="00941520" w:rsidRDefault="003673FF" w:rsidP="0094152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3FF" w:rsidRPr="00261699" w:rsidRDefault="003673FF" w:rsidP="00261699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3FF" w:rsidRDefault="003673FF" w:rsidP="00F10798">
      <w:pPr>
        <w:pStyle w:val="ParagraphStyle"/>
        <w:tabs>
          <w:tab w:val="left" w:pos="525"/>
        </w:tabs>
        <w:spacing w:before="240" w:after="120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207551">
        <w:rPr>
          <w:rFonts w:ascii="Times New Roman" w:hAnsi="Times New Roman" w:cs="Times New Roman"/>
          <w:b/>
          <w:bCs/>
          <w:caps/>
        </w:rPr>
        <w:t>6. УЧЕБНО-МЕТОДИЧЕСКОЕ И МАТЕРИАЛЬНО-ТЕХНИЧЕСКОЕ ОБЕСПЕЧЕНИЕ ОБРАЗОВАТЕЛЬНОГО ПРОЦЕССА</w:t>
      </w:r>
    </w:p>
    <w:p w:rsidR="003673FF" w:rsidRPr="0073355D" w:rsidRDefault="003673FF" w:rsidP="00F10798">
      <w:pPr>
        <w:pStyle w:val="ParagraphStyle"/>
        <w:tabs>
          <w:tab w:val="left" w:pos="525"/>
        </w:tabs>
        <w:spacing w:before="240" w:after="120"/>
        <w:contextualSpacing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</w:t>
      </w:r>
      <w:r w:rsidRPr="0073355D">
        <w:rPr>
          <w:rFonts w:ascii="Times New Roman" w:hAnsi="Times New Roman" w:cs="Times New Roman"/>
          <w:b/>
          <w:bCs/>
          <w:caps/>
        </w:rPr>
        <w:t>итература</w:t>
      </w:r>
    </w:p>
    <w:p w:rsidR="003673FF" w:rsidRPr="0073355D" w:rsidRDefault="003673FF" w:rsidP="00F10798">
      <w:pPr>
        <w:pStyle w:val="ParagraphStyle"/>
        <w:ind w:firstLine="36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73355D">
        <w:rPr>
          <w:rFonts w:ascii="Times New Roman" w:hAnsi="Times New Roman" w:cs="Times New Roman"/>
          <w:b/>
          <w:bCs/>
        </w:rPr>
        <w:t>Список литературы для учителя.</w:t>
      </w:r>
    </w:p>
    <w:p w:rsidR="003673FF" w:rsidRPr="003F6274" w:rsidRDefault="003673FF" w:rsidP="00F10798">
      <w:pPr>
        <w:pStyle w:val="12"/>
        <w:numPr>
          <w:ilvl w:val="0"/>
          <w:numId w:val="12"/>
        </w:numPr>
        <w:ind w:right="-107"/>
        <w:contextualSpacing/>
        <w:rPr>
          <w:color w:val="auto"/>
          <w:sz w:val="24"/>
          <w:szCs w:val="24"/>
        </w:rPr>
      </w:pPr>
      <w:r w:rsidRPr="003F6274">
        <w:rPr>
          <w:i/>
          <w:sz w:val="24"/>
          <w:szCs w:val="24"/>
        </w:rPr>
        <w:t>Обществознание.</w:t>
      </w:r>
      <w:r>
        <w:rPr>
          <w:sz w:val="24"/>
          <w:szCs w:val="24"/>
        </w:rPr>
        <w:t xml:space="preserve"> 8-9 классы. Элективный курс «Подросток и закон» \ авт.-сост. С.Н. Степанько. -Волгоград: Учитель, 2007. – 239 с.</w:t>
      </w:r>
    </w:p>
    <w:p w:rsidR="003673FF" w:rsidRPr="009B015D" w:rsidRDefault="003673FF" w:rsidP="00F10798">
      <w:pPr>
        <w:pStyle w:val="12"/>
        <w:numPr>
          <w:ilvl w:val="0"/>
          <w:numId w:val="12"/>
        </w:numPr>
        <w:ind w:right="-107"/>
        <w:contextualSpacing/>
        <w:rPr>
          <w:color w:val="auto"/>
          <w:sz w:val="24"/>
          <w:szCs w:val="24"/>
        </w:rPr>
      </w:pPr>
      <w:r w:rsidRPr="009B015D">
        <w:rPr>
          <w:i/>
          <w:color w:val="auto"/>
          <w:sz w:val="24"/>
          <w:szCs w:val="24"/>
        </w:rPr>
        <w:t>Обществознание.</w:t>
      </w:r>
      <w:r w:rsidRPr="009B015D">
        <w:rPr>
          <w:color w:val="auto"/>
          <w:sz w:val="24"/>
          <w:szCs w:val="24"/>
        </w:rPr>
        <w:t xml:space="preserve"> </w:t>
      </w:r>
      <w:r w:rsidRPr="009B015D">
        <w:rPr>
          <w:i/>
          <w:sz w:val="24"/>
          <w:szCs w:val="24"/>
        </w:rPr>
        <w:t xml:space="preserve"> </w:t>
      </w:r>
      <w:r w:rsidRPr="009B015D">
        <w:rPr>
          <w:sz w:val="24"/>
          <w:szCs w:val="24"/>
        </w:rPr>
        <w:t>Технологические карты уроков по учебникам под реакцией Л.Н. Боголюбова, Л.Ф. Ивановой и др. 7-9 классы. [Электронный ресурс]: пособие для учителя. – Изд-во «Учитель», 2015.</w:t>
      </w:r>
    </w:p>
    <w:p w:rsidR="003673FF" w:rsidRPr="003F6274" w:rsidRDefault="003673FF" w:rsidP="00F10798">
      <w:pPr>
        <w:pStyle w:val="12"/>
        <w:numPr>
          <w:ilvl w:val="0"/>
          <w:numId w:val="12"/>
        </w:numPr>
        <w:ind w:right="-107"/>
        <w:contextualSpacing/>
        <w:rPr>
          <w:color w:val="auto"/>
          <w:sz w:val="24"/>
          <w:szCs w:val="24"/>
        </w:rPr>
      </w:pPr>
      <w:r w:rsidRPr="009B015D">
        <w:rPr>
          <w:i/>
          <w:sz w:val="24"/>
          <w:szCs w:val="24"/>
        </w:rPr>
        <w:t>Обществознание. 6-11 классы: проектная деятельность уч</w:t>
      </w:r>
      <w:r>
        <w:rPr>
          <w:color w:val="auto"/>
          <w:sz w:val="24"/>
          <w:szCs w:val="24"/>
        </w:rPr>
        <w:t>а</w:t>
      </w:r>
      <w:r w:rsidRPr="003F6274">
        <w:rPr>
          <w:i/>
          <w:sz w:val="24"/>
          <w:szCs w:val="24"/>
        </w:rPr>
        <w:t xml:space="preserve">щихся </w:t>
      </w:r>
      <w:r w:rsidRPr="003F6274">
        <w:rPr>
          <w:sz w:val="24"/>
          <w:szCs w:val="24"/>
        </w:rPr>
        <w:t>/авт.-сост. О.А. Северина. - Волгоград: Учитель, 2014. – 287 с.</w:t>
      </w:r>
    </w:p>
    <w:p w:rsidR="003673FF" w:rsidRPr="00366497" w:rsidRDefault="003673FF" w:rsidP="00F10798">
      <w:pPr>
        <w:pStyle w:val="11"/>
        <w:numPr>
          <w:ilvl w:val="0"/>
          <w:numId w:val="12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t>Боголюбов, Л. Н.</w:t>
      </w:r>
      <w:r w:rsidRPr="00366497">
        <w:rPr>
          <w:sz w:val="24"/>
          <w:szCs w:val="24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3673FF" w:rsidRPr="00366497" w:rsidRDefault="003673FF" w:rsidP="00F10798">
      <w:pPr>
        <w:pStyle w:val="11"/>
        <w:numPr>
          <w:ilvl w:val="0"/>
          <w:numId w:val="12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t>Лазебникова, А. Ю.</w:t>
      </w:r>
      <w:r w:rsidRPr="00366497">
        <w:rPr>
          <w:sz w:val="24"/>
          <w:szCs w:val="24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3673FF" w:rsidRPr="00366497" w:rsidRDefault="003673FF" w:rsidP="00F10798">
      <w:pPr>
        <w:pStyle w:val="11"/>
        <w:numPr>
          <w:ilvl w:val="0"/>
          <w:numId w:val="12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t xml:space="preserve">Прутченков, А. С. </w:t>
      </w:r>
      <w:r w:rsidRPr="00366497">
        <w:rPr>
          <w:sz w:val="24"/>
          <w:szCs w:val="24"/>
        </w:rPr>
        <w:t>«Свет мой, зеркальце, скажи…» : методические разработки социально-психологических  тренингов / А. С. Прутченков. – М. : Новая школа, 1996.</w:t>
      </w:r>
    </w:p>
    <w:p w:rsidR="003673FF" w:rsidRPr="00366497" w:rsidRDefault="003673FF" w:rsidP="00F10798">
      <w:pPr>
        <w:pStyle w:val="11"/>
        <w:numPr>
          <w:ilvl w:val="0"/>
          <w:numId w:val="12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lastRenderedPageBreak/>
        <w:t>Прутченков, А. С</w:t>
      </w:r>
      <w:r w:rsidRPr="00366497">
        <w:rPr>
          <w:sz w:val="24"/>
          <w:szCs w:val="24"/>
        </w:rPr>
        <w:t>. Наедине с собой: психологические тесты и психотехнические упражнения для подростков и старшеклассников / А. С. Прутченков. – М. : Российское педагогическое агентство, 1996.</w:t>
      </w:r>
    </w:p>
    <w:p w:rsidR="003673FF" w:rsidRPr="00366497" w:rsidRDefault="003673FF" w:rsidP="00F10798">
      <w:pPr>
        <w:pStyle w:val="11"/>
        <w:numPr>
          <w:ilvl w:val="0"/>
          <w:numId w:val="12"/>
        </w:numPr>
        <w:shd w:val="clear" w:color="auto" w:fill="auto"/>
        <w:tabs>
          <w:tab w:val="left" w:pos="317"/>
        </w:tabs>
        <w:spacing w:after="122" w:line="240" w:lineRule="auto"/>
        <w:ind w:right="40"/>
        <w:contextualSpacing/>
        <w:jc w:val="both"/>
        <w:rPr>
          <w:sz w:val="24"/>
          <w:szCs w:val="24"/>
        </w:rPr>
      </w:pPr>
      <w:r w:rsidRPr="00366497">
        <w:rPr>
          <w:i/>
          <w:iCs/>
          <w:sz w:val="24"/>
          <w:szCs w:val="24"/>
        </w:rPr>
        <w:t xml:space="preserve">Прутченков, А. С. </w:t>
      </w:r>
      <w:r w:rsidRPr="00366497">
        <w:rPr>
          <w:sz w:val="24"/>
          <w:szCs w:val="24"/>
        </w:rPr>
        <w:t>Школа жизни : методические разработки социально-психологических тренингов / А. С. Прутченков. – М. : Международная Педагогическая Академия, 1998.</w:t>
      </w:r>
    </w:p>
    <w:p w:rsidR="003673FF" w:rsidRPr="00B002DC" w:rsidRDefault="003673FF" w:rsidP="00F10798">
      <w:pPr>
        <w:pStyle w:val="ParagraphStyle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Сборник </w:t>
      </w:r>
      <w:r w:rsidRPr="00B002DC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3673FF" w:rsidRPr="00B002DC" w:rsidRDefault="003673FF" w:rsidP="00F10798">
      <w:pPr>
        <w:pStyle w:val="ParagraphStyle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Примерные </w:t>
      </w:r>
      <w:r w:rsidRPr="00B002DC">
        <w:rPr>
          <w:rFonts w:ascii="Times New Roman" w:hAnsi="Times New Roman" w:cs="Times New Roman"/>
        </w:rPr>
        <w:t>программы основного общего образования. Обществознание. 5–9 кл. – М. : Просвещение, 2010.</w:t>
      </w:r>
    </w:p>
    <w:p w:rsidR="003673FF" w:rsidRPr="00B002DC" w:rsidRDefault="003673FF" w:rsidP="00F10798">
      <w:pPr>
        <w:pStyle w:val="ParagraphStyle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Правовое </w:t>
      </w:r>
      <w:r w:rsidRPr="00B002DC">
        <w:rPr>
          <w:rFonts w:ascii="Times New Roman" w:hAnsi="Times New Roman" w:cs="Times New Roman"/>
        </w:rPr>
        <w:t>воспитание школьников. 5–9 кл. : конспекты занятий / авт.-сост. О. В. Летнева. –Волгоград : Учитель, 2007.</w:t>
      </w:r>
    </w:p>
    <w:p w:rsidR="003673FF" w:rsidRPr="00366497" w:rsidRDefault="003673FF" w:rsidP="00F10798">
      <w:pPr>
        <w:pStyle w:val="ParagraphStyle"/>
        <w:spacing w:before="84" w:after="48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 w:rsidRPr="00366497">
        <w:rPr>
          <w:rFonts w:ascii="Times New Roman" w:hAnsi="Times New Roman" w:cs="Times New Roman"/>
          <w:b/>
          <w:bCs/>
        </w:rPr>
        <w:t>2. Дополнительная литература для учителя: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Гражданский</w:t>
      </w:r>
      <w:r w:rsidRPr="00B002DC">
        <w:rPr>
          <w:rFonts w:ascii="Times New Roman" w:hAnsi="Times New Roman" w:cs="Times New Roman"/>
        </w:rPr>
        <w:t xml:space="preserve"> кодекс Российской Федерации.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Кодекс</w:t>
      </w:r>
      <w:r w:rsidRPr="00B002DC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Конституция </w:t>
      </w:r>
      <w:r w:rsidRPr="00B002DC">
        <w:rPr>
          <w:rFonts w:ascii="Times New Roman" w:hAnsi="Times New Roman" w:cs="Times New Roman"/>
        </w:rPr>
        <w:t>Российской Федерации.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Семейный</w:t>
      </w:r>
      <w:r w:rsidRPr="00B002DC">
        <w:rPr>
          <w:rFonts w:ascii="Times New Roman" w:hAnsi="Times New Roman" w:cs="Times New Roman"/>
        </w:rPr>
        <w:t xml:space="preserve"> кодекс РФ.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Трудовой</w:t>
      </w:r>
      <w:r w:rsidRPr="00B002DC">
        <w:rPr>
          <w:rFonts w:ascii="Times New Roman" w:hAnsi="Times New Roman" w:cs="Times New Roman"/>
        </w:rPr>
        <w:t xml:space="preserve"> кодекс РФ.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Александрова, И. Ю</w:t>
      </w:r>
      <w:r w:rsidRPr="00B002DC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B002DC">
        <w:rPr>
          <w:rFonts w:ascii="Times New Roman" w:hAnsi="Times New Roman" w:cs="Times New Roman"/>
          <w:b/>
          <w:bCs/>
        </w:rPr>
        <w:t xml:space="preserve"> </w:t>
      </w:r>
      <w:r w:rsidRPr="00B002DC">
        <w:rPr>
          <w:rFonts w:ascii="Times New Roman" w:hAnsi="Times New Roman" w:cs="Times New Roman"/>
        </w:rPr>
        <w:t>В. В. Владимирова, Л. Ш. Лозовский. – М. : Айрис-Пресс, 2010.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Бахмутова, Л. С.</w:t>
      </w:r>
      <w:r w:rsidRPr="00B002DC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 в 2 ч. / Л. С. Бахмутова. – М. : Гуманит. ИЦ ВЛАДОС, 2001. 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Бекешев, К. А.</w:t>
      </w:r>
      <w:r w:rsidRPr="00B002DC">
        <w:rPr>
          <w:rFonts w:ascii="Times New Roman" w:hAnsi="Times New Roman" w:cs="Times New Roman"/>
        </w:rPr>
        <w:t xml:space="preserve"> Обществознание : учеб. пособие / К. А. Бекешев. – М. : Проспект, 2010.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Лозовский, Л. Ш</w:t>
      </w:r>
      <w:r w:rsidRPr="00B002DC"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Райзберг. – М. : Рольф Айрис-Пресс, 2010.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Политика</w:t>
      </w:r>
      <w:r w:rsidRPr="00B002DC"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В. Ф. Кривошеев. – М. : Дрофа, 1997.</w:t>
      </w:r>
    </w:p>
    <w:p w:rsidR="003673FF" w:rsidRPr="00B002DC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Сычев, А. А</w:t>
      </w:r>
      <w:r w:rsidRPr="00B002DC">
        <w:rPr>
          <w:rFonts w:ascii="Times New Roman" w:hAnsi="Times New Roman" w:cs="Times New Roman"/>
        </w:rPr>
        <w:t>. Обществознание : учеб. пособие / А. А. Сычев. – М. : Альфа-М : ИНФРА-М, 2010.</w:t>
      </w:r>
    </w:p>
    <w:p w:rsidR="003673FF" w:rsidRDefault="003673FF" w:rsidP="00F10798">
      <w:pPr>
        <w:pStyle w:val="ParagraphSty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Тюляева, Т. И</w:t>
      </w:r>
      <w:r w:rsidRPr="00B002DC">
        <w:rPr>
          <w:rFonts w:ascii="Times New Roman" w:hAnsi="Times New Roman" w:cs="Times New Roman"/>
        </w:rPr>
        <w:t>. Обществознание : настольная книга учителя / Т. И. Тюляева. – М. : Астрель, 2010.</w:t>
      </w:r>
    </w:p>
    <w:p w:rsidR="003673FF" w:rsidRPr="00366497" w:rsidRDefault="003673FF" w:rsidP="00F10798">
      <w:pPr>
        <w:pStyle w:val="ParagraphStyle"/>
        <w:ind w:left="1080"/>
        <w:contextualSpacing/>
        <w:jc w:val="both"/>
        <w:rPr>
          <w:rFonts w:ascii="Times New Roman" w:hAnsi="Times New Roman" w:cs="Times New Roman"/>
        </w:rPr>
      </w:pPr>
      <w:r w:rsidRPr="00366497">
        <w:rPr>
          <w:rFonts w:ascii="Times New Roman" w:hAnsi="Times New Roman" w:cs="Times New Roman"/>
          <w:b/>
          <w:bCs/>
        </w:rPr>
        <w:t>3. Дополнительная литература для учащихся:</w:t>
      </w:r>
    </w:p>
    <w:p w:rsidR="003673FF" w:rsidRPr="00B002DC" w:rsidRDefault="003673FF" w:rsidP="00F10798">
      <w:pPr>
        <w:pStyle w:val="ParagraphStyle"/>
        <w:numPr>
          <w:ilvl w:val="0"/>
          <w:numId w:val="8"/>
        </w:numPr>
        <w:spacing w:before="36"/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Домашек, Е. В. </w:t>
      </w:r>
      <w:r w:rsidRPr="00B002DC"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3673FF" w:rsidRPr="00B002DC" w:rsidRDefault="003673FF" w:rsidP="00F10798">
      <w:pPr>
        <w:pStyle w:val="ParagraphStyle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Сазонова, Г. Г.</w:t>
      </w:r>
      <w:r w:rsidRPr="00B002DC">
        <w:rPr>
          <w:rFonts w:ascii="Times New Roman" w:hAnsi="Times New Roman" w:cs="Times New Roman"/>
        </w:rPr>
        <w:t xml:space="preserve"> Обществознание  в таблицах и схемах / Г. Г. Сазонова. – М. : Виктория Плюс, 2007.</w:t>
      </w:r>
    </w:p>
    <w:p w:rsidR="003673FF" w:rsidRPr="00366497" w:rsidRDefault="003673FF" w:rsidP="00F10798">
      <w:pPr>
        <w:pStyle w:val="ParagraphStyle"/>
        <w:spacing w:before="84" w:after="84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366497">
        <w:rPr>
          <w:rFonts w:ascii="Times New Roman" w:hAnsi="Times New Roman" w:cs="Times New Roman"/>
          <w:b/>
          <w:bCs/>
        </w:rPr>
        <w:t>. Информационно-коммуникативные средства.</w:t>
      </w:r>
    </w:p>
    <w:p w:rsidR="003673FF" w:rsidRPr="00B002DC" w:rsidRDefault="003673FF" w:rsidP="00F10798">
      <w:pPr>
        <w:pStyle w:val="ParagraphStyle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3673FF" w:rsidRPr="00B002DC" w:rsidRDefault="003673FF" w:rsidP="00F10798">
      <w:pPr>
        <w:pStyle w:val="ParagraphStyle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3673FF" w:rsidRPr="00B002DC" w:rsidRDefault="003673FF" w:rsidP="00F10798">
      <w:pPr>
        <w:pStyle w:val="ParagraphStyle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3673FF" w:rsidRPr="00B002DC" w:rsidRDefault="003673FF" w:rsidP="00F10798">
      <w:pPr>
        <w:pStyle w:val="ParagraphStyle"/>
        <w:spacing w:before="48" w:after="48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B002DC">
        <w:rPr>
          <w:rFonts w:ascii="Times New Roman" w:hAnsi="Times New Roman" w:cs="Times New Roman"/>
          <w:b/>
          <w:bCs/>
          <w:color w:val="000000"/>
        </w:rPr>
        <w:t>. Технические средства обучения.</w:t>
      </w:r>
    </w:p>
    <w:p w:rsidR="003673FF" w:rsidRPr="00B002DC" w:rsidRDefault="003673FF" w:rsidP="00F10798">
      <w:pPr>
        <w:pStyle w:val="ParagraphStyle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Мультимедийный компьютер.</w:t>
      </w:r>
    </w:p>
    <w:p w:rsidR="003673FF" w:rsidRPr="00B002DC" w:rsidRDefault="003673FF" w:rsidP="00F10798">
      <w:pPr>
        <w:pStyle w:val="ParagraphStyle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lastRenderedPageBreak/>
        <w:t>Мультимедийный проектор.</w:t>
      </w:r>
    </w:p>
    <w:p w:rsidR="003673FF" w:rsidRPr="00B002DC" w:rsidRDefault="003673FF" w:rsidP="00F10798">
      <w:pPr>
        <w:pStyle w:val="ParagraphStyle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Экран проекционный.</w:t>
      </w:r>
    </w:p>
    <w:p w:rsidR="003673FF" w:rsidRPr="00B002DC" w:rsidRDefault="003673FF" w:rsidP="00F10798">
      <w:pPr>
        <w:pStyle w:val="ParagraphStyle"/>
        <w:spacing w:before="48" w:after="48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Pr="00B002DC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:rsidR="003673FF" w:rsidRPr="00366497" w:rsidRDefault="003673FF" w:rsidP="00F10798">
      <w:pPr>
        <w:pStyle w:val="ParagraphStyle"/>
        <w:numPr>
          <w:ilvl w:val="0"/>
          <w:numId w:val="11"/>
        </w:numPr>
        <w:ind w:right="-48"/>
        <w:contextualSpacing/>
        <w:rPr>
          <w:rFonts w:ascii="Times New Roman" w:hAnsi="Times New Roman" w:cs="Times New Roman"/>
          <w:iCs/>
        </w:rPr>
      </w:pPr>
      <w:r w:rsidRPr="00366497">
        <w:rPr>
          <w:rFonts w:ascii="Times New Roman" w:hAnsi="Times New Roman" w:cs="Times New Roman"/>
          <w:iCs/>
        </w:rPr>
        <w:t>Аудиторная доска с магнитной поверхностью и набором приспособлений для крепления таблиц и карт.</w:t>
      </w:r>
    </w:p>
    <w:p w:rsidR="003673FF" w:rsidRPr="00B002DC" w:rsidRDefault="003673FF" w:rsidP="00F10798">
      <w:pPr>
        <w:pStyle w:val="ParagraphStyle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Штатив для карт и таблиц.</w:t>
      </w:r>
    </w:p>
    <w:p w:rsidR="003673FF" w:rsidRDefault="003673FF" w:rsidP="00F10798">
      <w:pPr>
        <w:ind w:firstLine="0"/>
      </w:pPr>
    </w:p>
    <w:sectPr w:rsidR="003673FF" w:rsidSect="004F6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B0D"/>
    <w:multiLevelType w:val="hybridMultilevel"/>
    <w:tmpl w:val="6388D8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1B0929"/>
    <w:multiLevelType w:val="hybridMultilevel"/>
    <w:tmpl w:val="1D464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5864F4"/>
    <w:multiLevelType w:val="hybridMultilevel"/>
    <w:tmpl w:val="5DE8F4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442FB4"/>
    <w:multiLevelType w:val="hybridMultilevel"/>
    <w:tmpl w:val="9ED84B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E8F7AAA"/>
    <w:multiLevelType w:val="hybridMultilevel"/>
    <w:tmpl w:val="2FDC8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173E9"/>
    <w:multiLevelType w:val="hybridMultilevel"/>
    <w:tmpl w:val="07801BD8"/>
    <w:lvl w:ilvl="0" w:tplc="A20E944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hint="default"/>
        <w:w w:val="100"/>
        <w:sz w:val="22"/>
      </w:rPr>
    </w:lvl>
    <w:lvl w:ilvl="1" w:tplc="1CE274B0">
      <w:numFmt w:val="bullet"/>
      <w:lvlText w:val=""/>
      <w:lvlJc w:val="left"/>
      <w:pPr>
        <w:ind w:left="622" w:hanging="286"/>
      </w:pPr>
      <w:rPr>
        <w:w w:val="100"/>
      </w:rPr>
    </w:lvl>
    <w:lvl w:ilvl="2" w:tplc="091E27D4">
      <w:numFmt w:val="bullet"/>
      <w:lvlText w:val=""/>
      <w:lvlJc w:val="left"/>
      <w:pPr>
        <w:ind w:left="622" w:hanging="569"/>
      </w:pPr>
      <w:rPr>
        <w:w w:val="100"/>
      </w:rPr>
    </w:lvl>
    <w:lvl w:ilvl="3" w:tplc="5A76BD14">
      <w:numFmt w:val="bullet"/>
      <w:lvlText w:val=""/>
      <w:lvlJc w:val="left"/>
      <w:pPr>
        <w:ind w:left="622" w:hanging="569"/>
      </w:pPr>
      <w:rPr>
        <w:rFonts w:ascii="Symbol" w:eastAsia="Times New Roman" w:hAnsi="Symbol" w:hint="default"/>
        <w:w w:val="99"/>
        <w:sz w:val="26"/>
      </w:rPr>
    </w:lvl>
    <w:lvl w:ilvl="4" w:tplc="28280D02">
      <w:numFmt w:val="bullet"/>
      <w:lvlText w:val="•"/>
      <w:lvlJc w:val="left"/>
      <w:pPr>
        <w:ind w:left="4393" w:hanging="569"/>
      </w:pPr>
    </w:lvl>
    <w:lvl w:ilvl="5" w:tplc="812C0BFC">
      <w:numFmt w:val="bullet"/>
      <w:lvlText w:val="•"/>
      <w:lvlJc w:val="left"/>
      <w:pPr>
        <w:ind w:left="5464" w:hanging="569"/>
      </w:pPr>
    </w:lvl>
    <w:lvl w:ilvl="6" w:tplc="1550F688">
      <w:numFmt w:val="bullet"/>
      <w:lvlText w:val="•"/>
      <w:lvlJc w:val="left"/>
      <w:pPr>
        <w:ind w:left="6535" w:hanging="569"/>
      </w:pPr>
    </w:lvl>
    <w:lvl w:ilvl="7" w:tplc="7EAAA5BA">
      <w:numFmt w:val="bullet"/>
      <w:lvlText w:val="•"/>
      <w:lvlJc w:val="left"/>
      <w:pPr>
        <w:ind w:left="7606" w:hanging="569"/>
      </w:pPr>
    </w:lvl>
    <w:lvl w:ilvl="8" w:tplc="6D42E38A">
      <w:numFmt w:val="bullet"/>
      <w:lvlText w:val="•"/>
      <w:lvlJc w:val="left"/>
      <w:pPr>
        <w:ind w:left="8677" w:hanging="569"/>
      </w:pPr>
    </w:lvl>
  </w:abstractNum>
  <w:abstractNum w:abstractNumId="6" w15:restartNumberingAfterBreak="0">
    <w:nsid w:val="37E038E9"/>
    <w:multiLevelType w:val="hybridMultilevel"/>
    <w:tmpl w:val="FDAEC7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9C905C8"/>
    <w:multiLevelType w:val="hybridMultilevel"/>
    <w:tmpl w:val="DF1A8C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EE31D5A"/>
    <w:multiLevelType w:val="hybridMultilevel"/>
    <w:tmpl w:val="92680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9AD64E1"/>
    <w:multiLevelType w:val="hybridMultilevel"/>
    <w:tmpl w:val="A100FF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95F1474"/>
    <w:multiLevelType w:val="hybridMultilevel"/>
    <w:tmpl w:val="8C0E64B2"/>
    <w:lvl w:ilvl="0" w:tplc="9E021EA8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40F"/>
    <w:rsid w:val="00022007"/>
    <w:rsid w:val="0003323A"/>
    <w:rsid w:val="00033B93"/>
    <w:rsid w:val="0003631D"/>
    <w:rsid w:val="0007740F"/>
    <w:rsid w:val="00085EC4"/>
    <w:rsid w:val="000871D7"/>
    <w:rsid w:val="00096EFF"/>
    <w:rsid w:val="000B00A5"/>
    <w:rsid w:val="000B5479"/>
    <w:rsid w:val="000C1ACC"/>
    <w:rsid w:val="000C3354"/>
    <w:rsid w:val="00121D10"/>
    <w:rsid w:val="00142799"/>
    <w:rsid w:val="00147670"/>
    <w:rsid w:val="001574CD"/>
    <w:rsid w:val="0016099D"/>
    <w:rsid w:val="001634B6"/>
    <w:rsid w:val="0018580C"/>
    <w:rsid w:val="001D01BF"/>
    <w:rsid w:val="001D6949"/>
    <w:rsid w:val="001F60E0"/>
    <w:rsid w:val="001F71CF"/>
    <w:rsid w:val="00207551"/>
    <w:rsid w:val="0021081C"/>
    <w:rsid w:val="00213A1E"/>
    <w:rsid w:val="00231FC4"/>
    <w:rsid w:val="00261699"/>
    <w:rsid w:val="00265F04"/>
    <w:rsid w:val="002A15F0"/>
    <w:rsid w:val="002C333C"/>
    <w:rsid w:val="002F460E"/>
    <w:rsid w:val="0031765B"/>
    <w:rsid w:val="003241FB"/>
    <w:rsid w:val="00325C59"/>
    <w:rsid w:val="0036368F"/>
    <w:rsid w:val="00366497"/>
    <w:rsid w:val="003673FF"/>
    <w:rsid w:val="0036748D"/>
    <w:rsid w:val="00367553"/>
    <w:rsid w:val="003B5E78"/>
    <w:rsid w:val="003B75DC"/>
    <w:rsid w:val="003F6274"/>
    <w:rsid w:val="00400820"/>
    <w:rsid w:val="00402194"/>
    <w:rsid w:val="00433F41"/>
    <w:rsid w:val="00446E9E"/>
    <w:rsid w:val="00486E77"/>
    <w:rsid w:val="004F6D20"/>
    <w:rsid w:val="00552E68"/>
    <w:rsid w:val="00576040"/>
    <w:rsid w:val="005C6516"/>
    <w:rsid w:val="005F6669"/>
    <w:rsid w:val="00604E25"/>
    <w:rsid w:val="00631436"/>
    <w:rsid w:val="00683C9C"/>
    <w:rsid w:val="006B57EB"/>
    <w:rsid w:val="006E41E6"/>
    <w:rsid w:val="00705DAF"/>
    <w:rsid w:val="0073355D"/>
    <w:rsid w:val="00763526"/>
    <w:rsid w:val="00767909"/>
    <w:rsid w:val="007D14CA"/>
    <w:rsid w:val="008046BC"/>
    <w:rsid w:val="008146BB"/>
    <w:rsid w:val="00897008"/>
    <w:rsid w:val="008D64CB"/>
    <w:rsid w:val="008E29BB"/>
    <w:rsid w:val="00936279"/>
    <w:rsid w:val="00941520"/>
    <w:rsid w:val="00974E77"/>
    <w:rsid w:val="0098798D"/>
    <w:rsid w:val="00994A33"/>
    <w:rsid w:val="0099729C"/>
    <w:rsid w:val="009A722B"/>
    <w:rsid w:val="009B015D"/>
    <w:rsid w:val="009D0E0C"/>
    <w:rsid w:val="009D22C3"/>
    <w:rsid w:val="009E4F90"/>
    <w:rsid w:val="009F57E4"/>
    <w:rsid w:val="009F6DD0"/>
    <w:rsid w:val="00A36D40"/>
    <w:rsid w:val="00A51889"/>
    <w:rsid w:val="00A74377"/>
    <w:rsid w:val="00AC34FC"/>
    <w:rsid w:val="00AF56B9"/>
    <w:rsid w:val="00AF685F"/>
    <w:rsid w:val="00B002DC"/>
    <w:rsid w:val="00B02AEC"/>
    <w:rsid w:val="00B424A8"/>
    <w:rsid w:val="00B50E62"/>
    <w:rsid w:val="00B620B6"/>
    <w:rsid w:val="00B74E94"/>
    <w:rsid w:val="00B76EBA"/>
    <w:rsid w:val="00BA5257"/>
    <w:rsid w:val="00BC5E91"/>
    <w:rsid w:val="00BE1054"/>
    <w:rsid w:val="00BF7FC0"/>
    <w:rsid w:val="00C017AD"/>
    <w:rsid w:val="00C02CF5"/>
    <w:rsid w:val="00C074EC"/>
    <w:rsid w:val="00C11C26"/>
    <w:rsid w:val="00C23CB0"/>
    <w:rsid w:val="00C42777"/>
    <w:rsid w:val="00C466F2"/>
    <w:rsid w:val="00C54FA5"/>
    <w:rsid w:val="00C618D7"/>
    <w:rsid w:val="00C92297"/>
    <w:rsid w:val="00C93480"/>
    <w:rsid w:val="00CC011F"/>
    <w:rsid w:val="00CC3C48"/>
    <w:rsid w:val="00CE4762"/>
    <w:rsid w:val="00CF65AC"/>
    <w:rsid w:val="00D14A0B"/>
    <w:rsid w:val="00D217F8"/>
    <w:rsid w:val="00D3035B"/>
    <w:rsid w:val="00D619C9"/>
    <w:rsid w:val="00D7183F"/>
    <w:rsid w:val="00D9449B"/>
    <w:rsid w:val="00E31BDF"/>
    <w:rsid w:val="00E401A0"/>
    <w:rsid w:val="00E566BB"/>
    <w:rsid w:val="00EC5F77"/>
    <w:rsid w:val="00ED0069"/>
    <w:rsid w:val="00EF58C9"/>
    <w:rsid w:val="00F10798"/>
    <w:rsid w:val="00F32DF4"/>
    <w:rsid w:val="00F35A57"/>
    <w:rsid w:val="00F66C6B"/>
    <w:rsid w:val="00F70DD5"/>
    <w:rsid w:val="00F95CEC"/>
    <w:rsid w:val="00FB2F52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3E492-FE8C-4A17-92D3-762B17B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77"/>
    <w:pPr>
      <w:spacing w:after="160" w:line="360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C11C2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1C26"/>
    <w:pPr>
      <w:shd w:val="clear" w:color="auto" w:fill="FFFFFF"/>
      <w:spacing w:before="180" w:after="180" w:line="240" w:lineRule="atLeast"/>
      <w:ind w:firstLine="360"/>
      <w:outlineLvl w:val="0"/>
    </w:pPr>
    <w:rPr>
      <w:rFonts w:ascii="Times New Roman" w:eastAsia="Times New Roman" w:hAnsi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B5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50E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F6D20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Основной текст_"/>
    <w:link w:val="11"/>
    <w:uiPriority w:val="99"/>
    <w:locked/>
    <w:rsid w:val="004F6D2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F6D20"/>
    <w:pPr>
      <w:shd w:val="clear" w:color="auto" w:fill="FFFFFF"/>
      <w:spacing w:after="0" w:line="240" w:lineRule="atLeast"/>
      <w:ind w:firstLine="0"/>
      <w:jc w:val="left"/>
    </w:pPr>
    <w:rPr>
      <w:rFonts w:ascii="Times New Roman" w:eastAsia="Times New Roman" w:hAnsi="Times New Roman"/>
      <w:sz w:val="21"/>
      <w:szCs w:val="21"/>
    </w:rPr>
  </w:style>
  <w:style w:type="paragraph" w:customStyle="1" w:styleId="ParagraphStyle">
    <w:name w:val="Paragraph Style"/>
    <w:uiPriority w:val="99"/>
    <w:rsid w:val="004F6D2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99"/>
    <w:rsid w:val="0070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3F6274"/>
    <w:rPr>
      <w:rFonts w:ascii="Times New Roman" w:eastAsia="Times New Roman" w:hAnsi="Times New Roman"/>
      <w:color w:val="000000"/>
      <w:sz w:val="28"/>
      <w:szCs w:val="22"/>
    </w:rPr>
  </w:style>
  <w:style w:type="paragraph" w:customStyle="1" w:styleId="13">
    <w:name w:val="Без интервала1"/>
    <w:link w:val="a8"/>
    <w:uiPriority w:val="99"/>
    <w:rsid w:val="00402194"/>
    <w:pPr>
      <w:suppressAutoHyphens/>
    </w:pPr>
    <w:rPr>
      <w:sz w:val="22"/>
      <w:szCs w:val="22"/>
      <w:lang w:eastAsia="ar-SA"/>
    </w:rPr>
  </w:style>
  <w:style w:type="character" w:customStyle="1" w:styleId="a8">
    <w:name w:val="Без интервала Знак"/>
    <w:link w:val="13"/>
    <w:uiPriority w:val="99"/>
    <w:locked/>
    <w:rsid w:val="00402194"/>
    <w:rPr>
      <w:rFonts w:cs="Times New Roman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11</Pages>
  <Words>3553</Words>
  <Characters>20253</Characters>
  <Application>Microsoft Office Word</Application>
  <DocSecurity>0</DocSecurity>
  <Lines>168</Lines>
  <Paragraphs>47</Paragraphs>
  <ScaleCrop>false</ScaleCrop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2014-09-18T12:09:00Z</cp:lastPrinted>
  <dcterms:created xsi:type="dcterms:W3CDTF">2014-09-15T08:46:00Z</dcterms:created>
  <dcterms:modified xsi:type="dcterms:W3CDTF">2023-09-21T07:55:00Z</dcterms:modified>
</cp:coreProperties>
</file>