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76C12" w:rsidRDefault="003A6C6D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076C12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E00F0" w:rsidRPr="00740B3C" w:rsidRDefault="00FE00F0" w:rsidP="00FE0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00F0" w:rsidRPr="00740B3C" w:rsidRDefault="00FE00F0" w:rsidP="00FE0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0F57" w:rsidRPr="00740B3C" w:rsidRDefault="00FE00F0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800F57" w:rsidRPr="00740B3C" w:rsidTr="00C44F6D">
        <w:tc>
          <w:tcPr>
            <w:tcW w:w="4834" w:type="dxa"/>
          </w:tcPr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00F57" w:rsidRPr="00740B3C" w:rsidRDefault="00800F57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00F57" w:rsidRPr="00740B3C" w:rsidRDefault="00800F57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</w:tcPr>
          <w:p w:rsidR="00800F57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C44F6D" w:rsidRPr="00740B3C" w:rsidRDefault="00076C12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800F57" w:rsidRPr="00740B3C" w:rsidRDefault="00FE00F0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0F57" w:rsidRPr="00740B3C" w:rsidRDefault="00800F57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6D" w:rsidRPr="00740B3C" w:rsidRDefault="00C44F6D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57" w:rsidRPr="00740B3C" w:rsidRDefault="00800F57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57" w:rsidRDefault="00C44F6D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76C12" w:rsidRPr="00740B3C" w:rsidRDefault="00076C12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C44F6D" w:rsidRPr="00740B3C" w:rsidRDefault="00076C12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C44F6D" w:rsidRPr="00740B3C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44F6D" w:rsidRPr="00740B3C" w:rsidRDefault="00C44F6D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для обучающихся 4 «А» класса</w:t>
      </w:r>
    </w:p>
    <w:p w:rsidR="00FE00F0" w:rsidRPr="00740B3C" w:rsidRDefault="00FE00F0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740B3C">
      <w:pPr>
        <w:pStyle w:val="a5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40B3C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740B3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076C12" w:rsidP="00C44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  <w:r w:rsidR="00C44F6D" w:rsidRPr="00740B3C">
        <w:rPr>
          <w:rFonts w:ascii="Times New Roman" w:hAnsi="Times New Roman" w:cs="Times New Roman"/>
          <w:sz w:val="28"/>
          <w:szCs w:val="28"/>
        </w:rPr>
        <w:t xml:space="preserve">  2023</w:t>
      </w:r>
    </w:p>
    <w:tbl>
      <w:tblPr>
        <w:tblpPr w:leftFromText="180" w:rightFromText="180" w:vertAnchor="tex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262"/>
        <w:gridCol w:w="5779"/>
        <w:gridCol w:w="1786"/>
        <w:gridCol w:w="1783"/>
      </w:tblGrid>
      <w:tr w:rsidR="00FE00F0" w:rsidTr="00740B3C">
        <w:trPr>
          <w:trHeight w:val="269"/>
        </w:trPr>
        <w:tc>
          <w:tcPr>
            <w:tcW w:w="695" w:type="dxa"/>
            <w:vMerge w:val="restart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62" w:type="dxa"/>
            <w:vMerge w:val="restart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раздела, урока</w:t>
            </w:r>
          </w:p>
        </w:tc>
        <w:tc>
          <w:tcPr>
            <w:tcW w:w="5779" w:type="dxa"/>
            <w:vMerge w:val="restart"/>
          </w:tcPr>
          <w:p w:rsidR="00FE00F0" w:rsidRPr="009B5386" w:rsidRDefault="009B5386" w:rsidP="009B5386">
            <w:pPr>
              <w:spacing w:after="0"/>
              <w:ind w:left="135"/>
              <w:rPr>
                <w:rFonts w:ascii="Times New Roman" w:hAnsi="Times New Roman"/>
                <w:sz w:val="24"/>
                <w:szCs w:val="28"/>
              </w:rPr>
            </w:pPr>
            <w:r w:rsidRPr="009B5386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3569" w:type="dxa"/>
            <w:gridSpan w:val="2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79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</w:t>
            </w:r>
          </w:p>
        </w:tc>
      </w:tr>
      <w:tr w:rsidR="00FE00F0" w:rsidTr="00740B3C">
        <w:trPr>
          <w:trHeight w:val="269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 от 1 до 1000. Повторение. (13 час.)</w:t>
            </w: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Знакомство с учебником. Повторение. Нумерация чисел.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 действий в числовых выражениях. Сложение и вычитание.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суммы нескольких слагаемых.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вычитания трехзначных чисел.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740B3C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https://resh.edu.ru/subject/lesson/4540/main/25168/</w:t>
              </w:r>
            </w:hyperlink>
          </w:p>
          <w:p w:rsidR="00740B3C" w:rsidRDefault="00740B3C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однозначное.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950A7F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https://resh.edu.ru/subject/lesson/4541/main/213873/</w:t>
              </w:r>
            </w:hyperlink>
          </w:p>
          <w:p w:rsidR="00950A7F" w:rsidRDefault="00950A7F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Приемы письменного деления.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="00950A7F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https://resh.edu.ru/subject/lesson/4542/main/213997/</w:t>
              </w:r>
            </w:hyperlink>
          </w:p>
          <w:p w:rsidR="00950A7F" w:rsidRDefault="00950A7F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Диаграммы.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Входная контрольная  работа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Приемы письменного деления.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542877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https://resh.edu.ru/subject/lesson/4542/main/213997/</w:t>
              </w:r>
            </w:hyperlink>
          </w:p>
          <w:p w:rsidR="00542877" w:rsidRDefault="0054287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091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Обобщающий урок по теме: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больше 1000. (12 час.)</w:t>
            </w: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единиц и класс тысяч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Чтение многозначных чисел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Запись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многозначны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чисел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8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Разрядные слагаемые.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Сравнение чисел.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 и уменьшение числа в 10,100,1000 раз.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миллионов. Класс миллиардов.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«Числа, которые больше 1000. Нумерация.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контрольной работы. 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более 1000. Величины (11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длины. Километр.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Единицы длины.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площади. Квадратный километр, квадратный миллиметр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13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Таблица единиц площади.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https://infourok.ru/prezentaciya-uroka-matematiki-tablica-edinic-ploschadi-klass-1384583.html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Измерение площади с помощью палетки.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массы. Тонна, центнер. Таблица единиц массы.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 № 15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Определение начала, конца и продолжительности события. Секунда.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Век. Таблица единиц времени. 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https://infourok.ru/prezentaciya-po-matematike-na-temu-tablica-edinic-vremeni-klass-2571020.html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начала, конца и продолжительности события. Секунда.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Век. Таблица единиц времени.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Сложение  и вычитание. (12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Устные и письменные приемы вычислений.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слагаемого.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19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нескольких долей целого.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Сложение и вычитание величин.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47. 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Задач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расчеты.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«Сложение и вычитание».</w:t>
            </w:r>
          </w:p>
        </w:tc>
        <w:tc>
          <w:tcPr>
            <w:tcW w:w="5779" w:type="dxa"/>
          </w:tcPr>
          <w:p w:rsidR="00FE00F0" w:rsidRPr="00C67833" w:rsidRDefault="00FE00F0" w:rsidP="00740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sz w:val="24"/>
                <w:szCs w:val="28"/>
              </w:rPr>
              <w:t>04.12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49.</w:t>
            </w:r>
          </w:p>
        </w:tc>
        <w:tc>
          <w:tcPr>
            <w:tcW w:w="4262" w:type="dxa"/>
          </w:tcPr>
          <w:p w:rsidR="00076C12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Умножение и деление. (76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числами 0 и 1.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Решение задач.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и деление на однозначное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https://infourok.ru/prezentaciya-na-temu-pismennoe-delenie-mnogoznachnih-chiselzakreplenie-klass-3477167.html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презентация.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Промежуточная контрольная работа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4262" w:type="dxa"/>
          </w:tcPr>
          <w:p w:rsidR="00FE00F0" w:rsidRDefault="00FE00F0" w:rsidP="0007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контрольной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работ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Умножение и деление на однозначное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Обобщение знаний по теме «Умножение и деление на однозначное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 урок № 31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Умножения числа на произведение.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https://nsportal.ru/nachalnaya-shkola/matematika/2012/02/05/delenie-chisla-na-proizvedenie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Перестановка и группировка множителей.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 № 40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 «</w:t>
            </w:r>
            <w:r w:rsidRPr="00076C12">
              <w:rPr>
                <w:rFonts w:ascii="Times New Roman" w:hAnsi="Times New Roman"/>
                <w:sz w:val="24"/>
                <w:szCs w:val="28"/>
              </w:rPr>
              <w:t xml:space="preserve"> Числа, которые </w:t>
            </w:r>
            <w:r w:rsidR="00076C12">
              <w:rPr>
                <w:rFonts w:ascii="Times New Roman" w:hAnsi="Times New Roman"/>
                <w:sz w:val="24"/>
                <w:szCs w:val="28"/>
              </w:rPr>
              <w:t>более 1000. Умножение и деление</w:t>
            </w:r>
            <w:r w:rsidRPr="00076C1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78.</w:t>
            </w:r>
          </w:p>
        </w:tc>
        <w:tc>
          <w:tcPr>
            <w:tcW w:w="4262" w:type="dxa"/>
          </w:tcPr>
          <w:p w:rsidR="00FE00F0" w:rsidRDefault="00FE00F0" w:rsidP="0007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 на 10,100,1000.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Повторение.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https://nsportal.ru/nachalnaya-shkola/matematika/2017/11/11/prezentatsiya-k-uroku-matematiki-pismennoe-delenie-na-chisla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 нулями.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нулями.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Повторение.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« Умножение и деление на числа,  оканчивающиеся нулями».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контрольной работы. 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 Закрепление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 47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https://infourok.ru/prezentaciya-po-matematike-kl-pismennoe-umnozhenie-na-dvuznachnoe-chislo-klass-3512255.html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https://resh.edu.ru/subject/12/4/урок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№ 50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умножение на трехзначное число.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Контрольная работа по теме: «Умножение на двузначное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трехзначное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 на двузначное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и повторение пройденного материала. Обобщение.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обобщение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https://nsportal.ru/nachalnaya-shkola/matematika/2016/10/31/prezentatsiya-k-uroku-pismennoe-delenie-na-dvuznachnoe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 Повторение.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«Деление на двузначное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https://infourok.ru/prezentaciya-k-uroku-matematiki-pismennoe-delenie-na-tryohznachnoe-chislo-klass-</w:t>
              </w:r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lastRenderedPageBreak/>
                <w:t>3771638.html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https://nsportal.ru/nachalnaya-shkola/matematika/2013/02/20/delenie-s-ostatkom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трехзначное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Повторение. Что узнали? 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знаний по теме «Деление на трехзначное число»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 и закрепление по теме «Письменный прием деления на трехзначное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Итоговое повторение  (11 час.)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Нумерация.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Выражения и уравнения.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5779" w:type="dxa"/>
          </w:tcPr>
          <w:p w:rsidR="00FE00F0" w:rsidRDefault="00A65FA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Правила о порядке выполнения действий.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132.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. Величины. Геометрические фигуры.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Величины. Геометрические фигуры.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076C12">
        <w:trPr>
          <w:trHeight w:val="42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Обобщение.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Обобщающий урок.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E00F0" w:rsidRDefault="00FE00F0"/>
    <w:sectPr w:rsidR="00FE00F0" w:rsidSect="00542877">
      <w:footerReference w:type="default" r:id="rId7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77" w:rsidRDefault="00916777" w:rsidP="00542877">
      <w:pPr>
        <w:spacing w:after="0" w:line="240" w:lineRule="auto"/>
      </w:pPr>
      <w:r>
        <w:separator/>
      </w:r>
    </w:p>
  </w:endnote>
  <w:endnote w:type="continuationSeparator" w:id="1">
    <w:p w:rsidR="00916777" w:rsidRDefault="00916777" w:rsidP="005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10646"/>
      <w:docPartObj>
        <w:docPartGallery w:val="Page Numbers (Bottom of Page)"/>
        <w:docPartUnique/>
      </w:docPartObj>
    </w:sdtPr>
    <w:sdtContent>
      <w:p w:rsidR="00542877" w:rsidRDefault="00A65FA7">
        <w:pPr>
          <w:pStyle w:val="a9"/>
          <w:jc w:val="right"/>
        </w:pPr>
        <w:fldSimple w:instr=" PAGE   \* MERGEFORMAT ">
          <w:r w:rsidR="003A6C6D">
            <w:rPr>
              <w:noProof/>
            </w:rPr>
            <w:t>10</w:t>
          </w:r>
        </w:fldSimple>
      </w:p>
    </w:sdtContent>
  </w:sdt>
  <w:p w:rsidR="00542877" w:rsidRDefault="005428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77" w:rsidRDefault="00916777" w:rsidP="00542877">
      <w:pPr>
        <w:spacing w:after="0" w:line="240" w:lineRule="auto"/>
      </w:pPr>
      <w:r>
        <w:separator/>
      </w:r>
    </w:p>
  </w:footnote>
  <w:footnote w:type="continuationSeparator" w:id="1">
    <w:p w:rsidR="00916777" w:rsidRDefault="00916777" w:rsidP="0054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5126"/>
    <w:multiLevelType w:val="multilevel"/>
    <w:tmpl w:val="6B5B5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0F0"/>
    <w:rsid w:val="00016843"/>
    <w:rsid w:val="00076C12"/>
    <w:rsid w:val="001E5380"/>
    <w:rsid w:val="00316983"/>
    <w:rsid w:val="003A6C6D"/>
    <w:rsid w:val="003E48A4"/>
    <w:rsid w:val="00483E2F"/>
    <w:rsid w:val="00542877"/>
    <w:rsid w:val="00740B3C"/>
    <w:rsid w:val="00800F57"/>
    <w:rsid w:val="00864258"/>
    <w:rsid w:val="00916777"/>
    <w:rsid w:val="00950A7F"/>
    <w:rsid w:val="009B5386"/>
    <w:rsid w:val="00A65FA7"/>
    <w:rsid w:val="00C44F6D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FE00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E00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E00F0"/>
    <w:pPr>
      <w:spacing w:after="0" w:line="240" w:lineRule="auto"/>
    </w:pPr>
  </w:style>
  <w:style w:type="table" w:styleId="a6">
    <w:name w:val="Table Grid"/>
    <w:basedOn w:val="a1"/>
    <w:uiPriority w:val="59"/>
    <w:rsid w:val="00FE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877"/>
  </w:style>
  <w:style w:type="paragraph" w:styleId="a9">
    <w:name w:val="footer"/>
    <w:basedOn w:val="a"/>
    <w:link w:val="aa"/>
    <w:uiPriority w:val="99"/>
    <w:unhideWhenUsed/>
    <w:rsid w:val="0054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542/main/213997/" TargetMode="External"/><Relationship Id="rId18" Type="http://schemas.openxmlformats.org/officeDocument/2006/relationships/hyperlink" Target="https://resh.edu.ru/subject/12/4/" TargetMode="External"/><Relationship Id="rId26" Type="http://schemas.openxmlformats.org/officeDocument/2006/relationships/hyperlink" Target="https://resh.edu.ru/subject/12/4/" TargetMode="External"/><Relationship Id="rId39" Type="http://schemas.openxmlformats.org/officeDocument/2006/relationships/hyperlink" Target="https://resh.edu.ru/subject/12/4/" TargetMode="External"/><Relationship Id="rId21" Type="http://schemas.openxmlformats.org/officeDocument/2006/relationships/hyperlink" Target="https://resh.edu.ru/subject/12/4/" TargetMode="External"/><Relationship Id="rId34" Type="http://schemas.openxmlformats.org/officeDocument/2006/relationships/hyperlink" Target="https://resh.edu.ru/subject/12/4/" TargetMode="External"/><Relationship Id="rId42" Type="http://schemas.openxmlformats.org/officeDocument/2006/relationships/hyperlink" Target="https://infourok.ru/prezentaciya-na-temu-pismennoe-delenie-mnogoznachnih-chiselzakreplenie-klass-3477167.html" TargetMode="External"/><Relationship Id="rId47" Type="http://schemas.openxmlformats.org/officeDocument/2006/relationships/hyperlink" Target="https://resh.edu.ru/subject/12/4/" TargetMode="External"/><Relationship Id="rId50" Type="http://schemas.openxmlformats.org/officeDocument/2006/relationships/hyperlink" Target="https://resh.edu.ru/subject/12/4/" TargetMode="External"/><Relationship Id="rId55" Type="http://schemas.openxmlformats.org/officeDocument/2006/relationships/hyperlink" Target="https://nsportal.ru/nachalnaya-shkola/matematika/2017/11/11/prezentatsiya-k-uroku-matematiki-pismennoe-delenie-na-chisla" TargetMode="External"/><Relationship Id="rId63" Type="http://schemas.openxmlformats.org/officeDocument/2006/relationships/hyperlink" Target="https://resh.edu.ru/subject/12/4/" TargetMode="External"/><Relationship Id="rId68" Type="http://schemas.openxmlformats.org/officeDocument/2006/relationships/hyperlink" Target="https://nsportal.ru/nachalnaya-shkola/matematika/2013/02/20/delenie-s-ostatkom" TargetMode="External"/><Relationship Id="rId7" Type="http://schemas.openxmlformats.org/officeDocument/2006/relationships/hyperlink" Target="https://resh.edu.ru/subject/12/4/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4/" TargetMode="External"/><Relationship Id="rId29" Type="http://schemas.openxmlformats.org/officeDocument/2006/relationships/hyperlink" Target="https://infourok.ru/prezentaciya-po-matematike-na-temu-tablica-edinic-vremeni-klass-2571020.html" TargetMode="External"/><Relationship Id="rId11" Type="http://schemas.openxmlformats.org/officeDocument/2006/relationships/hyperlink" Target="https://resh.edu.ru/subject/lesson/4541/main/213873/" TargetMode="External"/><Relationship Id="rId24" Type="http://schemas.openxmlformats.org/officeDocument/2006/relationships/hyperlink" Target="https://resh.edu.ru/subject/12/4/" TargetMode="External"/><Relationship Id="rId32" Type="http://schemas.openxmlformats.org/officeDocument/2006/relationships/hyperlink" Target="https://resh.edu.ru/subject/12/4/" TargetMode="External"/><Relationship Id="rId37" Type="http://schemas.openxmlformats.org/officeDocument/2006/relationships/hyperlink" Target="https://resh.edu.ru/subject/12/4/" TargetMode="External"/><Relationship Id="rId40" Type="http://schemas.openxmlformats.org/officeDocument/2006/relationships/hyperlink" Target="https://resh.edu.ru/subject/12/4/" TargetMode="External"/><Relationship Id="rId45" Type="http://schemas.openxmlformats.org/officeDocument/2006/relationships/hyperlink" Target="https://resh.edu.ru/subject/12/4/" TargetMode="External"/><Relationship Id="rId53" Type="http://schemas.openxmlformats.org/officeDocument/2006/relationships/hyperlink" Target="https://resh.edu.ru/subject/12/4/" TargetMode="External"/><Relationship Id="rId58" Type="http://schemas.openxmlformats.org/officeDocument/2006/relationships/hyperlink" Target="https://resh.edu.ru/subject/12/4/" TargetMode="External"/><Relationship Id="rId66" Type="http://schemas.openxmlformats.org/officeDocument/2006/relationships/hyperlink" Target="https://resh.edu.ru/subject/12/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42/main/213997/" TargetMode="External"/><Relationship Id="rId23" Type="http://schemas.openxmlformats.org/officeDocument/2006/relationships/hyperlink" Target="https://resh.edu.ru/subject/12/4/" TargetMode="External"/><Relationship Id="rId28" Type="http://schemas.openxmlformats.org/officeDocument/2006/relationships/hyperlink" Target="https://resh.edu.ru/subject/12/4/" TargetMode="External"/><Relationship Id="rId36" Type="http://schemas.openxmlformats.org/officeDocument/2006/relationships/hyperlink" Target="https://resh.edu.ru/subject/12/4/" TargetMode="External"/><Relationship Id="rId49" Type="http://schemas.openxmlformats.org/officeDocument/2006/relationships/hyperlink" Target="https://resh.edu.ru/subject/12/4/" TargetMode="External"/><Relationship Id="rId57" Type="http://schemas.openxmlformats.org/officeDocument/2006/relationships/hyperlink" Target="https://resh.edu.ru/subject/12/4/" TargetMode="External"/><Relationship Id="rId61" Type="http://schemas.openxmlformats.org/officeDocument/2006/relationships/hyperlink" Target="https://resh.edu.ru/subject/12/4/&#1091;&#1088;&#1086;&#1082;" TargetMode="External"/><Relationship Id="rId10" Type="http://schemas.openxmlformats.org/officeDocument/2006/relationships/hyperlink" Target="https://resh.edu.ru/subject/12/4/" TargetMode="External"/><Relationship Id="rId19" Type="http://schemas.openxmlformats.org/officeDocument/2006/relationships/hyperlink" Target="https://resh.edu.ru/subject/12/4/" TargetMode="External"/><Relationship Id="rId31" Type="http://schemas.openxmlformats.org/officeDocument/2006/relationships/hyperlink" Target="https://resh.edu.ru/subject/12/4/" TargetMode="External"/><Relationship Id="rId44" Type="http://schemas.openxmlformats.org/officeDocument/2006/relationships/hyperlink" Target="https://resh.edu.ru/subject/12/4/" TargetMode="External"/><Relationship Id="rId52" Type="http://schemas.openxmlformats.org/officeDocument/2006/relationships/hyperlink" Target="https://resh.edu.ru/subject/12/4/" TargetMode="External"/><Relationship Id="rId60" Type="http://schemas.openxmlformats.org/officeDocument/2006/relationships/hyperlink" Target="https://resh.edu.ru/subject/12/4/" TargetMode="External"/><Relationship Id="rId65" Type="http://schemas.openxmlformats.org/officeDocument/2006/relationships/hyperlink" Target="https://nsportal.ru/nachalnaya-shkola/matematika/2016/10/31/prezentatsiya-k-uroku-pismennoe-delenie-na-dvuznachno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40/main/25168/" TargetMode="External"/><Relationship Id="rId14" Type="http://schemas.openxmlformats.org/officeDocument/2006/relationships/hyperlink" Target="https://resh.edu.ru/subject/12/4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hyperlink" Target="https://resh.edu.ru/subject/12/4/" TargetMode="External"/><Relationship Id="rId30" Type="http://schemas.openxmlformats.org/officeDocument/2006/relationships/hyperlink" Target="https://resh.edu.ru/subject/12/4/" TargetMode="External"/><Relationship Id="rId35" Type="http://schemas.openxmlformats.org/officeDocument/2006/relationships/hyperlink" Target="https://resh.edu.ru/subject/12/4/" TargetMode="External"/><Relationship Id="rId43" Type="http://schemas.openxmlformats.org/officeDocument/2006/relationships/hyperlink" Target="https://resh.edu.ru/subject/12/4/" TargetMode="External"/><Relationship Id="rId48" Type="http://schemas.openxmlformats.org/officeDocument/2006/relationships/hyperlink" Target="https://nsportal.ru/nachalnaya-shkola/matematika/2012/02/05/delenie-chisla-na-proizvedenie" TargetMode="External"/><Relationship Id="rId56" Type="http://schemas.openxmlformats.org/officeDocument/2006/relationships/hyperlink" Target="https://resh.edu.ru/subject/12/4/" TargetMode="External"/><Relationship Id="rId64" Type="http://schemas.openxmlformats.org/officeDocument/2006/relationships/hyperlink" Target="https://resh.edu.ru/subject/12/4/" TargetMode="External"/><Relationship Id="rId69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8" Type="http://schemas.openxmlformats.org/officeDocument/2006/relationships/hyperlink" Target="https://resh.edu.ru/subject/12/4/" TargetMode="External"/><Relationship Id="rId51" Type="http://schemas.openxmlformats.org/officeDocument/2006/relationships/hyperlink" Target="https://resh.edu.ru/subject/12/4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resh.edu.ru/subject/12/4/" TargetMode="External"/><Relationship Id="rId25" Type="http://schemas.openxmlformats.org/officeDocument/2006/relationships/hyperlink" Target="https://infourok.ru/prezentaciya-uroka-matematiki-tablica-edinic-ploschadi-klass-1384583.html" TargetMode="External"/><Relationship Id="rId33" Type="http://schemas.openxmlformats.org/officeDocument/2006/relationships/hyperlink" Target="https://resh.edu.ru/subject/12/4/" TargetMode="External"/><Relationship Id="rId38" Type="http://schemas.openxmlformats.org/officeDocument/2006/relationships/hyperlink" Target="https://resh.edu.ru/subject/12/4/" TargetMode="External"/><Relationship Id="rId46" Type="http://schemas.openxmlformats.org/officeDocument/2006/relationships/hyperlink" Target="https://resh.edu.ru/subject/12/4/" TargetMode="External"/><Relationship Id="rId59" Type="http://schemas.openxmlformats.org/officeDocument/2006/relationships/hyperlink" Target="https://infourok.ru/prezentaciya-po-matematike-kl-pismennoe-umnozhenie-na-dvuznachnoe-chislo-klass-3512255.html" TargetMode="External"/><Relationship Id="rId67" Type="http://schemas.openxmlformats.org/officeDocument/2006/relationships/hyperlink" Target="https://infourok.ru/prezentaciya-k-uroku-matematiki-pismennoe-delenie-na-tryohznachnoe-chislo-klass-3771638.html" TargetMode="External"/><Relationship Id="rId20" Type="http://schemas.openxmlformats.org/officeDocument/2006/relationships/hyperlink" Target="https://resh.edu.ru/subject/12/4/" TargetMode="External"/><Relationship Id="rId41" Type="http://schemas.openxmlformats.org/officeDocument/2006/relationships/hyperlink" Target="https://resh.edu.ru/subject/12/4/" TargetMode="External"/><Relationship Id="rId54" Type="http://schemas.openxmlformats.org/officeDocument/2006/relationships/hyperlink" Target="https://resh.edu.ru/subject/12/4/" TargetMode="External"/><Relationship Id="rId62" Type="http://schemas.openxmlformats.org/officeDocument/2006/relationships/hyperlink" Target="https://resh.edu.ru/subject/12/4/" TargetMode="External"/><Relationship Id="rId70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2023-09-17T14:28:00Z</dcterms:created>
  <dcterms:modified xsi:type="dcterms:W3CDTF">2023-09-21T17:37:00Z</dcterms:modified>
</cp:coreProperties>
</file>