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04" w:rsidRDefault="00C04604">
      <w:pPr>
        <w:spacing w:after="0"/>
        <w:ind w:left="120"/>
        <w:jc w:val="center"/>
      </w:pPr>
      <w:bookmarkStart w:id="0" w:name="block-15690990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sz w:val="28"/>
        </w:rPr>
        <w:t xml:space="preserve">Министерство образования и науки Астраханской области 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sz w:val="28"/>
        </w:rPr>
        <w:t>МО "Приволжский муниципальный район Астраханской области"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"</w:t>
      </w:r>
      <w:proofErr w:type="spellStart"/>
      <w:r>
        <w:rPr>
          <w:rFonts w:ascii="Times New Roman" w:hAnsi="Times New Roman"/>
          <w:b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A02A04" w:rsidRDefault="00A02A04">
      <w:pPr>
        <w:spacing w:after="0"/>
        <w:ind w:left="120"/>
      </w:pPr>
    </w:p>
    <w:p w:rsidR="00A02A04" w:rsidRDefault="00A02A04">
      <w:pPr>
        <w:spacing w:after="0"/>
        <w:ind w:left="120"/>
      </w:pPr>
    </w:p>
    <w:p w:rsidR="00A02A04" w:rsidRDefault="00A02A04">
      <w:pPr>
        <w:spacing w:after="0"/>
        <w:ind w:left="120"/>
      </w:pPr>
    </w:p>
    <w:p w:rsidR="00A02A04" w:rsidRDefault="00A02A04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2A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02A04" w:rsidRDefault="00C04604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A02A04" w:rsidRDefault="00C04604" w:rsidP="00C04604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/>
                <w:sz w:val="28"/>
              </w:rPr>
              <w:t>ТМО</w:t>
            </w:r>
            <w:r>
              <w:rPr>
                <w:rFonts w:ascii="Cambria Math" w:hAnsi="Cambria Math" w:cs="Cambria Math"/>
                <w:sz w:val="28"/>
              </w:rPr>
              <w:t>↵</w:t>
            </w: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Родничок</w:t>
            </w:r>
            <w:proofErr w:type="spellEnd"/>
            <w:r>
              <w:rPr>
                <w:rFonts w:ascii="Times New Roman" w:hAnsi="Times New Roman"/>
                <w:sz w:val="28"/>
              </w:rPr>
              <w:t>"</w:t>
            </w:r>
          </w:p>
          <w:p w:rsidR="00A02A04" w:rsidRDefault="00C046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ротокол № 1 </w:t>
            </w:r>
          </w:p>
          <w:p w:rsidR="00A02A04" w:rsidRDefault="00C046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A02A04" w:rsidRDefault="00A02A0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02A04" w:rsidRDefault="00C04604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A02A04" w:rsidRDefault="00C04604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A02A04" w:rsidRDefault="00C046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A02A04" w:rsidRDefault="00C046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A02A04" w:rsidRDefault="00A02A0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02A04" w:rsidRDefault="00C04604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A02A04" w:rsidRDefault="00C04604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A02A04" w:rsidRDefault="00C04604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  <w:proofErr w:type="spellStart"/>
            <w:r>
              <w:rPr>
                <w:rFonts w:ascii="Times New Roman" w:hAnsi="Times New Roman"/>
                <w:sz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Н.Ю.</w:t>
            </w:r>
          </w:p>
          <w:p w:rsidR="00A02A04" w:rsidRDefault="00C046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128 </w:t>
            </w:r>
          </w:p>
          <w:p w:rsidR="00A02A04" w:rsidRDefault="00C046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«01» сентября</w:t>
            </w:r>
            <w:r>
              <w:rPr>
                <w:rFonts w:ascii="Times New Roman" w:hAnsi="Times New Roman"/>
                <w:sz w:val="24"/>
              </w:rPr>
              <w:t xml:space="preserve">   2023 г.</w:t>
            </w:r>
          </w:p>
          <w:p w:rsidR="00A02A04" w:rsidRDefault="00A02A0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02A04" w:rsidRDefault="00A02A04">
      <w:pPr>
        <w:spacing w:after="0"/>
        <w:ind w:left="120"/>
      </w:pPr>
    </w:p>
    <w:p w:rsidR="00A02A04" w:rsidRDefault="00C04604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A02A04" w:rsidRDefault="00A02A04">
      <w:pPr>
        <w:spacing w:after="0"/>
        <w:ind w:left="120"/>
      </w:pPr>
    </w:p>
    <w:p w:rsidR="00A02A04" w:rsidRDefault="00A02A04">
      <w:pPr>
        <w:spacing w:after="0"/>
        <w:ind w:left="120"/>
      </w:pPr>
    </w:p>
    <w:p w:rsidR="00A02A04" w:rsidRDefault="00A02A04">
      <w:pPr>
        <w:spacing w:after="0"/>
        <w:ind w:left="120"/>
      </w:pP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2119862)</w:t>
      </w:r>
    </w:p>
    <w:p w:rsidR="00A02A04" w:rsidRDefault="00A02A04">
      <w:pPr>
        <w:spacing w:after="0"/>
        <w:ind w:left="120"/>
        <w:jc w:val="center"/>
      </w:pP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«Русский язык»</w:t>
      </w: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для обучающихся 2 "</w:t>
      </w:r>
      <w:proofErr w:type="spellStart"/>
      <w:r>
        <w:rPr>
          <w:rFonts w:ascii="Times New Roman" w:hAnsi="Times New Roman"/>
          <w:sz w:val="28"/>
        </w:rPr>
        <w:t>Б"класса</w:t>
      </w:r>
      <w:proofErr w:type="spellEnd"/>
    </w:p>
    <w:p w:rsidR="00A02A04" w:rsidRDefault="00A02A04">
      <w:pPr>
        <w:spacing w:after="0"/>
        <w:ind w:left="120"/>
        <w:jc w:val="center"/>
      </w:pPr>
    </w:p>
    <w:p w:rsidR="00A02A04" w:rsidRDefault="00A02A04">
      <w:pPr>
        <w:spacing w:after="0"/>
        <w:ind w:left="-589"/>
        <w:jc w:val="right"/>
        <w:rPr>
          <w:rFonts w:ascii="Times New Roman" w:hAnsi="Times New Roman"/>
          <w:sz w:val="28"/>
        </w:rPr>
      </w:pPr>
    </w:p>
    <w:p w:rsidR="00A02A04" w:rsidRDefault="00A02A04">
      <w:pPr>
        <w:spacing w:after="0"/>
        <w:ind w:left="-589"/>
        <w:jc w:val="right"/>
        <w:rPr>
          <w:rFonts w:ascii="Times New Roman" w:hAnsi="Times New Roman"/>
          <w:sz w:val="28"/>
        </w:rPr>
      </w:pPr>
    </w:p>
    <w:p w:rsidR="00A02A04" w:rsidRDefault="00A02A04">
      <w:pPr>
        <w:spacing w:after="0"/>
        <w:ind w:left="120"/>
      </w:pPr>
    </w:p>
    <w:p w:rsidR="00A02A04" w:rsidRDefault="00C04604">
      <w:pPr>
        <w:spacing w:after="0"/>
        <w:ind w:left="43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составил:</w:t>
      </w:r>
    </w:p>
    <w:p w:rsidR="00A02A04" w:rsidRDefault="00C04604">
      <w:pPr>
        <w:spacing w:after="0"/>
        <w:ind w:left="36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учитель начальных классов,</w:t>
      </w: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                                       Мельникова Н.Н.</w:t>
      </w:r>
    </w:p>
    <w:p w:rsidR="00A02A04" w:rsidRDefault="00A02A04">
      <w:pPr>
        <w:spacing w:after="0"/>
        <w:ind w:left="120"/>
        <w:jc w:val="center"/>
      </w:pPr>
    </w:p>
    <w:p w:rsidR="00A02A04" w:rsidRDefault="00A02A04">
      <w:pPr>
        <w:spacing w:after="0"/>
        <w:ind w:left="120"/>
        <w:jc w:val="center"/>
      </w:pPr>
    </w:p>
    <w:p w:rsidR="00A02A04" w:rsidRDefault="00A02A04">
      <w:pPr>
        <w:spacing w:after="0"/>
        <w:ind w:left="120"/>
        <w:jc w:val="center"/>
      </w:pPr>
    </w:p>
    <w:p w:rsidR="00A02A04" w:rsidRDefault="00A02A04">
      <w:pPr>
        <w:spacing w:after="0"/>
        <w:ind w:left="120"/>
        <w:jc w:val="center"/>
      </w:pPr>
    </w:p>
    <w:p w:rsidR="00A02A04" w:rsidRDefault="00A02A04">
      <w:pPr>
        <w:spacing w:after="0"/>
        <w:ind w:left="120"/>
        <w:jc w:val="center"/>
      </w:pPr>
    </w:p>
    <w:p w:rsidR="00A02A04" w:rsidRDefault="00A02A04">
      <w:pPr>
        <w:spacing w:after="0"/>
        <w:ind w:left="120"/>
        <w:jc w:val="center"/>
      </w:pPr>
    </w:p>
    <w:p w:rsidR="00A02A04" w:rsidRDefault="00A02A04">
      <w:pPr>
        <w:spacing w:after="0"/>
        <w:ind w:left="120"/>
        <w:jc w:val="center"/>
      </w:pPr>
    </w:p>
    <w:p w:rsidR="00A02A04" w:rsidRDefault="00C04604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sz w:val="28"/>
        </w:rPr>
        <w:t>г. Астрахань</w:t>
      </w:r>
      <w:bookmarkEnd w:id="3"/>
      <w:r>
        <w:rPr>
          <w:rFonts w:ascii="Times New Roman" w:hAnsi="Times New Roman"/>
          <w:b/>
          <w:sz w:val="28"/>
        </w:rPr>
        <w:t xml:space="preserve">‌, </w:t>
      </w:r>
      <w:bookmarkStart w:id="4" w:name="2b7bbf9c-2491-40e5-bd35-a2a44bd1331b"/>
      <w:bookmarkStart w:id="5" w:name="_GoBack"/>
      <w:bookmarkEnd w:id="5"/>
      <w:r>
        <w:rPr>
          <w:rFonts w:ascii="Times New Roman" w:hAnsi="Times New Roman"/>
          <w:b/>
          <w:sz w:val="28"/>
        </w:rPr>
        <w:t>2023</w:t>
      </w:r>
      <w:bookmarkEnd w:id="4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02A04" w:rsidRDefault="00A02A04">
      <w:pPr>
        <w:spacing w:after="0"/>
        <w:ind w:left="120"/>
      </w:pPr>
    </w:p>
    <w:p w:rsidR="00A02A04" w:rsidRDefault="00A02A04">
      <w:pPr>
        <w:sectPr w:rsidR="00A02A04">
          <w:pgSz w:w="11906" w:h="16383"/>
          <w:pgMar w:top="1134" w:right="850" w:bottom="1134" w:left="1701" w:header="720" w:footer="720" w:gutter="0"/>
          <w:cols w:space="720"/>
        </w:sectPr>
      </w:pPr>
    </w:p>
    <w:p w:rsidR="00A02A04" w:rsidRDefault="00C04604">
      <w:pPr>
        <w:spacing w:after="0"/>
        <w:ind w:left="120"/>
        <w:jc w:val="both"/>
      </w:pPr>
      <w:bookmarkStart w:id="6" w:name="block-15690989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>
        <w:rPr>
          <w:rFonts w:ascii="Times New Roman" w:hAnsi="Times New Roman"/>
          <w:sz w:val="28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>
        <w:rPr>
          <w:rFonts w:ascii="Times New Roman" w:hAnsi="Times New Roman"/>
          <w:sz w:val="28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>
        <w:rPr>
          <w:rFonts w:ascii="Times New Roman" w:hAnsi="Times New Roman"/>
          <w:sz w:val="28"/>
        </w:rPr>
        <w:t xml:space="preserve">грамме воспитания. 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Calibri" w:hAnsi="Calibri"/>
          <w:b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sz w:val="28"/>
        </w:rPr>
        <w:t xml:space="preserve"> «РУССКИЙ ЯЗЫК»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>
        <w:rPr>
          <w:rFonts w:ascii="Times New Roman" w:hAnsi="Times New Roman"/>
          <w:sz w:val="28"/>
        </w:rPr>
        <w:t xml:space="preserve">не основного общего образования, а также будут востребованы в жизни. 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>
        <w:rPr>
          <w:rFonts w:ascii="Times New Roman" w:hAnsi="Times New Roman"/>
          <w:sz w:val="28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>
        <w:rPr>
          <w:rFonts w:ascii="Times New Roman" w:hAnsi="Times New Roman"/>
          <w:sz w:val="28"/>
        </w:rPr>
        <w:t>м учебным предметам.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Первичное знакомств</w:t>
      </w:r>
      <w:r>
        <w:rPr>
          <w:rFonts w:ascii="Times New Roman" w:hAnsi="Times New Roman"/>
          <w:sz w:val="28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>
        <w:rPr>
          <w:rFonts w:ascii="Times New Roman" w:hAnsi="Times New Roman"/>
          <w:sz w:val="28"/>
        </w:rPr>
        <w:t xml:space="preserve"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>
        <w:rPr>
          <w:rFonts w:ascii="Times New Roman" w:hAnsi="Times New Roman"/>
          <w:sz w:val="28"/>
        </w:rPr>
        <w:lastRenderedPageBreak/>
        <w:t>хранения и передачи информации, культурных традиций, истории русск</w:t>
      </w:r>
      <w:r>
        <w:rPr>
          <w:rFonts w:ascii="Times New Roman" w:hAnsi="Times New Roman"/>
          <w:sz w:val="28"/>
        </w:rPr>
        <w:t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>
        <w:rPr>
          <w:rFonts w:ascii="Times New Roman" w:hAnsi="Times New Roman"/>
          <w:sz w:val="28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>
        <w:rPr>
          <w:rFonts w:ascii="Times New Roman" w:hAnsi="Times New Roman"/>
          <w:sz w:val="28"/>
        </w:rPr>
        <w:t xml:space="preserve">ию русского языка, формирование ответственности за сохранение чистоты русского языка. 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«РУССКИЙ ЯЗЫК»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русского языка направлено на достижение следующих целей: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1) приобретение обучающимися первоначальных представле</w:t>
      </w:r>
      <w:r>
        <w:rPr>
          <w:rFonts w:ascii="Times New Roman" w:hAnsi="Times New Roman"/>
          <w:sz w:val="28"/>
        </w:rPr>
        <w:t xml:space="preserve">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Times New Roman" w:hAnsi="Times New Roman"/>
          <w:sz w:val="28"/>
        </w:rPr>
        <w:t>духовно­нравственных</w:t>
      </w:r>
      <w:proofErr w:type="spellEnd"/>
      <w:r>
        <w:rPr>
          <w:rFonts w:ascii="Times New Roman" w:hAnsi="Times New Roman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>
        <w:rPr>
          <w:rFonts w:ascii="Times New Roman" w:hAnsi="Times New Roman"/>
          <w:sz w:val="28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2) овладение основными видами речевой деятельности на основе первоначальных представ</w:t>
      </w:r>
      <w:r>
        <w:rPr>
          <w:rFonts w:ascii="Times New Roman" w:hAnsi="Times New Roman"/>
          <w:sz w:val="28"/>
        </w:rPr>
        <w:t xml:space="preserve">лений о нормах современного русского литературного языка: </w:t>
      </w:r>
      <w:proofErr w:type="spellStart"/>
      <w:r>
        <w:rPr>
          <w:rFonts w:ascii="Times New Roman" w:hAnsi="Times New Roman"/>
          <w:sz w:val="28"/>
        </w:rPr>
        <w:t>аудирование</w:t>
      </w:r>
      <w:proofErr w:type="spellEnd"/>
      <w:r>
        <w:rPr>
          <w:rFonts w:ascii="Times New Roman" w:hAnsi="Times New Roman"/>
          <w:sz w:val="28"/>
        </w:rPr>
        <w:t>, говорение, чтение, письмо;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hAnsi="Times New Roman"/>
          <w:sz w:val="28"/>
        </w:rPr>
        <w:t>морфемика</w:t>
      </w:r>
      <w:proofErr w:type="spellEnd"/>
      <w:r>
        <w:rPr>
          <w:rFonts w:ascii="Times New Roman" w:hAnsi="Times New Roman"/>
          <w:sz w:val="28"/>
        </w:rPr>
        <w:t>, морфология и синтаксис; об основных еди</w:t>
      </w:r>
      <w:r>
        <w:rPr>
          <w:rFonts w:ascii="Times New Roman" w:hAnsi="Times New Roman"/>
          <w:sz w:val="28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4) использов</w:t>
      </w:r>
      <w:r>
        <w:rPr>
          <w:rFonts w:ascii="Times New Roman" w:hAnsi="Times New Roman"/>
          <w:sz w:val="28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5) развитие функциональной грамотности, готовности к успешному взаимодействию с изм</w:t>
      </w:r>
      <w:r>
        <w:rPr>
          <w:rFonts w:ascii="Times New Roman" w:hAnsi="Times New Roman"/>
          <w:sz w:val="28"/>
        </w:rPr>
        <w:t>еняющимся миром и дальнейшему успешному образованию.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>
        <w:rPr>
          <w:rFonts w:ascii="Times New Roman" w:hAnsi="Times New Roman"/>
          <w:sz w:val="28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устной и письменной речи обучающихся напр</w:t>
      </w:r>
      <w:r>
        <w:rPr>
          <w:rFonts w:ascii="Times New Roman" w:hAnsi="Times New Roman"/>
          <w:sz w:val="28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Ряд задач по совер</w:t>
      </w:r>
      <w:r>
        <w:rPr>
          <w:rFonts w:ascii="Times New Roman" w:hAnsi="Times New Roman"/>
          <w:sz w:val="28"/>
        </w:rPr>
        <w:t>шенствованию речевой деятельности решаются совместно с учебным предметом «Литературное чтение».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«РУССКИЙ ЯЗЫК» В УЧЕБНОМ ПЛАНЕ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Общее число часов, отведённых на изучение «Русского языка», – 675 (5 часов в неделю в каждом классе): в</w:t>
      </w:r>
      <w:r>
        <w:rPr>
          <w:rFonts w:ascii="Times New Roman" w:hAnsi="Times New Roman"/>
          <w:sz w:val="28"/>
        </w:rPr>
        <w:t xml:space="preserve"> 1 классе – 165 ч, во 2–4 классах – по 170 ч.</w:t>
      </w:r>
    </w:p>
    <w:p w:rsidR="00A02A04" w:rsidRDefault="00A02A04">
      <w:pPr>
        <w:sectPr w:rsidR="00A02A04">
          <w:pgSz w:w="11906" w:h="16383"/>
          <w:pgMar w:top="1134" w:right="850" w:bottom="1134" w:left="1701" w:header="720" w:footer="720" w:gutter="0"/>
          <w:cols w:space="720"/>
        </w:sectPr>
      </w:pPr>
    </w:p>
    <w:p w:rsidR="00A02A04" w:rsidRDefault="00C04604">
      <w:pPr>
        <w:spacing w:after="0"/>
        <w:ind w:left="120"/>
        <w:jc w:val="both"/>
      </w:pPr>
      <w:bookmarkStart w:id="7" w:name="block-15690993"/>
      <w:bookmarkEnd w:id="6"/>
      <w:r>
        <w:rPr>
          <w:rFonts w:ascii="Times New Roman" w:hAnsi="Times New Roman"/>
          <w:b/>
          <w:sz w:val="28"/>
        </w:rPr>
        <w:lastRenderedPageBreak/>
        <w:t>СОДЕРЖАНИЕ УЧЕБНОГО ПРЕДМЕТА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Обучение грамоте</w:t>
      </w:r>
      <w:bookmarkStart w:id="8" w:name="_ftnref1"/>
      <w:r>
        <w:rPr>
          <w:rFonts w:ascii="Times New Roman" w:hAnsi="Times New Roman"/>
          <w:b/>
          <w:color w:val="0000FF"/>
          <w:sz w:val="24"/>
        </w:rPr>
        <w:fldChar w:fldCharType="begin"/>
      </w:r>
      <w:r>
        <w:rPr>
          <w:rFonts w:ascii="Times New Roman" w:hAnsi="Times New Roman"/>
          <w:b/>
          <w:color w:val="0000FF"/>
          <w:sz w:val="24"/>
        </w:rPr>
        <w:instrText>HYPERLINK \l "_ftn1"</w:instrText>
      </w:r>
      <w:r>
        <w:rPr>
          <w:rFonts w:ascii="Times New Roman" w:hAnsi="Times New Roman"/>
          <w:b/>
          <w:color w:val="0000FF"/>
          <w:sz w:val="24"/>
        </w:rPr>
        <w:fldChar w:fldCharType="separate"/>
      </w:r>
      <w:r>
        <w:rPr>
          <w:rFonts w:ascii="Times New Roman" w:hAnsi="Times New Roman"/>
          <w:b/>
          <w:color w:val="0000FF"/>
          <w:sz w:val="24"/>
        </w:rPr>
        <w:t>[1]</w:t>
      </w:r>
      <w:bookmarkEnd w:id="8"/>
      <w:r>
        <w:rPr>
          <w:rFonts w:ascii="Times New Roman" w:hAnsi="Times New Roman"/>
          <w:b/>
          <w:color w:val="0000FF"/>
          <w:sz w:val="24"/>
        </w:rPr>
        <w:fldChar w:fldCharType="end"/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Развитие речи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небольших рассказов на основе собственных игр, занятий.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Слово и предложение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Различение слова и </w:t>
      </w:r>
      <w:r>
        <w:rPr>
          <w:rFonts w:ascii="Times New Roman" w:hAnsi="Times New Roman"/>
          <w:sz w:val="28"/>
        </w:rPr>
        <w:t>предложения. Работа с предложением: выделение слов, изменение их порядка.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Фонетика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Звуки речи. Единство звуков</w:t>
      </w:r>
      <w:r>
        <w:rPr>
          <w:rFonts w:ascii="Times New Roman" w:hAnsi="Times New Roman"/>
          <w:sz w:val="28"/>
        </w:rPr>
        <w:t>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</w:t>
      </w:r>
      <w:r>
        <w:rPr>
          <w:rFonts w:ascii="Times New Roman" w:hAnsi="Times New Roman"/>
          <w:sz w:val="28"/>
        </w:rPr>
        <w:t>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Графика</w:t>
      </w:r>
      <w:hyperlink r:id="rId5" w:history="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 звука и буквы: буква</w:t>
      </w:r>
      <w:r>
        <w:rPr>
          <w:rFonts w:ascii="Times New Roman" w:hAnsi="Times New Roman"/>
          <w:sz w:val="28"/>
        </w:rPr>
        <w:t xml:space="preserve">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</w:t>
      </w:r>
      <w:r>
        <w:rPr>
          <w:rFonts w:ascii="Times New Roman" w:hAnsi="Times New Roman"/>
          <w:sz w:val="28"/>
        </w:rPr>
        <w:t>сском алфавите.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Письмо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Начертание письменных прописных и строчных букв. Письмо разборчивым, аккуратным поче</w:t>
      </w:r>
      <w:r>
        <w:rPr>
          <w:rFonts w:ascii="Times New Roman" w:hAnsi="Times New Roman"/>
          <w:sz w:val="28"/>
        </w:rPr>
        <w:t>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Орфографи</w:t>
      </w:r>
      <w:r>
        <w:rPr>
          <w:rFonts w:ascii="Times New Roman" w:hAnsi="Times New Roman"/>
          <w:b/>
          <w:sz w:val="28"/>
        </w:rPr>
        <w:t>я и пунктуация</w:t>
      </w:r>
      <w:hyperlink r:id="rId6" w:history="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hAnsi="Times New Roman"/>
          <w:sz w:val="28"/>
        </w:rPr>
        <w:t>жи</w:t>
      </w:r>
      <w:proofErr w:type="spellEnd"/>
      <w:r>
        <w:rPr>
          <w:rFonts w:ascii="Times New Roman" w:hAnsi="Times New Roman"/>
          <w:sz w:val="28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sz w:val="28"/>
        </w:rPr>
        <w:t>ча</w:t>
      </w:r>
      <w:proofErr w:type="spellEnd"/>
      <w:r>
        <w:rPr>
          <w:rFonts w:ascii="Times New Roman" w:hAnsi="Times New Roman"/>
          <w:sz w:val="28"/>
        </w:rPr>
        <w:t xml:space="preserve">, ща, чу, </w:t>
      </w:r>
      <w:proofErr w:type="spellStart"/>
      <w:r>
        <w:rPr>
          <w:rFonts w:ascii="Times New Roman" w:hAnsi="Times New Roman"/>
          <w:sz w:val="28"/>
        </w:rPr>
        <w:t>щу</w:t>
      </w:r>
      <w:proofErr w:type="spellEnd"/>
      <w:r>
        <w:rPr>
          <w:rFonts w:ascii="Times New Roman" w:hAnsi="Times New Roman"/>
          <w:sz w:val="28"/>
        </w:rPr>
        <w:t>; прописная б</w:t>
      </w:r>
      <w:r>
        <w:rPr>
          <w:rFonts w:ascii="Times New Roman" w:hAnsi="Times New Roman"/>
          <w:sz w:val="28"/>
        </w:rPr>
        <w:t>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СИСТЕМАТИЧЕСКИЙ КУРС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Язык как основное средство человеческого обще</w:t>
      </w:r>
      <w:r>
        <w:rPr>
          <w:rFonts w:ascii="Times New Roman" w:hAnsi="Times New Roman"/>
          <w:sz w:val="28"/>
        </w:rPr>
        <w:t>ния. Цели и ситуации общения.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Фонетика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</w:t>
      </w:r>
      <w:r>
        <w:rPr>
          <w:rFonts w:ascii="Times New Roman" w:hAnsi="Times New Roman"/>
          <w:sz w:val="28"/>
        </w:rPr>
        <w:t>[й’] и гласный звук [и]. Шипящие [ж], [ш], [ч’], [щ’].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Графика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Звук и буква. Различение звуков и букв. Обозначение на письме твёрдости согласных </w:t>
      </w:r>
      <w:r>
        <w:rPr>
          <w:rFonts w:ascii="Times New Roman" w:hAnsi="Times New Roman"/>
          <w:sz w:val="28"/>
        </w:rPr>
        <w:t xml:space="preserve">звуков </w:t>
      </w:r>
      <w:proofErr w:type="gramStart"/>
      <w:r>
        <w:rPr>
          <w:rFonts w:ascii="Times New Roman" w:hAnsi="Times New Roman"/>
          <w:sz w:val="28"/>
        </w:rPr>
        <w:t>буквами</w:t>
      </w:r>
      <w:proofErr w:type="gramEnd"/>
      <w:r>
        <w:rPr>
          <w:rFonts w:ascii="Times New Roman" w:hAnsi="Times New Roman"/>
          <w:sz w:val="28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Установление соотношения зву</w:t>
      </w:r>
      <w:r>
        <w:rPr>
          <w:rFonts w:ascii="Times New Roman" w:hAnsi="Times New Roman"/>
          <w:sz w:val="28"/>
        </w:rPr>
        <w:t>кового и буквенного состава слова в словах типа стол, конь.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Небуквенные графические средства: пробел между словами, знак переноса.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Орфоэп</w:t>
      </w:r>
      <w:r>
        <w:rPr>
          <w:rFonts w:ascii="Times New Roman" w:hAnsi="Times New Roman"/>
          <w:b/>
          <w:sz w:val="28"/>
        </w:rPr>
        <w:t>ия</w:t>
      </w:r>
      <w:hyperlink r:id="rId7" w:history="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Лек</w:t>
      </w:r>
      <w:r>
        <w:rPr>
          <w:rFonts w:ascii="Times New Roman" w:hAnsi="Times New Roman"/>
          <w:b/>
          <w:sz w:val="28"/>
        </w:rPr>
        <w:t>сика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Слово как единица языка (ознакомление).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Слово как название предмета, признака предмета, действия предмета (ознакомление).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Выявление слов, значение которых требует уточнения.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Синтаксис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Предложение как единица языка (ознакомление).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Слово, предложение (н</w:t>
      </w:r>
      <w:r>
        <w:rPr>
          <w:rFonts w:ascii="Times New Roman" w:hAnsi="Times New Roman"/>
          <w:sz w:val="28"/>
        </w:rPr>
        <w:t>аблюдение над сходством и различием). Установление связи слов в предложении при помощи смысловых вопросов.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Орфография и пунктуация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правописания и их применение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раздельное написание слов в предложении;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перенос слов (без учёта морфемного членения слова);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гласные после шипящих в сочетаниях </w:t>
      </w:r>
      <w:proofErr w:type="spellStart"/>
      <w:r>
        <w:rPr>
          <w:rFonts w:ascii="Times New Roman" w:hAnsi="Times New Roman"/>
          <w:sz w:val="28"/>
        </w:rPr>
        <w:t>жи</w:t>
      </w:r>
      <w:proofErr w:type="spellEnd"/>
      <w:r>
        <w:rPr>
          <w:rFonts w:ascii="Times New Roman" w:hAnsi="Times New Roman"/>
          <w:sz w:val="28"/>
        </w:rPr>
        <w:t xml:space="preserve">, ши (в положении </w:t>
      </w:r>
      <w:r>
        <w:rPr>
          <w:rFonts w:ascii="Times New Roman" w:hAnsi="Times New Roman"/>
          <w:sz w:val="28"/>
        </w:rPr>
        <w:t xml:space="preserve">под ударением), </w:t>
      </w:r>
      <w:proofErr w:type="spellStart"/>
      <w:r>
        <w:rPr>
          <w:rFonts w:ascii="Times New Roman" w:hAnsi="Times New Roman"/>
          <w:sz w:val="28"/>
        </w:rPr>
        <w:t>ча</w:t>
      </w:r>
      <w:proofErr w:type="spellEnd"/>
      <w:r>
        <w:rPr>
          <w:rFonts w:ascii="Times New Roman" w:hAnsi="Times New Roman"/>
          <w:sz w:val="28"/>
        </w:rPr>
        <w:t xml:space="preserve">, ща, чу, </w:t>
      </w:r>
      <w:proofErr w:type="spellStart"/>
      <w:r>
        <w:rPr>
          <w:rFonts w:ascii="Times New Roman" w:hAnsi="Times New Roman"/>
          <w:sz w:val="28"/>
        </w:rPr>
        <w:t>щу</w:t>
      </w:r>
      <w:proofErr w:type="spellEnd"/>
      <w:r>
        <w:rPr>
          <w:rFonts w:ascii="Times New Roman" w:hAnsi="Times New Roman"/>
          <w:sz w:val="28"/>
        </w:rPr>
        <w:t>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сочетания </w:t>
      </w:r>
      <w:proofErr w:type="spellStart"/>
      <w:r>
        <w:rPr>
          <w:rFonts w:ascii="Times New Roman" w:hAnsi="Times New Roman"/>
          <w:sz w:val="28"/>
        </w:rPr>
        <w:t>чк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чн</w:t>
      </w:r>
      <w:proofErr w:type="spellEnd"/>
      <w:r>
        <w:rPr>
          <w:rFonts w:ascii="Times New Roman" w:hAnsi="Times New Roman"/>
          <w:sz w:val="28"/>
        </w:rPr>
        <w:t>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знаки препинания в конце предложения: точка, вопросительный и восклицательный знаки.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Алгоритм списывания </w:t>
      </w:r>
      <w:r>
        <w:rPr>
          <w:rFonts w:ascii="Times New Roman" w:hAnsi="Times New Roman"/>
          <w:sz w:val="28"/>
        </w:rPr>
        <w:t>текста.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Развитие речи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Речь как основная форма общения между людьми. Текст как единица речи (ознакомление).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</w:t>
      </w:r>
      <w:r>
        <w:rPr>
          <w:rFonts w:ascii="Times New Roman" w:hAnsi="Times New Roman"/>
          <w:sz w:val="28"/>
        </w:rPr>
        <w:t>прослушивание аудиозаписи).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небольших рассказов на основе наблюдений.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Язык </w:t>
      </w:r>
      <w:r>
        <w:rPr>
          <w:rFonts w:ascii="Times New Roman" w:hAnsi="Times New Roman"/>
          <w:sz w:val="28"/>
        </w:rPr>
        <w:t>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Фонетика и графика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Смыслоразличительная функция звуков</w:t>
      </w:r>
      <w:r>
        <w:rPr>
          <w:rFonts w:ascii="Times New Roman" w:hAnsi="Times New Roman"/>
          <w:sz w:val="28"/>
        </w:rPr>
        <w:t>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</w:t>
      </w:r>
      <w:r>
        <w:rPr>
          <w:rFonts w:ascii="Times New Roman" w:hAnsi="Times New Roman"/>
          <w:sz w:val="28"/>
        </w:rPr>
        <w:t>е твёрдости и мягкости согласных звуков, функции букв е, ё, ю, я (повторение изученного в 1 классе).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Парные и непарные по твёрдости ‑ мягкости согласные звуки.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Парные и непарные по звонкости ‑ глухости согласные звуки.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Качественная характеристика звука: гл</w:t>
      </w:r>
      <w:r>
        <w:rPr>
          <w:rFonts w:ascii="Times New Roman" w:hAnsi="Times New Roman"/>
          <w:sz w:val="28"/>
        </w:rPr>
        <w:t>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Функции ь: показатель мягкости предшествующего согласного в конце и в середине слова; разделительный. Использован</w:t>
      </w:r>
      <w:r>
        <w:rPr>
          <w:rFonts w:ascii="Times New Roman" w:hAnsi="Times New Roman"/>
          <w:sz w:val="28"/>
        </w:rPr>
        <w:t>ие на письме разделительных ъ и ь.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Деление слов на слоги (в том числе при стечении согласных).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знания алфавита при работе со словарями.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Орфоэпия</w:t>
      </w:r>
      <w:hyperlink r:id="rId8" w:history="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Произношение звуков и сочетаний звуков,</w:t>
      </w:r>
      <w:r>
        <w:rPr>
          <w:rFonts w:ascii="Times New Roman" w:hAnsi="Times New Roman"/>
          <w:sz w:val="28"/>
        </w:rPr>
        <w:t xml:space="preserve">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Лекс</w:t>
      </w:r>
      <w:r>
        <w:rPr>
          <w:rFonts w:ascii="Times New Roman" w:hAnsi="Times New Roman"/>
          <w:b/>
          <w:sz w:val="28"/>
        </w:rPr>
        <w:t>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Однозначные и многозн</w:t>
      </w:r>
      <w:r>
        <w:rPr>
          <w:rFonts w:ascii="Times New Roman" w:hAnsi="Times New Roman"/>
          <w:sz w:val="28"/>
        </w:rPr>
        <w:t>ачные слова (простые случаи, наблюдение).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использованием в речи синонимов, антонимов.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Состав слова (</w:t>
      </w:r>
      <w:proofErr w:type="spellStart"/>
      <w:r>
        <w:rPr>
          <w:rFonts w:ascii="Times New Roman" w:hAnsi="Times New Roman"/>
          <w:b/>
          <w:sz w:val="28"/>
        </w:rPr>
        <w:t>морфемика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</w:t>
      </w:r>
      <w:r>
        <w:rPr>
          <w:rFonts w:ascii="Times New Roman" w:hAnsi="Times New Roman"/>
          <w:sz w:val="28"/>
        </w:rPr>
        <w:lastRenderedPageBreak/>
        <w:t>однокор</w:t>
      </w:r>
      <w:r>
        <w:rPr>
          <w:rFonts w:ascii="Times New Roman" w:hAnsi="Times New Roman"/>
          <w:sz w:val="28"/>
        </w:rPr>
        <w:t>енных слов и синонимов, однокоренных слов и слов с омонимичными корнями. Выделение в словах корня (простые случаи).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Суффикс как </w:t>
      </w:r>
      <w:r>
        <w:rPr>
          <w:rFonts w:ascii="Times New Roman" w:hAnsi="Times New Roman"/>
          <w:sz w:val="28"/>
        </w:rPr>
        <w:t>часть слова (наблюдение). Приставка как часть слова (наблюдение).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Морфология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Глагол (ознакомление): общее значение, вопросы («что делать?», «что сделать?» и </w:t>
      </w:r>
      <w:r>
        <w:rPr>
          <w:rFonts w:ascii="Times New Roman" w:hAnsi="Times New Roman"/>
          <w:sz w:val="28"/>
        </w:rPr>
        <w:t>другие), употребление в речи.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Предлог. Отличие предлогов от приставок. Наиболее распространённые предлоги: в, на, из, без, над, до, у,</w:t>
      </w:r>
      <w:r>
        <w:rPr>
          <w:rFonts w:ascii="Times New Roman" w:hAnsi="Times New Roman"/>
          <w:sz w:val="28"/>
        </w:rPr>
        <w:t xml:space="preserve"> о, об и другое.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Синтаксис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Порядок слов в предложении; связь слов в предложении (повторение).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</w:t>
      </w:r>
      <w:r>
        <w:rPr>
          <w:rFonts w:ascii="Times New Roman" w:hAnsi="Times New Roman"/>
          <w:sz w:val="28"/>
        </w:rPr>
        <w:t>ударение).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Орфография и пунктуация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Прописная бук</w:t>
      </w:r>
      <w:r>
        <w:rPr>
          <w:rFonts w:ascii="Times New Roman" w:hAnsi="Times New Roman"/>
          <w:sz w:val="28"/>
        </w:rPr>
        <w:t xml:space="preserve">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rFonts w:ascii="Times New Roman" w:hAnsi="Times New Roman"/>
          <w:sz w:val="28"/>
        </w:rPr>
        <w:t>жи</w:t>
      </w:r>
      <w:proofErr w:type="spellEnd"/>
      <w:r>
        <w:rPr>
          <w:rFonts w:ascii="Times New Roman" w:hAnsi="Times New Roman"/>
          <w:sz w:val="28"/>
        </w:rPr>
        <w:t>, ши (в положении по</w:t>
      </w:r>
      <w:r>
        <w:rPr>
          <w:rFonts w:ascii="Times New Roman" w:hAnsi="Times New Roman"/>
          <w:sz w:val="28"/>
        </w:rPr>
        <w:t xml:space="preserve">д ударением), </w:t>
      </w:r>
      <w:proofErr w:type="spellStart"/>
      <w:r>
        <w:rPr>
          <w:rFonts w:ascii="Times New Roman" w:hAnsi="Times New Roman"/>
          <w:sz w:val="28"/>
        </w:rPr>
        <w:t>ча</w:t>
      </w:r>
      <w:proofErr w:type="spellEnd"/>
      <w:r>
        <w:rPr>
          <w:rFonts w:ascii="Times New Roman" w:hAnsi="Times New Roman"/>
          <w:sz w:val="28"/>
        </w:rPr>
        <w:t xml:space="preserve">, ща, чу, </w:t>
      </w:r>
      <w:proofErr w:type="spellStart"/>
      <w:r>
        <w:rPr>
          <w:rFonts w:ascii="Times New Roman" w:hAnsi="Times New Roman"/>
          <w:sz w:val="28"/>
        </w:rPr>
        <w:t>щу</w:t>
      </w:r>
      <w:proofErr w:type="spellEnd"/>
      <w:r>
        <w:rPr>
          <w:rFonts w:ascii="Times New Roman" w:hAnsi="Times New Roman"/>
          <w:sz w:val="28"/>
        </w:rPr>
        <w:t xml:space="preserve">; сочетания </w:t>
      </w:r>
      <w:proofErr w:type="spellStart"/>
      <w:r>
        <w:rPr>
          <w:rFonts w:ascii="Times New Roman" w:hAnsi="Times New Roman"/>
          <w:sz w:val="28"/>
        </w:rPr>
        <w:t>чк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чн</w:t>
      </w:r>
      <w:proofErr w:type="spellEnd"/>
      <w:r>
        <w:rPr>
          <w:rFonts w:ascii="Times New Roman" w:hAnsi="Times New Roman"/>
          <w:sz w:val="28"/>
        </w:rPr>
        <w:t xml:space="preserve"> (повторение правил правописания, изученных в 1 классе).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</w:t>
      </w:r>
      <w:r>
        <w:rPr>
          <w:rFonts w:ascii="Times New Roman" w:hAnsi="Times New Roman"/>
          <w:sz w:val="28"/>
        </w:rPr>
        <w:t>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правописания и их применение: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разделительный мягкий знак;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сочетания </w:t>
      </w:r>
      <w:proofErr w:type="spellStart"/>
      <w:r>
        <w:rPr>
          <w:rFonts w:ascii="Times New Roman" w:hAnsi="Times New Roman"/>
          <w:sz w:val="28"/>
        </w:rPr>
        <w:t>чт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нч</w:t>
      </w:r>
      <w:proofErr w:type="spellEnd"/>
      <w:r>
        <w:rPr>
          <w:rFonts w:ascii="Times New Roman" w:hAnsi="Times New Roman"/>
          <w:sz w:val="28"/>
        </w:rPr>
        <w:t>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проверяемые безударные гласные в корне слова;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парные звонкие и глухие согласные в корне слова;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непроверяемые гласные и согласные (перечень слов в орфографическом словаре учебника);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прописная буква в именах</w:t>
      </w:r>
      <w:r>
        <w:rPr>
          <w:rFonts w:ascii="Times New Roman" w:hAnsi="Times New Roman"/>
          <w:sz w:val="28"/>
        </w:rPr>
        <w:t xml:space="preserve"> собственных: имена, фамилии, отчества людей, клички животных, географические названия;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раздельное написание предлогов с именами существительными.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Развитие речи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Выбор языковых средств в соответствии с целями и условиями устного общения для эффективного реш</w:t>
      </w:r>
      <w:r>
        <w:rPr>
          <w:rFonts w:ascii="Times New Roman" w:hAnsi="Times New Roman"/>
          <w:sz w:val="28"/>
        </w:rPr>
        <w:t>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</w:t>
      </w:r>
      <w:r>
        <w:rPr>
          <w:rFonts w:ascii="Times New Roman" w:hAnsi="Times New Roman"/>
          <w:sz w:val="28"/>
        </w:rPr>
        <w:t>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устного рассказа по репродукции картины. Составл</w:t>
      </w:r>
      <w:r>
        <w:rPr>
          <w:rFonts w:ascii="Times New Roman" w:hAnsi="Times New Roman"/>
          <w:sz w:val="28"/>
        </w:rPr>
        <w:t>ение устного рассказа с опорой на личные наблюдения и на вопросы.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</w:t>
      </w:r>
      <w:r>
        <w:rPr>
          <w:rFonts w:ascii="Times New Roman" w:hAnsi="Times New Roman"/>
          <w:sz w:val="28"/>
        </w:rPr>
        <w:t>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Поздравление и поздравительная открытка.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Подробное изложение повествовательног</w:t>
      </w:r>
      <w:r>
        <w:rPr>
          <w:rFonts w:ascii="Times New Roman" w:hAnsi="Times New Roman"/>
          <w:sz w:val="28"/>
        </w:rPr>
        <w:t>о текста объёмом 30-45 слов с опорой на вопросы.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Сведения о русском языке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Фонетика и графика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Звуки русского языка:</w:t>
      </w:r>
      <w:r>
        <w:rPr>
          <w:rFonts w:ascii="Times New Roman" w:hAnsi="Times New Roman"/>
          <w:sz w:val="28"/>
        </w:rPr>
        <w:t xml:space="preserve">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</w:t>
      </w:r>
      <w:r>
        <w:rPr>
          <w:rFonts w:ascii="Times New Roman" w:hAnsi="Times New Roman"/>
          <w:sz w:val="28"/>
        </w:rPr>
        <w:t>рдого знаков (повторение изученного).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алфавита при работе со словарями, справочниками, каталогами.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Орфоэпия</w:t>
      </w:r>
      <w:hyperlink r:id="rId9" w:history="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орфо</w:t>
      </w:r>
      <w:r>
        <w:rPr>
          <w:rFonts w:ascii="Times New Roman" w:hAnsi="Times New Roman"/>
          <w:sz w:val="28"/>
        </w:rPr>
        <w:t>эпического словаря для решения практических задач.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Лексика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Повторение: лексическое значение слова.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Прямое и переносное значение слова (ознакомление). Устаревшие слова (ознакомление).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Состав слова (</w:t>
      </w:r>
      <w:proofErr w:type="spellStart"/>
      <w:r>
        <w:rPr>
          <w:rFonts w:ascii="Times New Roman" w:hAnsi="Times New Roman"/>
          <w:b/>
          <w:sz w:val="28"/>
        </w:rPr>
        <w:t>морфемика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Корень как обязательная часть слова; однокоренны</w:t>
      </w:r>
      <w:r>
        <w:rPr>
          <w:rFonts w:ascii="Times New Roman" w:hAnsi="Times New Roman"/>
          <w:sz w:val="28"/>
        </w:rPr>
        <w:t>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</w:t>
      </w:r>
      <w:r>
        <w:rPr>
          <w:rFonts w:ascii="Times New Roman" w:hAnsi="Times New Roman"/>
          <w:sz w:val="28"/>
        </w:rPr>
        <w:t>го).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Морфология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речи.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</w:t>
      </w:r>
      <w:r>
        <w:rPr>
          <w:rFonts w:ascii="Times New Roman" w:hAnsi="Times New Roman"/>
          <w:sz w:val="28"/>
        </w:rPr>
        <w:t xml:space="preserve">лено имя </w:t>
      </w:r>
      <w:r>
        <w:rPr>
          <w:rFonts w:ascii="Times New Roman" w:hAnsi="Times New Roman"/>
          <w:sz w:val="28"/>
        </w:rPr>
        <w:lastRenderedPageBreak/>
        <w:t>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Имя прилагательное: общее значение, вопросы, употребление в речи. Зав</w:t>
      </w:r>
      <w:r>
        <w:rPr>
          <w:rFonts w:ascii="Times New Roman" w:hAnsi="Times New Roman"/>
          <w:sz w:val="28"/>
        </w:rPr>
        <w:t>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>, -ин). Склонение имён прилагательных.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Местоимение (общее представление). Личные местоимени</w:t>
      </w:r>
      <w:r>
        <w:rPr>
          <w:rFonts w:ascii="Times New Roman" w:hAnsi="Times New Roman"/>
          <w:sz w:val="28"/>
        </w:rPr>
        <w:t>я, их употребление в речи. Использование личных местоимений для устранения неоправданных повторов в тексте.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</w:t>
      </w:r>
      <w:r>
        <w:rPr>
          <w:rFonts w:ascii="Times New Roman" w:hAnsi="Times New Roman"/>
          <w:sz w:val="28"/>
        </w:rPr>
        <w:t xml:space="preserve"> по временам, числам. Род глаголов в прошедшем времени.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Частица не, её значение.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Синтаксис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</w:t>
      </w:r>
      <w:r>
        <w:rPr>
          <w:rFonts w:ascii="Times New Roman" w:hAnsi="Times New Roman"/>
          <w:sz w:val="28"/>
        </w:rPr>
        <w:t>Второстепенные члены предложения (без деления на виды). Предложения распространённые и нераспространённые.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однородными членами предложения с союзами и, а, но и без союзов.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Орфография и пунктуация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Орфографическая зоркость как осознание места в</w:t>
      </w:r>
      <w:r>
        <w:rPr>
          <w:rFonts w:ascii="Times New Roman" w:hAnsi="Times New Roman"/>
          <w:sz w:val="28"/>
        </w:rPr>
        <w:t>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</w:t>
      </w:r>
      <w:r>
        <w:rPr>
          <w:rFonts w:ascii="Times New Roman" w:hAnsi="Times New Roman"/>
          <w:sz w:val="28"/>
        </w:rPr>
        <w:t>еском материале).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орфографического словаря для определения (уточнения) написания слова.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правописания и их применение: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разделительный твёрдый знак;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непроизносимые согласные в корне слова;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мягкий знак после шипящих на конце имён существ</w:t>
      </w:r>
      <w:r>
        <w:rPr>
          <w:rFonts w:ascii="Times New Roman" w:hAnsi="Times New Roman"/>
          <w:sz w:val="28"/>
        </w:rPr>
        <w:t>ительных;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безударные гласные в падежных окончаниях имён существительных (на уровне наблюдения);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безударные гласные в падежных окончаниях имён прилагательных (на уровне наблюдения);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раздельное написание предлогов с личными местоимениями;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непроверяемые гласн</w:t>
      </w:r>
      <w:r>
        <w:rPr>
          <w:rFonts w:ascii="Times New Roman" w:hAnsi="Times New Roman"/>
          <w:sz w:val="28"/>
        </w:rPr>
        <w:t>ые и согласные (перечень слов в орфографическом словаре учебника);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раздельное написание частицы не с глаголами.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Развитие речи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</w:t>
      </w:r>
      <w:r>
        <w:rPr>
          <w:rFonts w:ascii="Times New Roman" w:hAnsi="Times New Roman"/>
          <w:sz w:val="28"/>
        </w:rPr>
        <w:t>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</w:t>
      </w:r>
      <w:r>
        <w:rPr>
          <w:rFonts w:ascii="Times New Roman" w:hAnsi="Times New Roman"/>
          <w:sz w:val="28"/>
        </w:rPr>
        <w:t>овать (устно координировать) действия при проведении парной и групповой работы.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Повторение и продолжение работы с текстом, начатой во 2 классе: признаки текста, тема</w:t>
      </w:r>
      <w:r>
        <w:rPr>
          <w:rFonts w:ascii="Times New Roman" w:hAnsi="Times New Roman"/>
          <w:sz w:val="28"/>
        </w:rPr>
        <w:t xml:space="preserve"> текста, основная мысль текста, заголовок, корректирование текстов с нарушенным порядком предложений и абзацев.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</w:t>
      </w:r>
      <w:r>
        <w:rPr>
          <w:rFonts w:ascii="Times New Roman" w:hAnsi="Times New Roman"/>
          <w:sz w:val="28"/>
        </w:rPr>
        <w:t>союзов и, а, но. Ключевые слова в тексте.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Жанр письма, объявления.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Изложение текста по коллективно или самостоятельно составленному плану.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Изуча</w:t>
      </w:r>
      <w:r>
        <w:rPr>
          <w:rFonts w:ascii="Times New Roman" w:hAnsi="Times New Roman"/>
          <w:sz w:val="28"/>
        </w:rPr>
        <w:t>ющее чтение. Функции ознакомительного чтения, ситуации применения.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Сведения о русском языке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rFonts w:ascii="Times New Roman" w:hAnsi="Times New Roman"/>
          <w:sz w:val="28"/>
        </w:rPr>
        <w:t>мини­исследование</w:t>
      </w:r>
      <w:proofErr w:type="spell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проект.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Фонетика и графика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Орфоэпия</w:t>
      </w:r>
      <w:hyperlink r:id="rId10" w:history="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Использование </w:t>
      </w:r>
      <w:r>
        <w:rPr>
          <w:rFonts w:ascii="Times New Roman" w:hAnsi="Times New Roman"/>
          <w:sz w:val="28"/>
        </w:rPr>
        <w:t>орфоэпических словарей русского языка при определении правильного произношения слов.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Лексика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использованием в речи фр</w:t>
      </w:r>
      <w:r>
        <w:rPr>
          <w:rFonts w:ascii="Times New Roman" w:hAnsi="Times New Roman"/>
          <w:sz w:val="28"/>
        </w:rPr>
        <w:t>азеологизмов (простые случаи).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Состав слова (</w:t>
      </w:r>
      <w:proofErr w:type="spellStart"/>
      <w:r>
        <w:rPr>
          <w:rFonts w:ascii="Times New Roman" w:hAnsi="Times New Roman"/>
          <w:b/>
          <w:sz w:val="28"/>
        </w:rPr>
        <w:t>морфемика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Основа слова.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 неизменяемых слов (ознакомление).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Знач</w:t>
      </w:r>
      <w:r>
        <w:rPr>
          <w:rFonts w:ascii="Times New Roman" w:hAnsi="Times New Roman"/>
          <w:sz w:val="28"/>
        </w:rPr>
        <w:t>ение наиболее употребляемых суффиксов изученных частей речи (ознакомление).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Морфология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Части речи самостоятельные и служебные.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Имя существительное. Склонение имён существительных (кроме существительных на -</w:t>
      </w:r>
      <w:proofErr w:type="spellStart"/>
      <w:r>
        <w:rPr>
          <w:rFonts w:ascii="Times New Roman" w:hAnsi="Times New Roman"/>
          <w:sz w:val="28"/>
        </w:rPr>
        <w:t>мя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ие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ия</w:t>
      </w:r>
      <w:proofErr w:type="spellEnd"/>
      <w:r>
        <w:rPr>
          <w:rFonts w:ascii="Times New Roman" w:hAnsi="Times New Roman"/>
          <w:sz w:val="28"/>
        </w:rPr>
        <w:t>; на -</w:t>
      </w:r>
      <w:proofErr w:type="spellStart"/>
      <w:r>
        <w:rPr>
          <w:rFonts w:ascii="Times New Roman" w:hAnsi="Times New Roman"/>
          <w:sz w:val="28"/>
        </w:rPr>
        <w:t>ья</w:t>
      </w:r>
      <w:proofErr w:type="spellEnd"/>
      <w:r>
        <w:rPr>
          <w:rFonts w:ascii="Times New Roman" w:hAnsi="Times New Roman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sz w:val="28"/>
        </w:rPr>
        <w:t>ье</w:t>
      </w:r>
      <w:proofErr w:type="spellEnd"/>
      <w:r>
        <w:rPr>
          <w:rFonts w:ascii="Times New Roman" w:hAnsi="Times New Roman"/>
          <w:sz w:val="28"/>
        </w:rPr>
        <w:t xml:space="preserve"> типа</w:t>
      </w:r>
      <w:r>
        <w:rPr>
          <w:rFonts w:ascii="Times New Roman" w:hAnsi="Times New Roman"/>
          <w:sz w:val="28"/>
        </w:rPr>
        <w:t xml:space="preserve"> ожерелье во множественном числе; а также кроме собственных имён существительных на -</w:t>
      </w:r>
      <w:proofErr w:type="spellStart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>, -ин, 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Имя прилагательное. Зависимость формы</w:t>
      </w:r>
      <w:r>
        <w:rPr>
          <w:rFonts w:ascii="Times New Roman" w:hAnsi="Times New Roman"/>
          <w:sz w:val="28"/>
        </w:rPr>
        <w:t xml:space="preserve"> имени прилагательного от формы имени существительного (повторение). Склонение имён прилагательных во множественном числе.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</w:t>
      </w:r>
      <w:r>
        <w:rPr>
          <w:rFonts w:ascii="Times New Roman" w:hAnsi="Times New Roman"/>
          <w:sz w:val="28"/>
        </w:rPr>
        <w:t>ных местоимений.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Наречие (общее представление). Значение, вопросы, употребление в речи.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Предло</w:t>
      </w:r>
      <w:r>
        <w:rPr>
          <w:rFonts w:ascii="Times New Roman" w:hAnsi="Times New Roman"/>
          <w:sz w:val="28"/>
        </w:rPr>
        <w:t>г. Отличие предлогов от приставок (повторение).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Союз; союзы и, а, но в простых и сложных предложениях.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Частица не, её значение (повторение).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Синтаксис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Слово, сочетание слов (словосочетание) и предложение, осознание их сходства и различий; виды предложений </w:t>
      </w:r>
      <w:r>
        <w:rPr>
          <w:rFonts w:ascii="Times New Roman" w:hAnsi="Times New Roman"/>
          <w:sz w:val="28"/>
        </w:rPr>
        <w:t xml:space="preserve">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</w:t>
      </w:r>
      <w:r>
        <w:rPr>
          <w:rFonts w:ascii="Times New Roman" w:hAnsi="Times New Roman"/>
          <w:sz w:val="28"/>
        </w:rPr>
        <w:t>и нераспространённые предложения (повторение изученного).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Предложения с однородными членами: без союзов, с </w:t>
      </w:r>
      <w:proofErr w:type="gramStart"/>
      <w:r>
        <w:rPr>
          <w:rFonts w:ascii="Times New Roman" w:hAnsi="Times New Roman"/>
          <w:sz w:val="28"/>
        </w:rPr>
        <w:t>союзами</w:t>
      </w:r>
      <w:proofErr w:type="gramEnd"/>
      <w:r>
        <w:rPr>
          <w:rFonts w:ascii="Times New Roman" w:hAnsi="Times New Roman"/>
          <w:sz w:val="28"/>
        </w:rPr>
        <w:t xml:space="preserve"> а, но, с одиночным союзом и. Интонация перечисления в предложениях с однородными членами.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Простое и сложное предложение (ознакомление). Сложн</w:t>
      </w:r>
      <w:r>
        <w:rPr>
          <w:rFonts w:ascii="Times New Roman" w:hAnsi="Times New Roman"/>
          <w:sz w:val="28"/>
        </w:rPr>
        <w:t>ые предложения: сложносочинённые с союзами и, а, но; бессоюзные сложные предложения (без называния терминов).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Орфография и пунктуация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</w:t>
      </w:r>
      <w:r>
        <w:rPr>
          <w:rFonts w:ascii="Times New Roman" w:hAnsi="Times New Roman"/>
          <w:sz w:val="28"/>
        </w:rPr>
        <w:t>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</w:t>
      </w:r>
      <w:r>
        <w:rPr>
          <w:rFonts w:ascii="Times New Roman" w:hAnsi="Times New Roman"/>
          <w:sz w:val="28"/>
        </w:rPr>
        <w:t>е орфографического словаря для определения (уточнения) написания слова.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правописания и их применение: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безударные падежные окончания имён существительных (кроме существительных на -</w:t>
      </w:r>
      <w:proofErr w:type="spellStart"/>
      <w:r>
        <w:rPr>
          <w:rFonts w:ascii="Times New Roman" w:hAnsi="Times New Roman"/>
          <w:sz w:val="28"/>
        </w:rPr>
        <w:t>мя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ие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ия</w:t>
      </w:r>
      <w:proofErr w:type="spellEnd"/>
      <w:r>
        <w:rPr>
          <w:rFonts w:ascii="Times New Roman" w:hAnsi="Times New Roman"/>
          <w:sz w:val="28"/>
        </w:rPr>
        <w:t>, на -</w:t>
      </w:r>
      <w:proofErr w:type="spellStart"/>
      <w:r>
        <w:rPr>
          <w:rFonts w:ascii="Times New Roman" w:hAnsi="Times New Roman"/>
          <w:sz w:val="28"/>
        </w:rPr>
        <w:t>ья</w:t>
      </w:r>
      <w:proofErr w:type="spellEnd"/>
      <w:r>
        <w:rPr>
          <w:rFonts w:ascii="Times New Roman" w:hAnsi="Times New Roman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sz w:val="28"/>
        </w:rPr>
        <w:t>ье</w:t>
      </w:r>
      <w:proofErr w:type="spellEnd"/>
      <w:r>
        <w:rPr>
          <w:rFonts w:ascii="Times New Roman" w:hAnsi="Times New Roman"/>
          <w:sz w:val="28"/>
        </w:rPr>
        <w:t xml:space="preserve"> типа ожерелье во множе</w:t>
      </w:r>
      <w:r>
        <w:rPr>
          <w:rFonts w:ascii="Times New Roman" w:hAnsi="Times New Roman"/>
          <w:sz w:val="28"/>
        </w:rPr>
        <w:t>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>, -ин, 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);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безударные падежные окончания имён прилагательных;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мягкий знак после шипящих на конце глаголов в форме 2­го лица единственного числа;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наличие или отсутствие мягкого знака в г</w:t>
      </w:r>
      <w:r>
        <w:rPr>
          <w:rFonts w:ascii="Times New Roman" w:hAnsi="Times New Roman"/>
          <w:sz w:val="28"/>
        </w:rPr>
        <w:t>лаголах на -</w:t>
      </w:r>
      <w:proofErr w:type="spellStart"/>
      <w:r>
        <w:rPr>
          <w:rFonts w:ascii="Times New Roman" w:hAnsi="Times New Roman"/>
          <w:sz w:val="28"/>
        </w:rPr>
        <w:t>ться</w:t>
      </w:r>
      <w:proofErr w:type="spellEnd"/>
      <w:r>
        <w:rPr>
          <w:rFonts w:ascii="Times New Roman" w:hAnsi="Times New Roman"/>
          <w:sz w:val="28"/>
        </w:rPr>
        <w:t xml:space="preserve"> и -</w:t>
      </w:r>
      <w:proofErr w:type="spellStart"/>
      <w:r>
        <w:rPr>
          <w:rFonts w:ascii="Times New Roman" w:hAnsi="Times New Roman"/>
          <w:sz w:val="28"/>
        </w:rPr>
        <w:t>тся</w:t>
      </w:r>
      <w:proofErr w:type="spellEnd"/>
      <w:r>
        <w:rPr>
          <w:rFonts w:ascii="Times New Roman" w:hAnsi="Times New Roman"/>
          <w:sz w:val="28"/>
        </w:rPr>
        <w:t>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безударные личные окончания глаголов;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знаки препинания в предложениях с однородными членами, соединёнными союзами и, а, но и без союзов.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Знаки препинания в сложном предложении, состоящем из двух простых (наблюдение).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Знаки препинан</w:t>
      </w:r>
      <w:r>
        <w:rPr>
          <w:rFonts w:ascii="Times New Roman" w:hAnsi="Times New Roman"/>
          <w:sz w:val="28"/>
        </w:rPr>
        <w:t>ия в предложении с прямой речью после слов автора (наблюдение).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Развитие речи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</w:t>
      </w:r>
      <w:r>
        <w:rPr>
          <w:rFonts w:ascii="Times New Roman" w:hAnsi="Times New Roman"/>
          <w:sz w:val="28"/>
        </w:rPr>
        <w:t>ражение темы текста или основной мысли в заголовке.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Изложение (подробный устный и письменный пересказ текста; выборочный устный п</w:t>
      </w:r>
      <w:r>
        <w:rPr>
          <w:rFonts w:ascii="Times New Roman" w:hAnsi="Times New Roman"/>
          <w:sz w:val="28"/>
        </w:rPr>
        <w:t>ересказ текста).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Сочинение как вид письменной работы.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</w:t>
      </w:r>
      <w:r>
        <w:rPr>
          <w:rFonts w:ascii="Times New Roman" w:hAnsi="Times New Roman"/>
          <w:sz w:val="28"/>
        </w:rPr>
        <w:t>информации. Ознакомительное чтение в соответствии с поставленной задачей.</w:t>
      </w:r>
    </w:p>
    <w:bookmarkStart w:id="9" w:name="_ftn1"/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color w:val="0000FF"/>
          <w:sz w:val="18"/>
        </w:rPr>
        <w:fldChar w:fldCharType="begin"/>
      </w:r>
      <w:r>
        <w:rPr>
          <w:rFonts w:ascii="Times New Roman" w:hAnsi="Times New Roman"/>
          <w:color w:val="0000FF"/>
          <w:sz w:val="18"/>
        </w:rPr>
        <w:instrText>HYPERLINK \l "_ftnref1"</w:instrText>
      </w:r>
      <w:r>
        <w:rPr>
          <w:rFonts w:ascii="Times New Roman" w:hAnsi="Times New Roman"/>
          <w:color w:val="0000FF"/>
          <w:sz w:val="18"/>
        </w:rPr>
        <w:fldChar w:fldCharType="separate"/>
      </w:r>
      <w:r>
        <w:rPr>
          <w:rFonts w:ascii="Times New Roman" w:hAnsi="Times New Roman"/>
          <w:color w:val="0000FF"/>
          <w:sz w:val="18"/>
        </w:rPr>
        <w:t>[1]</w:t>
      </w:r>
      <w:bookmarkEnd w:id="9"/>
      <w:r>
        <w:rPr>
          <w:rFonts w:ascii="Times New Roman" w:hAnsi="Times New Roman"/>
          <w:color w:val="0000FF"/>
          <w:sz w:val="18"/>
        </w:rPr>
        <w:fldChar w:fldCharType="end"/>
      </w:r>
      <w:r>
        <w:rPr>
          <w:rFonts w:ascii="Times New Roman" w:hAnsi="Times New Roman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</w:t>
      </w:r>
      <w:r>
        <w:rPr>
          <w:rFonts w:ascii="Times New Roman" w:hAnsi="Times New Roman"/>
          <w:sz w:val="28"/>
        </w:rPr>
        <w:t>ся в предмете «Русский язык», остальное содержание прописывается в рабочей программе предмета «Литературное чтение».</w:t>
      </w:r>
    </w:p>
    <w:p w:rsidR="00A02A04" w:rsidRDefault="00C04604">
      <w:pPr>
        <w:spacing w:after="0"/>
        <w:ind w:left="120"/>
        <w:jc w:val="both"/>
      </w:pPr>
      <w:hyperlink r:id="rId11" w:history="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sz w:val="28"/>
        </w:rPr>
        <w:t xml:space="preserve"> Раздел «Графика» изучается параллельно с разделом «Чтение», поэтому н</w:t>
      </w:r>
      <w:r>
        <w:rPr>
          <w:rFonts w:ascii="Times New Roman" w:hAnsi="Times New Roman"/>
          <w:sz w:val="28"/>
        </w:rPr>
        <w:t>а этот раздел отдельные часы не предусмотрены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​</w:t>
      </w:r>
      <w:hyperlink r:id="rId12" w:history="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</w:t>
      </w:r>
      <w:r>
        <w:rPr>
          <w:rFonts w:ascii="Times New Roman" w:hAnsi="Times New Roman"/>
          <w:sz w:val="28"/>
        </w:rPr>
        <w:t>сы не предусмотрены</w:t>
      </w:r>
    </w:p>
    <w:p w:rsidR="00A02A04" w:rsidRDefault="00C04604">
      <w:pPr>
        <w:spacing w:after="0"/>
        <w:ind w:left="120"/>
        <w:jc w:val="both"/>
      </w:pPr>
      <w:hyperlink r:id="rId13" w:history="1">
        <w:r>
          <w:rPr>
            <w:rFonts w:ascii="Times New Roman" w:hAnsi="Times New Roman"/>
            <w:color w:val="0093FF"/>
            <w:sz w:val="21"/>
          </w:rPr>
          <w:t>[4]</w:t>
        </w:r>
      </w:hyperlink>
      <w:r>
        <w:rPr>
          <w:rFonts w:ascii="Times New Roman" w:hAnsi="Times New Roman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02A04" w:rsidRDefault="00A02A04">
      <w:pPr>
        <w:sectPr w:rsidR="00A02A04">
          <w:pgSz w:w="11906" w:h="16383"/>
          <w:pgMar w:top="1134" w:right="850" w:bottom="1134" w:left="1701" w:header="720" w:footer="720" w:gutter="0"/>
          <w:cols w:space="720"/>
        </w:sectPr>
      </w:pPr>
    </w:p>
    <w:p w:rsidR="00A02A04" w:rsidRDefault="00C04604">
      <w:pPr>
        <w:spacing w:after="0"/>
        <w:ind w:left="120"/>
        <w:jc w:val="both"/>
      </w:pPr>
      <w:bookmarkStart w:id="10" w:name="block-15690991"/>
      <w:bookmarkEnd w:id="7"/>
      <w:r>
        <w:rPr>
          <w:rFonts w:ascii="Times New Roman" w:hAnsi="Times New Roman"/>
          <w:b/>
          <w:sz w:val="28"/>
        </w:rPr>
        <w:lastRenderedPageBreak/>
        <w:t xml:space="preserve">ПЛАНИРУЕМЫЕ ОБРАЗОВАТЕЛЬНЫЕ </w:t>
      </w:r>
      <w:r>
        <w:rPr>
          <w:rFonts w:ascii="Times New Roman" w:hAnsi="Times New Roman"/>
          <w:b/>
          <w:sz w:val="28"/>
        </w:rPr>
        <w:t>РЕЗУЛЬТАТЫ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результатов освоения учебного предмета.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предмета «Русски</w:t>
      </w:r>
      <w:r>
        <w:rPr>
          <w:rFonts w:ascii="Times New Roman" w:hAnsi="Times New Roman"/>
          <w:sz w:val="28"/>
        </w:rPr>
        <w:t>й язык» в начальной школе у обучающегося будут сформированы следующие личностные результаты: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гражданско-патриотического воспитания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становление ценностного отношения к своей Родине, в том числе через изучение русского языка, отражающего историю и культуру </w:t>
      </w:r>
      <w:r>
        <w:rPr>
          <w:rFonts w:ascii="Times New Roman" w:hAnsi="Times New Roman"/>
          <w:sz w:val="28"/>
        </w:rPr>
        <w:t>страны;</w:t>
      </w:r>
    </w:p>
    <w:p w:rsidR="00A02A04" w:rsidRDefault="00C04604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02A04" w:rsidRDefault="00C04604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своей сопричастности к прошлому, настояще</w:t>
      </w:r>
      <w:r>
        <w:rPr>
          <w:rFonts w:ascii="Times New Roman" w:hAnsi="Times New Roman"/>
          <w:sz w:val="28"/>
        </w:rPr>
        <w:t>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02A04" w:rsidRDefault="00C04604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</w:t>
      </w:r>
      <w:r>
        <w:rPr>
          <w:rFonts w:ascii="Times New Roman" w:hAnsi="Times New Roman"/>
          <w:sz w:val="28"/>
        </w:rPr>
        <w:t xml:space="preserve"> уроках русского языка;</w:t>
      </w:r>
    </w:p>
    <w:p w:rsidR="00A02A04" w:rsidRDefault="00C04604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hAnsi="Times New Roman"/>
          <w:sz w:val="28"/>
        </w:rPr>
        <w:t>нравственно­этических</w:t>
      </w:r>
      <w:proofErr w:type="spellEnd"/>
      <w:r>
        <w:rPr>
          <w:rFonts w:ascii="Times New Roman" w:hAnsi="Times New Roman"/>
          <w:sz w:val="28"/>
        </w:rPr>
        <w:t xml:space="preserve"> нормах поведения и правилах межличностных отношений, в том числе отражённых в текстах, </w:t>
      </w:r>
      <w:r>
        <w:rPr>
          <w:rFonts w:ascii="Times New Roman" w:hAnsi="Times New Roman"/>
          <w:sz w:val="28"/>
        </w:rPr>
        <w:t>с которыми идёт работа на уроках русского языка;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духовно-нравственного воспитания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осознание языка как одной из главных духовно-нравственных ценностей народа; </w:t>
      </w:r>
    </w:p>
    <w:p w:rsidR="00A02A04" w:rsidRDefault="00C046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признание индивидуальности каждого человека с опорой на собственный жизненный и читательский опы</w:t>
      </w:r>
      <w:r>
        <w:rPr>
          <w:rFonts w:ascii="Times New Roman" w:hAnsi="Times New Roman"/>
          <w:sz w:val="28"/>
        </w:rPr>
        <w:t>т;</w:t>
      </w:r>
    </w:p>
    <w:p w:rsidR="00A02A04" w:rsidRDefault="00C046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02A04" w:rsidRDefault="00C046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</w:t>
      </w:r>
      <w:r>
        <w:rPr>
          <w:rFonts w:ascii="Times New Roman" w:hAnsi="Times New Roman"/>
          <w:sz w:val="28"/>
        </w:rPr>
        <w:t>юдям (в том числе связанного с использованием недопустимых средств языка);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эстетического воспитания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02A04" w:rsidRDefault="00C04604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соблюдение правил безопасного поиска в </w:t>
      </w:r>
      <w:r>
        <w:rPr>
          <w:rFonts w:ascii="Times New Roman" w:hAnsi="Times New Roman"/>
          <w:sz w:val="28"/>
        </w:rPr>
        <w:t>информационной среде дополнительной информации в процессе языкового образования;</w:t>
      </w:r>
    </w:p>
    <w:p w:rsidR="00A02A04" w:rsidRDefault="00C04604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>
        <w:rPr>
          <w:rFonts w:ascii="Times New Roman" w:hAnsi="Times New Roman"/>
          <w:sz w:val="28"/>
        </w:rPr>
        <w:t>;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трудового воспитания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</w:t>
      </w:r>
      <w:r>
        <w:rPr>
          <w:rFonts w:ascii="Times New Roman" w:hAnsi="Times New Roman"/>
          <w:sz w:val="28"/>
        </w:rPr>
        <w:t>орыми идёт работа на уроках русского языка;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экологического воспитания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бережное отношение к природе, формируемое в процессе работы с текстами;</w:t>
      </w:r>
    </w:p>
    <w:p w:rsidR="00A02A04" w:rsidRDefault="00C04604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неприятие действий, приносящих вред природе;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ценности научного познания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первоначальные представления о научной к</w:t>
      </w:r>
      <w:r>
        <w:rPr>
          <w:rFonts w:ascii="Times New Roman" w:hAnsi="Times New Roman"/>
          <w:sz w:val="28"/>
        </w:rPr>
        <w:t>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02A04" w:rsidRDefault="00C04604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>
        <w:rPr>
          <w:rFonts w:ascii="Times New Roman" w:hAnsi="Times New Roman"/>
          <w:sz w:val="28"/>
        </w:rPr>
        <w:t xml:space="preserve"> интерес к изучению русского языка, активность и самостоятельность в его познании.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</w:t>
      </w:r>
      <w:r>
        <w:rPr>
          <w:rFonts w:ascii="Times New Roman" w:hAnsi="Times New Roman"/>
          <w:sz w:val="28"/>
        </w:rPr>
        <w:t xml:space="preserve">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базовые логические действия как часть познавательных универсальных учебных дейст</w:t>
      </w:r>
      <w:r>
        <w:rPr>
          <w:rFonts w:ascii="Times New Roman" w:hAnsi="Times New Roman"/>
          <w:b/>
          <w:sz w:val="28"/>
        </w:rPr>
        <w:t>вий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hAnsi="Times New Roman"/>
          <w:sz w:val="28"/>
        </w:rPr>
        <w:t>частеречная</w:t>
      </w:r>
      <w:proofErr w:type="spellEnd"/>
      <w:r>
        <w:rPr>
          <w:rFonts w:ascii="Times New Roman" w:hAnsi="Times New Roman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</w:t>
      </w:r>
      <w:r>
        <w:rPr>
          <w:rFonts w:ascii="Times New Roman" w:hAnsi="Times New Roman"/>
          <w:sz w:val="28"/>
        </w:rPr>
        <w:t>ц;</w:t>
      </w:r>
    </w:p>
    <w:p w:rsidR="00A02A04" w:rsidRDefault="00C04604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объединять объекты (языковые единицы) по определённому признаку;</w:t>
      </w:r>
    </w:p>
    <w:p w:rsidR="00A02A04" w:rsidRDefault="00C04604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02A04" w:rsidRDefault="00C04604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находить в языковом материале закономернос</w:t>
      </w:r>
      <w:r>
        <w:rPr>
          <w:rFonts w:ascii="Times New Roman" w:hAnsi="Times New Roman"/>
          <w:sz w:val="28"/>
        </w:rPr>
        <w:t>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02A04" w:rsidRDefault="00C04604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выявлять недостаток информации для решения учеб</w:t>
      </w:r>
      <w:r>
        <w:rPr>
          <w:rFonts w:ascii="Times New Roman" w:hAnsi="Times New Roman"/>
          <w:sz w:val="28"/>
        </w:rPr>
        <w:t>ной и практической задачи на основе предложенного алгоритма, формулировать запрос на дополнительную информацию;</w:t>
      </w:r>
    </w:p>
    <w:p w:rsidR="00A02A04" w:rsidRDefault="00C04604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устанавливать </w:t>
      </w:r>
      <w:proofErr w:type="spellStart"/>
      <w:r>
        <w:rPr>
          <w:rFonts w:ascii="Times New Roman" w:hAnsi="Times New Roman"/>
          <w:sz w:val="28"/>
        </w:rPr>
        <w:t>причинно­следственные</w:t>
      </w:r>
      <w:proofErr w:type="spellEnd"/>
      <w:r>
        <w:rPr>
          <w:rFonts w:ascii="Times New Roman" w:hAnsi="Times New Roman"/>
          <w:sz w:val="28"/>
        </w:rPr>
        <w:t xml:space="preserve"> связи в ситуациях наблюдения за языковым материалом, делать выводы.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A02A04" w:rsidRDefault="00C04604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несколько ва</w:t>
      </w:r>
      <w:r>
        <w:rPr>
          <w:rFonts w:ascii="Times New Roman" w:hAnsi="Times New Roman"/>
          <w:sz w:val="28"/>
        </w:rPr>
        <w:t>риантов выполнения задания, выбирать наиболее целесообразный (на основе предложенных критериев);</w:t>
      </w:r>
    </w:p>
    <w:p w:rsidR="00A02A04" w:rsidRDefault="00C04604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hAnsi="Times New Roman"/>
          <w:sz w:val="28"/>
        </w:rPr>
        <w:t>мини­исследование</w:t>
      </w:r>
      <w:proofErr w:type="spellEnd"/>
      <w:r>
        <w:rPr>
          <w:rFonts w:ascii="Times New Roman" w:hAnsi="Times New Roman"/>
          <w:sz w:val="28"/>
        </w:rPr>
        <w:t>, выполнять по предложенному плану проектное задание;</w:t>
      </w:r>
    </w:p>
    <w:p w:rsidR="00A02A04" w:rsidRDefault="00C04604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формулировать выводы и подкре</w:t>
      </w:r>
      <w:r>
        <w:rPr>
          <w:rFonts w:ascii="Times New Roman" w:hAnsi="Times New Roman"/>
          <w:sz w:val="28"/>
        </w:rPr>
        <w:t>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02A04" w:rsidRDefault="00C04604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прогнозировать возможное </w:t>
      </w:r>
      <w:r>
        <w:rPr>
          <w:rFonts w:ascii="Times New Roman" w:hAnsi="Times New Roman"/>
          <w:sz w:val="28"/>
        </w:rPr>
        <w:t>развитие процессов, событий и их последствия в аналогичных или сходных ситуациях.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выбирать источник получения информации: нуж</w:t>
      </w:r>
      <w:r>
        <w:rPr>
          <w:rFonts w:ascii="Times New Roman" w:hAnsi="Times New Roman"/>
          <w:sz w:val="28"/>
        </w:rPr>
        <w:t>ный словарь для получения запрашиваемой информации, для уточнения;</w:t>
      </w:r>
    </w:p>
    <w:p w:rsidR="00A02A04" w:rsidRDefault="00C04604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02A04" w:rsidRDefault="00C04604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достоверную и недостоверную информацию самостоя</w:t>
      </w:r>
      <w:r>
        <w:rPr>
          <w:rFonts w:ascii="Times New Roman" w:hAnsi="Times New Roman"/>
          <w:sz w:val="28"/>
        </w:rPr>
        <w:t>тельно или на основании предложенного учителем способа её проверки (обращаясь к словарям, справочникам, учебнику);</w:t>
      </w:r>
    </w:p>
    <w:p w:rsidR="00A02A04" w:rsidRDefault="00C04604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</w:t>
      </w:r>
      <w:r>
        <w:rPr>
          <w:rFonts w:ascii="Times New Roman" w:hAnsi="Times New Roman"/>
          <w:sz w:val="28"/>
        </w:rPr>
        <w:t>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02A04" w:rsidRDefault="00C04604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и создавать текстовую, видео­, графическую, звуковую информацию в соотве</w:t>
      </w:r>
      <w:r>
        <w:rPr>
          <w:rFonts w:ascii="Times New Roman" w:hAnsi="Times New Roman"/>
          <w:sz w:val="28"/>
        </w:rPr>
        <w:t>тствии с учебной задачей;</w:t>
      </w:r>
    </w:p>
    <w:p w:rsidR="00A02A04" w:rsidRDefault="00C04604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8"/>
        </w:rPr>
        <w:t>общения как часть к</w:t>
      </w:r>
      <w:r>
        <w:rPr>
          <w:rFonts w:ascii="Times New Roman" w:hAnsi="Times New Roman"/>
          <w:b/>
          <w:sz w:val="28"/>
        </w:rPr>
        <w:t>оммуникативных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02A04" w:rsidRDefault="00C04604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уважительное отношение к собеседнику, соблюдать правила ведения диалоги и дискусси</w:t>
      </w:r>
      <w:r>
        <w:rPr>
          <w:rFonts w:ascii="Times New Roman" w:hAnsi="Times New Roman"/>
          <w:sz w:val="28"/>
        </w:rPr>
        <w:t>и;</w:t>
      </w:r>
    </w:p>
    <w:p w:rsidR="00A02A04" w:rsidRDefault="00C04604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признавать возможность существования разных точек зрения;</w:t>
      </w:r>
    </w:p>
    <w:p w:rsidR="00A02A04" w:rsidRDefault="00C04604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корректно и аргументированно высказывать своё мнение;</w:t>
      </w:r>
    </w:p>
    <w:p w:rsidR="00A02A04" w:rsidRDefault="00C04604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строить речевое высказывание в соответствии с поставленной задачей;</w:t>
      </w:r>
    </w:p>
    <w:p w:rsidR="00A02A04" w:rsidRDefault="00C04604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создавать устные и письменные тексты (описание, рассуждение, </w:t>
      </w:r>
      <w:r>
        <w:rPr>
          <w:rFonts w:ascii="Times New Roman" w:hAnsi="Times New Roman"/>
          <w:sz w:val="28"/>
        </w:rPr>
        <w:t>повествование) в соответствии с речевой ситуацией;</w:t>
      </w:r>
    </w:p>
    <w:p w:rsidR="00A02A04" w:rsidRDefault="00C04604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hAnsi="Times New Roman"/>
          <w:sz w:val="28"/>
        </w:rPr>
        <w:t>мини­исследования</w:t>
      </w:r>
      <w:proofErr w:type="spellEnd"/>
      <w:r>
        <w:rPr>
          <w:rFonts w:ascii="Times New Roman" w:hAnsi="Times New Roman"/>
          <w:sz w:val="28"/>
        </w:rPr>
        <w:t>, проектного задания;</w:t>
      </w:r>
    </w:p>
    <w:p w:rsidR="00A02A04" w:rsidRDefault="00C04604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подбирать иллюстративный материал (рисунки, ф</w:t>
      </w:r>
      <w:r>
        <w:rPr>
          <w:rFonts w:ascii="Times New Roman" w:hAnsi="Times New Roman"/>
          <w:sz w:val="28"/>
        </w:rPr>
        <w:t>ото, плакаты) к тексту выступления.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планировать действия по решению учебной задачи для получения результата;</w:t>
      </w:r>
    </w:p>
    <w:p w:rsidR="00A02A04" w:rsidRDefault="00C04604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выстраивать </w:t>
      </w:r>
      <w:r>
        <w:rPr>
          <w:rFonts w:ascii="Times New Roman" w:hAnsi="Times New Roman"/>
          <w:sz w:val="28"/>
        </w:rPr>
        <w:t>последовательность выбранных действий.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A02A04" w:rsidRDefault="00C04604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устанавливать причины успеха (неудач) учебной деятельности;</w:t>
      </w:r>
    </w:p>
    <w:p w:rsidR="00A02A04" w:rsidRDefault="00C04604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корректировать свои учебные действия д</w:t>
      </w:r>
      <w:r>
        <w:rPr>
          <w:rFonts w:ascii="Times New Roman" w:hAnsi="Times New Roman"/>
          <w:sz w:val="28"/>
        </w:rPr>
        <w:t>ля преодоления речевых и орфографических ошибок;</w:t>
      </w:r>
    </w:p>
    <w:p w:rsidR="00A02A04" w:rsidRDefault="00C04604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02A04" w:rsidRDefault="00C04604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находить ошибку, допущенную при работе с языковым материалом, находить орфографич</w:t>
      </w:r>
      <w:r>
        <w:rPr>
          <w:rFonts w:ascii="Times New Roman" w:hAnsi="Times New Roman"/>
          <w:sz w:val="28"/>
        </w:rPr>
        <w:t>ескую и пунктуационную ошибку;</w:t>
      </w:r>
    </w:p>
    <w:p w:rsidR="00A02A04" w:rsidRDefault="00C04604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02A04" w:rsidRDefault="00C04604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8"/>
        </w:rPr>
        <w:t>совместной деятельности:</w:t>
      </w:r>
    </w:p>
    <w:p w:rsidR="00A02A04" w:rsidRDefault="00C04604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краткосрочны</w:t>
      </w:r>
      <w:r>
        <w:rPr>
          <w:rFonts w:ascii="Times New Roman" w:hAnsi="Times New Roman"/>
          <w:sz w:val="28"/>
        </w:rPr>
        <w:t>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02A04" w:rsidRDefault="00C04604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колле</w:t>
      </w:r>
      <w:r>
        <w:rPr>
          <w:rFonts w:ascii="Times New Roman" w:hAnsi="Times New Roman"/>
          <w:sz w:val="28"/>
        </w:rPr>
        <w:t>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02A04" w:rsidRDefault="00C04604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A02A04" w:rsidRDefault="00C04604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ответственно выполнять свою</w:t>
      </w:r>
      <w:r>
        <w:rPr>
          <w:rFonts w:ascii="Times New Roman" w:hAnsi="Times New Roman"/>
          <w:sz w:val="28"/>
        </w:rPr>
        <w:t xml:space="preserve"> часть работы;</w:t>
      </w:r>
    </w:p>
    <w:p w:rsidR="00A02A04" w:rsidRDefault="00C04604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свой вклад в общий результат;</w:t>
      </w:r>
    </w:p>
    <w:p w:rsidR="00A02A04" w:rsidRDefault="00C04604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совместные проектные задания с опорой на предложенные образцы. 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К концу обучения в первом классе обучающийся научится: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слово и предложение; вычленять</w:t>
      </w:r>
      <w:r>
        <w:rPr>
          <w:rFonts w:ascii="Times New Roman" w:hAnsi="Times New Roman"/>
          <w:sz w:val="28"/>
        </w:rPr>
        <w:t xml:space="preserve"> слова из предложений;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вычленять звуки из слова;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ударные и безударные гласные звуки;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согласные звуки: мягкие и твёрдые, звонкие</w:t>
      </w:r>
      <w:r>
        <w:rPr>
          <w:rFonts w:ascii="Times New Roman" w:hAnsi="Times New Roman"/>
          <w:sz w:val="28"/>
        </w:rPr>
        <w:t xml:space="preserve"> и глухие (вне слова и в слове);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понятия «звук» и «буква»;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обозначать на письме мягкость согласных звуков</w:t>
      </w:r>
      <w:r>
        <w:rPr>
          <w:rFonts w:ascii="Times New Roman" w:hAnsi="Times New Roman"/>
          <w:sz w:val="28"/>
        </w:rPr>
        <w:t xml:space="preserve"> буквами е, ё, ю, я и буквой ь в конце слова;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писать аккуратным разборчивым почерком без искажений прописные </w:t>
      </w:r>
      <w:r>
        <w:rPr>
          <w:rFonts w:ascii="Times New Roman" w:hAnsi="Times New Roman"/>
          <w:sz w:val="28"/>
        </w:rPr>
        <w:t>и строчные буквы, соединения букв, слова;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</w:t>
      </w:r>
      <w:r>
        <w:rPr>
          <w:rFonts w:ascii="Times New Roman" w:hAnsi="Times New Roman"/>
          <w:sz w:val="28"/>
        </w:rPr>
        <w:t xml:space="preserve">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Fonts w:ascii="Times New Roman" w:hAnsi="Times New Roman"/>
          <w:sz w:val="28"/>
        </w:rPr>
        <w:t>жи</w:t>
      </w:r>
      <w:proofErr w:type="spellEnd"/>
      <w:r>
        <w:rPr>
          <w:rFonts w:ascii="Times New Roman" w:hAnsi="Times New Roman"/>
          <w:sz w:val="28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sz w:val="28"/>
        </w:rPr>
        <w:t>ча</w:t>
      </w:r>
      <w:proofErr w:type="spellEnd"/>
      <w:r>
        <w:rPr>
          <w:rFonts w:ascii="Times New Roman" w:hAnsi="Times New Roman"/>
          <w:sz w:val="28"/>
        </w:rPr>
        <w:t xml:space="preserve">, ща, чу, </w:t>
      </w:r>
      <w:proofErr w:type="spellStart"/>
      <w:r>
        <w:rPr>
          <w:rFonts w:ascii="Times New Roman" w:hAnsi="Times New Roman"/>
          <w:sz w:val="28"/>
        </w:rPr>
        <w:t>щу</w:t>
      </w:r>
      <w:proofErr w:type="spellEnd"/>
      <w:r>
        <w:rPr>
          <w:rFonts w:ascii="Times New Roman" w:hAnsi="Times New Roman"/>
          <w:sz w:val="28"/>
        </w:rPr>
        <w:t>; непроверяемые гласные и согл</w:t>
      </w:r>
      <w:r>
        <w:rPr>
          <w:rFonts w:ascii="Times New Roman" w:hAnsi="Times New Roman"/>
          <w:sz w:val="28"/>
        </w:rPr>
        <w:t>асные (перечень слов в орфографическом словаре учебника);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правильно списывать (без пропусков и искажений букв) слова и предложения, тексты объёмом не более 25 слов;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писать под диктовку (без пропусков и искажений букв) слова, предложения из 3-5 слов, тексты</w:t>
      </w:r>
      <w:r>
        <w:rPr>
          <w:rFonts w:ascii="Times New Roman" w:hAnsi="Times New Roman"/>
          <w:sz w:val="28"/>
        </w:rPr>
        <w:t xml:space="preserve"> объёмом не более 20 слов, правописание которых не расходится с произношением;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находить и исправлять ошибки на изученные правила, описки;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понимать прослушанный текст;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читать вслух и про себя (с пониманием) короткие тексты с соблюдением интонации и пауз в с</w:t>
      </w:r>
      <w:r>
        <w:rPr>
          <w:rFonts w:ascii="Times New Roman" w:hAnsi="Times New Roman"/>
          <w:sz w:val="28"/>
        </w:rPr>
        <w:t>оответствии со знаками препинания в конце предложения;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находить в тексте слова, значение которых требует уточнения;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предложение из набора форм слов;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устно составлять текст из 3-5 предложений по сюжетным картинкам и на основе наблюдений;</w:t>
      </w:r>
    </w:p>
    <w:p w:rsidR="00A02A04" w:rsidRDefault="00C04604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изученные понятия в процессе решения учебных задач.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во </w:t>
      </w:r>
      <w:r>
        <w:rPr>
          <w:rFonts w:ascii="Times New Roman" w:hAnsi="Times New Roman"/>
          <w:b/>
          <w:sz w:val="28"/>
        </w:rPr>
        <w:t xml:space="preserve">втором классе </w:t>
      </w:r>
      <w:r>
        <w:rPr>
          <w:rFonts w:ascii="Times New Roman" w:hAnsi="Times New Roman"/>
          <w:sz w:val="28"/>
        </w:rPr>
        <w:t>обучающийся научится: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осознавать язык как основное средство общения;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характеризовать согласные звуки вне слова и в слове по заданным параметрам: сог</w:t>
      </w:r>
      <w:r>
        <w:rPr>
          <w:rFonts w:ascii="Times New Roman" w:hAnsi="Times New Roman"/>
          <w:sz w:val="28"/>
        </w:rPr>
        <w:t>ласный парный (непарный) по твёрдости (мягкости); согласный парный (непарный) по звонкости (глухости);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устанавливать соотношение звукового и буквенного </w:t>
      </w:r>
      <w:r>
        <w:rPr>
          <w:rFonts w:ascii="Times New Roman" w:hAnsi="Times New Roman"/>
          <w:sz w:val="28"/>
        </w:rPr>
        <w:t>состава слова, в том числе с учётом функций букв е, ё, ю, я;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обозначать на письме мягкость согласных звуков буквой мягкий знак в середине слова;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находить однокоренные слова;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выделять в слове корень (простые случаи);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выделять в слове окончание;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выявлять в </w:t>
      </w:r>
      <w:r>
        <w:rPr>
          <w:rFonts w:ascii="Times New Roman" w:hAnsi="Times New Roman"/>
          <w:sz w:val="28"/>
        </w:rPr>
        <w:t>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слова, отвечающие на вопросы «кто?», «что?»;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распознавать </w:t>
      </w:r>
      <w:r>
        <w:rPr>
          <w:rFonts w:ascii="Times New Roman" w:hAnsi="Times New Roman"/>
          <w:sz w:val="28"/>
        </w:rPr>
        <w:t>слова, отвечающие на вопросы «что делать?», «что сделать?» и другие;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распознавать слова, отвечающие на вопросы «какой?», «какая?», «какое?», «какие?»;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вид предложения по цели высказывания и по эмоциональной окраске;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находить место орфограммы в с</w:t>
      </w:r>
      <w:r>
        <w:rPr>
          <w:rFonts w:ascii="Times New Roman" w:hAnsi="Times New Roman"/>
          <w:sz w:val="28"/>
        </w:rPr>
        <w:t>лове и между словами на изученные правила;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применять изученные правила правописания, в том числе: сочетания </w:t>
      </w:r>
      <w:proofErr w:type="spellStart"/>
      <w:r>
        <w:rPr>
          <w:rFonts w:ascii="Times New Roman" w:hAnsi="Times New Roman"/>
          <w:sz w:val="28"/>
        </w:rPr>
        <w:t>чк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чт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щн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нч</w:t>
      </w:r>
      <w:proofErr w:type="spellEnd"/>
      <w:r>
        <w:rPr>
          <w:rFonts w:ascii="Times New Roman" w:hAnsi="Times New Roman"/>
          <w:sz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</w:t>
      </w:r>
      <w:r>
        <w:rPr>
          <w:rFonts w:ascii="Times New Roman" w:hAnsi="Times New Roman"/>
          <w:sz w:val="28"/>
        </w:rPr>
        <w:t xml:space="preserve">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правильно списывать</w:t>
      </w:r>
      <w:r>
        <w:rPr>
          <w:rFonts w:ascii="Times New Roman" w:hAnsi="Times New Roman"/>
          <w:sz w:val="28"/>
        </w:rPr>
        <w:t xml:space="preserve"> (без пропусков и искажений букв) слова и предложения, тексты объёмом не более 50 слов;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находить и исправлять о</w:t>
      </w:r>
      <w:r>
        <w:rPr>
          <w:rFonts w:ascii="Times New Roman" w:hAnsi="Times New Roman"/>
          <w:sz w:val="28"/>
        </w:rPr>
        <w:t>шибки на изученные правила, описки;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пользоваться толковым, орфографическим, орфоэпическим словарями учебника;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</w:t>
      </w:r>
      <w:r>
        <w:rPr>
          <w:rFonts w:ascii="Times New Roman" w:hAnsi="Times New Roman"/>
          <w:sz w:val="28"/>
        </w:rPr>
        <w:t>, правильной интонации;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предложения из слов, устанавливая между ними смысловую связь по вопросам;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тему текста и озаглавливать текст</w:t>
      </w:r>
      <w:r>
        <w:rPr>
          <w:rFonts w:ascii="Times New Roman" w:hAnsi="Times New Roman"/>
          <w:sz w:val="28"/>
        </w:rPr>
        <w:t>, отражая его тему;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текст из разрозненных предложений, частей текста;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A02A04" w:rsidRDefault="00C04604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объяснять своими словами значение изученных понятий; использовать изученные поняти</w:t>
      </w:r>
      <w:r>
        <w:rPr>
          <w:rFonts w:ascii="Times New Roman" w:hAnsi="Times New Roman"/>
          <w:sz w:val="28"/>
        </w:rPr>
        <w:t>я в процессе решения учебных задач.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 xml:space="preserve">третьем классе </w:t>
      </w:r>
      <w:r>
        <w:rPr>
          <w:rFonts w:ascii="Times New Roman" w:hAnsi="Times New Roman"/>
          <w:sz w:val="28"/>
        </w:rPr>
        <w:t>обучающийся научится: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объяснять значение русского языка как государственного языка Российской Федерации;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характеризовать, сравнивать, классифицировать звуки вне слова и в слове </w:t>
      </w:r>
      <w:r>
        <w:rPr>
          <w:rFonts w:ascii="Times New Roman" w:hAnsi="Times New Roman"/>
          <w:sz w:val="28"/>
        </w:rPr>
        <w:t>по заданным параметрам;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</w:t>
      </w:r>
      <w:r>
        <w:rPr>
          <w:rFonts w:ascii="Times New Roman" w:hAnsi="Times New Roman"/>
          <w:sz w:val="28"/>
        </w:rPr>
        <w:t xml:space="preserve"> учётом функций букв е, ё, ю, я, в словах с разделительными ь, ъ, в словах с непроизносимыми согласными;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</w:t>
      </w:r>
      <w:r>
        <w:rPr>
          <w:rFonts w:ascii="Times New Roman" w:hAnsi="Times New Roman"/>
          <w:sz w:val="28"/>
        </w:rPr>
        <w:t>чать однокоренные слова и синонимы;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слов</w:t>
      </w:r>
      <w:r>
        <w:rPr>
          <w:rFonts w:ascii="Times New Roman" w:hAnsi="Times New Roman"/>
          <w:sz w:val="28"/>
        </w:rPr>
        <w:t>а, употреблённые в прямом и переносном значении (простые случаи);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значение слова в тексте;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</w:t>
      </w:r>
      <w:r>
        <w:rPr>
          <w:rFonts w:ascii="Times New Roman" w:hAnsi="Times New Roman"/>
          <w:sz w:val="28"/>
        </w:rPr>
        <w:t>вительные с ударными окончаниями;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изменять имена прилагательные по падежам, числам, родам (в единственном числе) в соответствии с падежом, числом </w:t>
      </w:r>
      <w:r>
        <w:rPr>
          <w:rFonts w:ascii="Times New Roman" w:hAnsi="Times New Roman"/>
          <w:sz w:val="28"/>
        </w:rPr>
        <w:t>и родом имён существительных;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</w:t>
      </w:r>
      <w:r>
        <w:rPr>
          <w:rFonts w:ascii="Times New Roman" w:hAnsi="Times New Roman"/>
          <w:sz w:val="28"/>
        </w:rPr>
        <w:t>случаи), в прошедшем времени ‑ по родам;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личные местоимения (в начальной форме);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личные местоимения для устранения неоправданных повторов в тексте;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различать предлоги и приставки;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определять вид предложения по цели высказывания и </w:t>
      </w:r>
      <w:r>
        <w:rPr>
          <w:rFonts w:ascii="Times New Roman" w:hAnsi="Times New Roman"/>
          <w:sz w:val="28"/>
        </w:rPr>
        <w:t>по эмоциональной окраске;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находить главные и второстепенные (без деления на виды) члены предложения;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распространённые и нераспространённые предложения;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находить место орфограммы в слове и между словами на изученные правила; применять изученные</w:t>
      </w:r>
      <w:r>
        <w:rPr>
          <w:rFonts w:ascii="Times New Roman" w:hAnsi="Times New Roman"/>
          <w:sz w:val="28"/>
        </w:rPr>
        <w:t xml:space="preserve">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</w:t>
      </w:r>
      <w:r>
        <w:rPr>
          <w:rFonts w:ascii="Times New Roman" w:hAnsi="Times New Roman"/>
          <w:sz w:val="28"/>
        </w:rPr>
        <w:t>олами; раздельное написание предлогов со словами;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правильно списывать слова, предложения, тексты объёмом не более 70 слов;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находить и исправлять ошибки на изученные</w:t>
      </w:r>
      <w:r>
        <w:rPr>
          <w:rFonts w:ascii="Times New Roman" w:hAnsi="Times New Roman"/>
          <w:sz w:val="28"/>
        </w:rPr>
        <w:t xml:space="preserve"> правила, описки;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понимать тексты разных типов, находить в тексте заданную информацию;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строить устное диалогическое и монологическое высказывани</w:t>
      </w:r>
      <w:r>
        <w:rPr>
          <w:rFonts w:ascii="Times New Roman" w:hAnsi="Times New Roman"/>
          <w:sz w:val="28"/>
        </w:rPr>
        <w:t xml:space="preserve">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</w:t>
      </w:r>
      <w:r>
        <w:rPr>
          <w:rFonts w:ascii="Times New Roman" w:hAnsi="Times New Roman"/>
          <w:sz w:val="28"/>
        </w:rPr>
        <w:t>с использованием норм речевого этикета;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ключевые слова в тексте;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тему текста и основную мысль текста;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выявлять части текста (абзацы) и о</w:t>
      </w:r>
      <w:r>
        <w:rPr>
          <w:rFonts w:ascii="Times New Roman" w:hAnsi="Times New Roman"/>
          <w:sz w:val="28"/>
        </w:rPr>
        <w:t>тражать с помощью ключевых слов или предложений их смысловое содержание;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план текста, создавать по нему текст и корректировать текст;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объяснять своими </w:t>
      </w:r>
      <w:r>
        <w:rPr>
          <w:rFonts w:ascii="Times New Roman" w:hAnsi="Times New Roman"/>
          <w:sz w:val="28"/>
        </w:rPr>
        <w:t>словами значение изученных понятий, использовать изученные понятия в процессе решения учебных задач;</w:t>
      </w:r>
    </w:p>
    <w:p w:rsidR="00A02A04" w:rsidRDefault="00C0460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уточнять значение слова с помощью толкового словаря.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A02A04" w:rsidRDefault="00C04604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>в четвёртом классе</w:t>
      </w:r>
      <w:r>
        <w:rPr>
          <w:rFonts w:ascii="Times New Roman" w:hAnsi="Times New Roman"/>
          <w:sz w:val="28"/>
        </w:rPr>
        <w:t xml:space="preserve"> обучающийся научится:</w:t>
      </w:r>
    </w:p>
    <w:p w:rsidR="00A02A04" w:rsidRDefault="00A02A04">
      <w:pPr>
        <w:spacing w:after="0"/>
        <w:ind w:left="120"/>
        <w:jc w:val="both"/>
      </w:pP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осознавать многообразие языков и к</w:t>
      </w:r>
      <w:r>
        <w:rPr>
          <w:rFonts w:ascii="Times New Roman" w:hAnsi="Times New Roman"/>
          <w:sz w:val="28"/>
        </w:rPr>
        <w:t xml:space="preserve">ультур на территории Российской Федерации, осознавать язык как одну из главных </w:t>
      </w:r>
      <w:proofErr w:type="spellStart"/>
      <w:r>
        <w:rPr>
          <w:rFonts w:ascii="Times New Roman" w:hAnsi="Times New Roman"/>
          <w:sz w:val="28"/>
        </w:rPr>
        <w:t>духовно­нравственных</w:t>
      </w:r>
      <w:proofErr w:type="spellEnd"/>
      <w:r>
        <w:rPr>
          <w:rFonts w:ascii="Times New Roman" w:hAnsi="Times New Roman"/>
          <w:sz w:val="28"/>
        </w:rPr>
        <w:t xml:space="preserve"> ценностей народа;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объяснять роль языка как основного средства общения;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объяснять роль русского языка как государственного языка Российской Федерации и языка</w:t>
      </w:r>
      <w:r>
        <w:rPr>
          <w:rFonts w:ascii="Times New Roman" w:hAnsi="Times New Roman"/>
          <w:sz w:val="28"/>
        </w:rPr>
        <w:t xml:space="preserve"> межнационального общения;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осознавать правильную устную и письменную речь как показатель общей культуры человека;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подбирать к предложенным словам синонимы; подбира</w:t>
      </w:r>
      <w:r>
        <w:rPr>
          <w:rFonts w:ascii="Times New Roman" w:hAnsi="Times New Roman"/>
          <w:sz w:val="28"/>
        </w:rPr>
        <w:t>ть к предложенным словам антонимы;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</w:t>
      </w:r>
      <w:r>
        <w:rPr>
          <w:rFonts w:ascii="Times New Roman" w:hAnsi="Times New Roman"/>
          <w:sz w:val="28"/>
        </w:rPr>
        <w:t>ва с представленной схемой;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грамматические признаки имён существительных: склонение, род, число, падеж; проводить</w:t>
      </w:r>
      <w:r>
        <w:rPr>
          <w:rFonts w:ascii="Times New Roman" w:hAnsi="Times New Roman"/>
          <w:sz w:val="28"/>
        </w:rPr>
        <w:t xml:space="preserve"> разбор имени существительного как части речи;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устанавливать (находить) неопределённую форму глагола; о</w:t>
      </w:r>
      <w:r>
        <w:rPr>
          <w:rFonts w:ascii="Times New Roman" w:hAnsi="Times New Roman"/>
          <w:sz w:val="28"/>
        </w:rPr>
        <w:t xml:space="preserve">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>
        <w:rPr>
          <w:rFonts w:ascii="Times New Roman" w:hAnsi="Times New Roman"/>
          <w:sz w:val="28"/>
        </w:rPr>
        <w:lastRenderedPageBreak/>
        <w:t>будущем времени по лицам и числам (спрягать); проводить разбор глагола</w:t>
      </w:r>
      <w:r>
        <w:rPr>
          <w:rFonts w:ascii="Times New Roman" w:hAnsi="Times New Roman"/>
          <w:sz w:val="28"/>
        </w:rPr>
        <w:t xml:space="preserve"> как части речи;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предложени</w:t>
      </w:r>
      <w:r>
        <w:rPr>
          <w:rFonts w:ascii="Times New Roman" w:hAnsi="Times New Roman"/>
          <w:sz w:val="28"/>
        </w:rPr>
        <w:t>е, словосочетание и слово;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классифицировать предложения по цели высказывания и по эмоциональной окраске;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распространённые и нераспространённые предложения;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предложения с однородными членами; составлять предложения с однородными члена</w:t>
      </w:r>
      <w:r>
        <w:rPr>
          <w:rFonts w:ascii="Times New Roman" w:hAnsi="Times New Roman"/>
          <w:sz w:val="28"/>
        </w:rPr>
        <w:t>ми; использовать предложения с однородными членами в речи;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</w:t>
      </w:r>
      <w:r>
        <w:rPr>
          <w:rFonts w:ascii="Times New Roman" w:hAnsi="Times New Roman"/>
          <w:sz w:val="28"/>
        </w:rPr>
        <w:t>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производить синтаксический разбор простого предложения;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место орфограммы в </w:t>
      </w:r>
      <w:r>
        <w:rPr>
          <w:rFonts w:ascii="Times New Roman" w:hAnsi="Times New Roman"/>
          <w:sz w:val="28"/>
        </w:rPr>
        <w:t>слове и между словами на изученные правила;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</w:t>
      </w:r>
      <w:r>
        <w:rPr>
          <w:rFonts w:ascii="Times New Roman" w:hAnsi="Times New Roman"/>
          <w:sz w:val="28"/>
        </w:rPr>
        <w:t>ых на -</w:t>
      </w:r>
      <w:proofErr w:type="spellStart"/>
      <w:r>
        <w:rPr>
          <w:rFonts w:ascii="Times New Roman" w:hAnsi="Times New Roman"/>
          <w:sz w:val="28"/>
        </w:rPr>
        <w:t>мя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ие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ия</w:t>
      </w:r>
      <w:proofErr w:type="spellEnd"/>
      <w:r>
        <w:rPr>
          <w:rFonts w:ascii="Times New Roman" w:hAnsi="Times New Roman"/>
          <w:sz w:val="28"/>
        </w:rPr>
        <w:t>, на -</w:t>
      </w:r>
      <w:proofErr w:type="spellStart"/>
      <w:r>
        <w:rPr>
          <w:rFonts w:ascii="Times New Roman" w:hAnsi="Times New Roman"/>
          <w:sz w:val="28"/>
        </w:rPr>
        <w:t>ья</w:t>
      </w:r>
      <w:proofErr w:type="spellEnd"/>
      <w:r>
        <w:rPr>
          <w:rFonts w:ascii="Times New Roman" w:hAnsi="Times New Roman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sz w:val="28"/>
        </w:rPr>
        <w:t>ье</w:t>
      </w:r>
      <w:proofErr w:type="spellEnd"/>
      <w:r>
        <w:rPr>
          <w:rFonts w:ascii="Times New Roman" w:hAnsi="Times New Roman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>, -ин, 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); безударные падежные окончания имён прилагательных; мягкий знак после шипящих на конце глаголов в фо</w:t>
      </w:r>
      <w:r>
        <w:rPr>
          <w:rFonts w:ascii="Times New Roman" w:hAnsi="Times New Roman"/>
          <w:sz w:val="28"/>
        </w:rPr>
        <w:t>рме 2­го лица единственного числа; наличие или отсутствие мягкого знака в глаголах на -</w:t>
      </w:r>
      <w:proofErr w:type="spellStart"/>
      <w:r>
        <w:rPr>
          <w:rFonts w:ascii="Times New Roman" w:hAnsi="Times New Roman"/>
          <w:sz w:val="28"/>
        </w:rPr>
        <w:t>ться</w:t>
      </w:r>
      <w:proofErr w:type="spellEnd"/>
      <w:r>
        <w:rPr>
          <w:rFonts w:ascii="Times New Roman" w:hAnsi="Times New Roman"/>
          <w:sz w:val="28"/>
        </w:rPr>
        <w:t xml:space="preserve"> и -</w:t>
      </w:r>
      <w:proofErr w:type="spellStart"/>
      <w:r>
        <w:rPr>
          <w:rFonts w:ascii="Times New Roman" w:hAnsi="Times New Roman"/>
          <w:sz w:val="28"/>
        </w:rPr>
        <w:t>тся</w:t>
      </w:r>
      <w:proofErr w:type="spellEnd"/>
      <w:r>
        <w:rPr>
          <w:rFonts w:ascii="Times New Roman" w:hAnsi="Times New Roman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правильно списывать</w:t>
      </w:r>
      <w:r>
        <w:rPr>
          <w:rFonts w:ascii="Times New Roman" w:hAnsi="Times New Roman"/>
          <w:sz w:val="28"/>
        </w:rPr>
        <w:t xml:space="preserve"> тексты объёмом не более 85 слов;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осознавать ситуацию общения (с какой ц</w:t>
      </w:r>
      <w:r>
        <w:rPr>
          <w:rFonts w:ascii="Times New Roman" w:hAnsi="Times New Roman"/>
          <w:sz w:val="28"/>
        </w:rPr>
        <w:t>елью, с кем, где происходит общение); выбирать адекватные языковые средства в ситуации общения;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тему и основную мысль текста; самостоятельно озаглавливать текст с опорой на т</w:t>
      </w:r>
      <w:r>
        <w:rPr>
          <w:rFonts w:ascii="Times New Roman" w:hAnsi="Times New Roman"/>
          <w:sz w:val="28"/>
        </w:rPr>
        <w:t>ему или основную мысль;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корректировать порядок предложений и частей текста;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план к заданным текстам;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подробный пересказ текста (устно и письменно);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выборочный пересказ текста (устно);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писать (после предварительной подго</w:t>
      </w:r>
      <w:r>
        <w:rPr>
          <w:rFonts w:ascii="Times New Roman" w:hAnsi="Times New Roman"/>
          <w:sz w:val="28"/>
        </w:rPr>
        <w:t>товки) сочинения по заданным темам;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</w:t>
      </w:r>
      <w:r>
        <w:rPr>
          <w:rFonts w:ascii="Times New Roman" w:hAnsi="Times New Roman"/>
          <w:sz w:val="28"/>
        </w:rPr>
        <w:t>ествлять ознакомительное чтение в соответствии с поставленной задачей;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объяснять своими словами значение изученных понятий; использовать изученные понятия;</w:t>
      </w:r>
    </w:p>
    <w:p w:rsidR="00A02A04" w:rsidRDefault="00C0460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уточнять значение слова с помощью справочных изданий, в том числе из числа верифицированных электрон</w:t>
      </w:r>
      <w:r>
        <w:rPr>
          <w:rFonts w:ascii="Times New Roman" w:hAnsi="Times New Roman"/>
          <w:sz w:val="28"/>
        </w:rPr>
        <w:t xml:space="preserve">ных ресурсов, включённых в федеральный перечень. </w:t>
      </w:r>
    </w:p>
    <w:p w:rsidR="00A02A04" w:rsidRDefault="00A02A04">
      <w:pPr>
        <w:spacing w:after="0"/>
        <w:ind w:left="-589"/>
      </w:pPr>
      <w:bookmarkStart w:id="11" w:name="block-15690992"/>
      <w:bookmarkEnd w:id="10"/>
    </w:p>
    <w:p w:rsidR="00A02A04" w:rsidRDefault="00A02A04">
      <w:pPr>
        <w:sectPr w:rsidR="00A02A04">
          <w:pgSz w:w="11906" w:h="16383"/>
          <w:pgMar w:top="1134" w:right="850" w:bottom="1134" w:left="1701" w:header="720" w:footer="720" w:gutter="0"/>
          <w:cols w:space="720"/>
        </w:sectPr>
      </w:pPr>
    </w:p>
    <w:p w:rsidR="00A02A04" w:rsidRDefault="00C04604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 ТЕМАТИЧЕСКОЕ ПЛАНИРОВАНИЕ </w:t>
      </w:r>
    </w:p>
    <w:p w:rsidR="00A02A04" w:rsidRDefault="00C04604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2288"/>
        <w:gridCol w:w="1050"/>
        <w:gridCol w:w="2254"/>
        <w:gridCol w:w="2208"/>
        <w:gridCol w:w="2852"/>
      </w:tblGrid>
      <w:tr w:rsidR="00A02A04">
        <w:trPr>
          <w:trHeight w:val="30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02A04" w:rsidRDefault="00A02A04">
            <w:pPr>
              <w:spacing w:after="0"/>
              <w:ind w:left="135"/>
            </w:pPr>
          </w:p>
        </w:tc>
      </w:tr>
      <w:tr w:rsidR="00A02A04">
        <w:trPr>
          <w:trHeight w:val="79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</w:tr>
      <w:tr w:rsidR="00A02A04">
        <w:trPr>
          <w:trHeight w:val="82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Фонетика и графика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Лексика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 слова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50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32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>
            <w:pPr>
              <w:spacing w:after="0"/>
              <w:ind w:left="135"/>
            </w:pPr>
          </w:p>
        </w:tc>
      </w:tr>
      <w:tr w:rsidR="00A02A04">
        <w:trPr>
          <w:trHeight w:val="55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</w:tr>
    </w:tbl>
    <w:p w:rsidR="00A02A04" w:rsidRDefault="00A02A04">
      <w:pPr>
        <w:spacing w:after="0"/>
        <w:ind w:left="-589"/>
      </w:pPr>
    </w:p>
    <w:p w:rsidR="00A02A04" w:rsidRDefault="00C04604">
      <w:pPr>
        <w:spacing w:after="0"/>
        <w:ind w:left="-589"/>
      </w:pPr>
      <w:bookmarkStart w:id="12" w:name="block-15690995"/>
      <w:bookmarkEnd w:id="11"/>
      <w:r>
        <w:rPr>
          <w:rFonts w:ascii="Times New Roman" w:hAnsi="Times New Roman"/>
          <w:b/>
          <w:sz w:val="28"/>
        </w:rPr>
        <w:t xml:space="preserve"> </w:t>
      </w:r>
    </w:p>
    <w:p w:rsidR="00A02A04" w:rsidRDefault="00A02A04">
      <w:pPr>
        <w:sectPr w:rsidR="00A02A04">
          <w:pgSz w:w="16383" w:h="11906"/>
          <w:pgMar w:top="1134" w:right="850" w:bottom="1134" w:left="1701" w:header="720" w:footer="720" w:gutter="0"/>
          <w:cols w:space="720"/>
        </w:sectPr>
      </w:pPr>
    </w:p>
    <w:p w:rsidR="00A02A04" w:rsidRDefault="00C04604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</w:t>
      </w:r>
      <w:r>
        <w:rPr>
          <w:rFonts w:ascii="Times New Roman" w:hAnsi="Times New Roman"/>
          <w:b/>
          <w:sz w:val="28"/>
        </w:rPr>
        <w:t xml:space="preserve">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A02A04" w:rsidRDefault="00C04604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344"/>
        <w:gridCol w:w="1168"/>
        <w:gridCol w:w="1980"/>
        <w:gridCol w:w="1932"/>
        <w:gridCol w:w="1692"/>
        <w:gridCol w:w="1915"/>
      </w:tblGrid>
      <w:tr w:rsidR="00A02A04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02A04" w:rsidRDefault="00A02A04">
            <w:pPr>
              <w:spacing w:after="0"/>
              <w:ind w:left="135"/>
            </w:pPr>
          </w:p>
        </w:tc>
      </w:tr>
      <w:tr w:rsidR="00A02A04">
        <w:trPr>
          <w:trHeight w:val="79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02A04" w:rsidRDefault="00A02A04">
            <w:pPr>
              <w:spacing w:after="0"/>
              <w:ind w:left="135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</w:tr>
      <w:tr w:rsidR="00A02A04">
        <w:trPr>
          <w:trHeight w:val="22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Диалогическая форма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лексика: о происхождении слов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Признаки текста: смысловое единство предложений в тексте; </w:t>
            </w:r>
            <w:r>
              <w:rPr>
                <w:rFonts w:ascii="Times New Roman" w:hAnsi="Times New Roman"/>
                <w:sz w:val="24"/>
              </w:rPr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текста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Основная мысль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Заглавие текста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Подбор </w:t>
            </w:r>
            <w:r>
              <w:rPr>
                <w:rFonts w:ascii="Times New Roman" w:hAnsi="Times New Roman"/>
                <w:sz w:val="24"/>
              </w:rPr>
              <w:t>заголовков к предложенным текстам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1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Последовательность частей текста </w:t>
            </w:r>
            <w:r>
              <w:rPr>
                <w:rFonts w:ascii="Times New Roman" w:hAnsi="Times New Roman"/>
                <w:sz w:val="24"/>
              </w:rPr>
              <w:t>(абзацев). Абзац. Красная строка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1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Предложение как единица языка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Предложение и слово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Связь слов в предложении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предложений по цели высказывания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</w:t>
            </w:r>
            <w:r>
              <w:rPr>
                <w:rFonts w:ascii="Times New Roman" w:hAnsi="Times New Roman"/>
                <w:sz w:val="24"/>
              </w:rPr>
              <w:t>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синтаксис: установление связи слов в предложении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sz w:val="24"/>
              </w:rPr>
              <w:t>систематизация знаний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 и его значение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Однозначные и многозначные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слова в словаре и тексте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Синонимы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Синонимы в тексте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Антонимы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использованием антонимов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лексика: работаем с толковым словарем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знаний по разделу «Лексика»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лексика: проверочная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Корень как часть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Корень как общая часть родственных слов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Корень слова: обобщение знаний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Окончание как изменяемая часть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формы слова с помощью окончания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Различение изменяемых и неизменяемых слов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состав слова: нулевое окончание (наблюдение)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Суффикс как часть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Приставка как часть слова (наблюдение)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Роль суффиксов и </w:t>
            </w:r>
            <w:r>
              <w:rPr>
                <w:rFonts w:ascii="Times New Roman" w:hAnsi="Times New Roman"/>
                <w:sz w:val="24"/>
              </w:rPr>
              <w:t>приставок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 слова: систематизация знаний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 слова: обобщение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7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разделу состав слова: Тренинг. Нахождение однокоренных слов. </w:t>
            </w:r>
            <w:r>
              <w:rPr>
                <w:rFonts w:ascii="Times New Roman" w:hAnsi="Times New Roman"/>
                <w:sz w:val="24"/>
              </w:rPr>
              <w:t>Выделение корня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состав слова: как образуются слова (наблюдение)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Перенос слов по слогам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Перенос слов по слогам: закрепление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sz w:val="24"/>
              </w:rPr>
              <w:t>ударных и безударных гласных звуков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фонетика: различаем звуки и буквы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Единообразное написание </w:t>
            </w:r>
            <w:r>
              <w:rPr>
                <w:rFonts w:ascii="Times New Roman" w:hAnsi="Times New Roman"/>
                <w:sz w:val="24"/>
              </w:rPr>
              <w:t>гласных в корне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4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Непроверяемые гласные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Списывание текста. Словарный диктант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Отработка правописания слов с орфограммами </w:t>
            </w:r>
            <w:r>
              <w:rPr>
                <w:rFonts w:ascii="Times New Roman" w:hAnsi="Times New Roman"/>
                <w:sz w:val="24"/>
              </w:rPr>
              <w:t>в значимых частях слов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с жанром поздравления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Функции мягкого знака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фонетика: учимся характеризовать звуки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Выбор языковых средств для ответа на</w:t>
            </w:r>
            <w:r>
              <w:rPr>
                <w:rFonts w:ascii="Times New Roman" w:hAnsi="Times New Roman"/>
                <w:sz w:val="24"/>
              </w:rPr>
              <w:t xml:space="preserve"> заданный вопрос при работе в паре (группе)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8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алгоритма списывания текста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7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разделу орфография: тренинг "Знаки </w:t>
            </w:r>
            <w:r>
              <w:rPr>
                <w:rFonts w:ascii="Times New Roman" w:hAnsi="Times New Roman"/>
                <w:sz w:val="24"/>
              </w:rPr>
              <w:t>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Гласные </w:t>
            </w:r>
            <w:r>
              <w:rPr>
                <w:rFonts w:ascii="Times New Roman" w:hAnsi="Times New Roman"/>
                <w:sz w:val="24"/>
              </w:rPr>
              <w:t xml:space="preserve">после шипящих в сочетаниях 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>, ши (в положении под ударением)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2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ща, чу, 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1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Обобщающий урок по </w:t>
            </w:r>
            <w:r>
              <w:rPr>
                <w:rFonts w:ascii="Times New Roman" w:hAnsi="Times New Roman"/>
                <w:sz w:val="24"/>
              </w:rPr>
              <w:t>разделу развитие речи: составление текста по рисунку на тему "День рождения"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слов с парным по звонкости-глухости </w:t>
            </w:r>
            <w:r>
              <w:rPr>
                <w:rFonts w:ascii="Times New Roman" w:hAnsi="Times New Roman"/>
                <w:sz w:val="24"/>
              </w:rPr>
              <w:t>согласным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проверки согласных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правописания слов</w:t>
            </w:r>
            <w:r>
              <w:rPr>
                <w:rFonts w:ascii="Times New Roman" w:hAnsi="Times New Roman"/>
                <w:sz w:val="24"/>
              </w:rPr>
              <w:t xml:space="preserve"> с парным по глухости звонкости согласным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Учимся писать буквы согласных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31.01.2024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45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</w:t>
            </w:r>
            <w:r>
              <w:rPr>
                <w:rFonts w:ascii="Times New Roman" w:hAnsi="Times New Roman"/>
                <w:sz w:val="24"/>
              </w:rPr>
              <w:t xml:space="preserve">согласны </w:t>
            </w:r>
            <w:proofErr w:type="spellStart"/>
            <w:r>
              <w:rPr>
                <w:rFonts w:ascii="Times New Roman" w:hAnsi="Times New Roman"/>
                <w:sz w:val="24"/>
              </w:rPr>
              <w:t>хзвуков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Списывание текста.</w:t>
            </w:r>
            <w:r>
              <w:rPr>
                <w:rFonts w:ascii="Times New Roman" w:hAnsi="Times New Roman"/>
                <w:sz w:val="24"/>
              </w:rPr>
              <w:t xml:space="preserve"> Словарный диктант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sz w:val="24"/>
              </w:rPr>
              <w:t>разделительным мягким знаком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7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способов решения орфографической задачи в зависимости от</w:t>
            </w:r>
            <w:r>
              <w:rPr>
                <w:rFonts w:ascii="Times New Roman" w:hAnsi="Times New Roman"/>
                <w:sz w:val="24"/>
              </w:rPr>
              <w:t xml:space="preserve">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7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Списывание текста. Словарный диктант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 как часть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существительное: употребление в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Имя </w:t>
            </w:r>
            <w:r>
              <w:rPr>
                <w:rFonts w:ascii="Times New Roman" w:hAnsi="Times New Roman"/>
                <w:sz w:val="24"/>
              </w:rPr>
              <w:t>существительное: значение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 : вопросы («кто?», «что?»)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Употребление прописной и строчной буквы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устного рассказа по </w:t>
            </w:r>
            <w:r>
              <w:rPr>
                <w:rFonts w:ascii="Times New Roman" w:hAnsi="Times New Roman"/>
                <w:sz w:val="24"/>
              </w:rPr>
              <w:t>репродукции картины И. Шишкина "Утро в сосновом лесу"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Прописная буква в именах собственных: </w:t>
            </w:r>
            <w:r>
              <w:rPr>
                <w:rFonts w:ascii="Times New Roman" w:hAnsi="Times New Roman"/>
                <w:sz w:val="24"/>
              </w:rPr>
              <w:t>географические названия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29.02.2024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существительное: изменение</w:t>
            </w:r>
            <w:r>
              <w:rPr>
                <w:rFonts w:ascii="Times New Roman" w:hAnsi="Times New Roman"/>
                <w:sz w:val="24"/>
              </w:rPr>
              <w:t xml:space="preserve"> по числам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 имён существительных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7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морфология: изменение по числам имен существительных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Объяснительный диктант на изученные </w:t>
            </w:r>
            <w:r>
              <w:rPr>
                <w:rFonts w:ascii="Times New Roman" w:hAnsi="Times New Roman"/>
                <w:sz w:val="24"/>
              </w:rPr>
              <w:t>правила (орфограммы корня, прописная буква и др.)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РЭЩ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 как часть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Глагол: вопросы «что </w:t>
            </w:r>
            <w:r>
              <w:rPr>
                <w:rFonts w:ascii="Times New Roman" w:hAnsi="Times New Roman"/>
                <w:sz w:val="24"/>
              </w:rPr>
              <w:t>делать?», «что сделать?» и др.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развитие речи: Составление текста на тему пословицы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Текст-повествование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текстов-повествований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разделу развитие речи: учимся сочинять текст-повествование. Составление текста-повествования на тему "Как </w:t>
            </w:r>
            <w:r>
              <w:rPr>
                <w:rFonts w:ascii="Times New Roman" w:hAnsi="Times New Roman"/>
                <w:sz w:val="24"/>
              </w:rPr>
              <w:t>приготовить салат"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знаний о глаголе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22.03.2024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2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морфология. Тренинг. Отработка темы "Глагол"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прилагательное как часть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прилагательное: значение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знаний об имени прилагательном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7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Связь имени </w:t>
            </w:r>
            <w:r>
              <w:rPr>
                <w:rFonts w:ascii="Times New Roman" w:hAnsi="Times New Roman"/>
                <w:sz w:val="24"/>
              </w:rPr>
              <w:t>прилагательного с именем существительным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Текст-описание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текстов-описаний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</w:t>
            </w:r>
            <w:r>
              <w:rPr>
                <w:rFonts w:ascii="Times New Roman" w:hAnsi="Times New Roman"/>
                <w:sz w:val="24"/>
              </w:rPr>
              <w:t>разделу развитие речи: Составление текста о своем любимом домашнем питомце по вопросам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9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разделу развитие речи: составление текста по рисунку с включением в него диалога. Практикум по овладению </w:t>
            </w:r>
            <w:r>
              <w:rPr>
                <w:rFonts w:ascii="Times New Roman" w:hAnsi="Times New Roman"/>
                <w:sz w:val="24"/>
              </w:rPr>
              <w:t>диалогической речью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Текст-рассуждение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текстов-рассуждений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Предлог. Отличие предлогов от приставок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 речи: обобщение. Тренинг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21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морфология: части речи. Тренинг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Обощающий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урок по разделу морфология. Тренинг. Отработка темы "Предлоги"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1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 речи: систематизация знаний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морфология: роль имён существительных в тексте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развитие речи: проверочная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разделу морфология: роль </w:t>
            </w:r>
            <w:r>
              <w:rPr>
                <w:rFonts w:ascii="Times New Roman" w:hAnsi="Times New Roman"/>
                <w:sz w:val="24"/>
              </w:rPr>
              <w:t>глаголов в тексте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5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Контрольный диктант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8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</w:t>
            </w:r>
            <w:r>
              <w:rPr>
                <w:rFonts w:ascii="Times New Roman" w:hAnsi="Times New Roman"/>
                <w:sz w:val="24"/>
              </w:rPr>
              <w:t xml:space="preserve"> согласны звуков в корне слова (с использованием электронных образовательных ресурсов)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1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разделу орфография. Орфографическая зоркость как осознание места возможного возникновения орфографической ошибки: </w:t>
            </w:r>
            <w:r>
              <w:rPr>
                <w:rFonts w:ascii="Times New Roman" w:hAnsi="Times New Roman"/>
                <w:sz w:val="24"/>
              </w:rPr>
              <w:t>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48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разделу орфография. Орфографическая </w:t>
            </w:r>
            <w:r>
              <w:rPr>
                <w:rFonts w:ascii="Times New Roman" w:hAnsi="Times New Roman"/>
                <w:sz w:val="24"/>
              </w:rPr>
              <w:t>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45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Обобщающий урок по разделу </w:t>
            </w:r>
            <w:r>
              <w:rPr>
                <w:rFonts w:ascii="Times New Roman" w:hAnsi="Times New Roman"/>
                <w:sz w:val="24"/>
              </w:rPr>
              <w:t>орфография.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разделу орфография..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30.05.2024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A02A04">
        <w:trPr>
          <w:trHeight w:val="555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C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2A04" w:rsidRDefault="00A02A04"/>
        </w:tc>
      </w:tr>
    </w:tbl>
    <w:p w:rsidR="00A02A04" w:rsidRDefault="00A02A04">
      <w:pPr>
        <w:spacing w:after="0"/>
        <w:ind w:left="-589"/>
      </w:pPr>
      <w:bookmarkStart w:id="13" w:name="block-15690988"/>
      <w:bookmarkEnd w:id="12"/>
    </w:p>
    <w:p w:rsidR="00A02A04" w:rsidRDefault="00A02A04">
      <w:pPr>
        <w:sectPr w:rsidR="00A02A04">
          <w:pgSz w:w="16383" w:h="11906"/>
          <w:pgMar w:top="1134" w:right="850" w:bottom="1134" w:left="1701" w:header="720" w:footer="720" w:gutter="0"/>
          <w:cols w:space="720"/>
        </w:sectPr>
      </w:pPr>
    </w:p>
    <w:p w:rsidR="00A02A04" w:rsidRDefault="00A02A04">
      <w:pPr>
        <w:sectPr w:rsidR="00A02A04">
          <w:pgSz w:w="16383" w:h="11906"/>
          <w:pgMar w:top="1134" w:right="850" w:bottom="1134" w:left="1701" w:header="720" w:footer="720" w:gutter="0"/>
          <w:cols w:space="720"/>
        </w:sectPr>
      </w:pPr>
    </w:p>
    <w:p w:rsidR="00A02A04" w:rsidRDefault="00C04604">
      <w:pPr>
        <w:spacing w:after="0"/>
        <w:ind w:left="120"/>
      </w:pPr>
      <w:bookmarkStart w:id="14" w:name="block-15690994"/>
      <w:bookmarkEnd w:id="13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A02A04" w:rsidRDefault="00C04604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ОБЯЗАТЕЛЬНЫЕ </w:t>
      </w:r>
      <w:r>
        <w:rPr>
          <w:rFonts w:ascii="Times New Roman" w:hAnsi="Times New Roman"/>
          <w:b/>
          <w:sz w:val="28"/>
        </w:rPr>
        <w:t>УЧЕБНЫЕ МАТЕРИАЛЫ ДЛЯ УЧЕНИКА</w:t>
      </w:r>
    </w:p>
    <w:p w:rsidR="00A02A04" w:rsidRDefault="00C04604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5" w:name="dce57170-aafe-4279-bc99-7e0b1532e74c"/>
      <w:r>
        <w:rPr>
          <w:rFonts w:ascii="Times New Roman" w:hAnsi="Times New Roman"/>
          <w:sz w:val="28"/>
        </w:rPr>
        <w:t xml:space="preserve">• Русский язык (в 2 частях), 2 класс/ </w:t>
      </w:r>
      <w:proofErr w:type="spellStart"/>
      <w:r>
        <w:rPr>
          <w:rFonts w:ascii="Times New Roman" w:hAnsi="Times New Roman"/>
          <w:sz w:val="28"/>
        </w:rPr>
        <w:t>Канакина</w:t>
      </w:r>
      <w:proofErr w:type="spellEnd"/>
      <w:r>
        <w:rPr>
          <w:rFonts w:ascii="Times New Roman" w:hAnsi="Times New Roman"/>
          <w:sz w:val="28"/>
        </w:rPr>
        <w:t xml:space="preserve"> В.П., Горецкий В.Г., Акционерное общество «Издательство «</w:t>
      </w:r>
      <w:proofErr w:type="gramStart"/>
      <w:r>
        <w:rPr>
          <w:rFonts w:ascii="Times New Roman" w:hAnsi="Times New Roman"/>
          <w:sz w:val="28"/>
        </w:rPr>
        <w:t>Просвещение»</w:t>
      </w:r>
      <w:bookmarkEnd w:id="15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​</w:t>
      </w:r>
    </w:p>
    <w:p w:rsidR="00A02A04" w:rsidRDefault="00C04604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</w:p>
    <w:p w:rsidR="00A02A04" w:rsidRDefault="00C04604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A02A04" w:rsidRDefault="00C04604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A02A04" w:rsidRDefault="00C04604">
      <w:pPr>
        <w:spacing w:after="0"/>
        <w:ind w:left="120"/>
        <w:rPr>
          <w:sz w:val="28"/>
        </w:rPr>
      </w:pPr>
      <w:r>
        <w:rPr>
          <w:rFonts w:ascii="Times New Roman" w:hAnsi="Times New Roman"/>
          <w:sz w:val="28"/>
        </w:rPr>
        <w:t>​‌‌​</w:t>
      </w:r>
      <w:r>
        <w:rPr>
          <w:rFonts w:ascii="Times New Roman" w:hAnsi="Times New Roman"/>
          <w:color w:val="000000" w:themeColor="text1"/>
          <w:sz w:val="28"/>
        </w:rPr>
        <w:t>Литературное чтение. 2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</w:rPr>
        <w:t>класс :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учебник для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.  </w:t>
      </w:r>
      <w:proofErr w:type="gramStart"/>
      <w:r>
        <w:rPr>
          <w:rFonts w:ascii="Times New Roman" w:hAnsi="Times New Roman"/>
          <w:color w:val="000000" w:themeColor="text1"/>
          <w:sz w:val="28"/>
        </w:rPr>
        <w:t>учреждений :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в 2 ч. / Л. Ф. Климанова [и др.]. – </w:t>
      </w:r>
      <w:proofErr w:type="gramStart"/>
      <w:r>
        <w:rPr>
          <w:rFonts w:ascii="Times New Roman" w:hAnsi="Times New Roman"/>
          <w:color w:val="000000" w:themeColor="text1"/>
          <w:sz w:val="28"/>
        </w:rPr>
        <w:t>М. :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Просвещение, </w:t>
      </w:r>
    </w:p>
    <w:p w:rsidR="00A02A04" w:rsidRDefault="00A02A04">
      <w:pPr>
        <w:spacing w:after="0"/>
        <w:ind w:left="120"/>
      </w:pPr>
    </w:p>
    <w:p w:rsidR="00A02A04" w:rsidRDefault="00C04604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A02A04" w:rsidRDefault="00C04604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f6c4fe85-87f1-4037-9dc4-845745bb7b9d"/>
      <w:r>
        <w:rPr>
          <w:rFonts w:ascii="Times New Roman" w:hAnsi="Times New Roman"/>
          <w:sz w:val="28"/>
        </w:rPr>
        <w:t xml:space="preserve">РЭШ, </w:t>
      </w:r>
      <w:proofErr w:type="spellStart"/>
      <w:r>
        <w:rPr>
          <w:rFonts w:ascii="Times New Roman" w:hAnsi="Times New Roman"/>
          <w:sz w:val="28"/>
        </w:rPr>
        <w:t>Инфоурок</w:t>
      </w:r>
      <w:bookmarkEnd w:id="16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02A04" w:rsidRDefault="00A02A04">
      <w:pPr>
        <w:sectPr w:rsidR="00A02A0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02A04" w:rsidRDefault="00A02A04"/>
    <w:sectPr w:rsidR="00A02A0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7AF"/>
    <w:multiLevelType w:val="multilevel"/>
    <w:tmpl w:val="FF7AB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F0AF1"/>
    <w:multiLevelType w:val="multilevel"/>
    <w:tmpl w:val="DE5C0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44BC1"/>
    <w:multiLevelType w:val="multilevel"/>
    <w:tmpl w:val="C4BC0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60094"/>
    <w:multiLevelType w:val="multilevel"/>
    <w:tmpl w:val="94589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E3919"/>
    <w:multiLevelType w:val="multilevel"/>
    <w:tmpl w:val="88B40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41673A"/>
    <w:multiLevelType w:val="multilevel"/>
    <w:tmpl w:val="AD923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FF08D0"/>
    <w:multiLevelType w:val="multilevel"/>
    <w:tmpl w:val="AB5A1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EE2D5C"/>
    <w:multiLevelType w:val="multilevel"/>
    <w:tmpl w:val="BAC6E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77BC4"/>
    <w:multiLevelType w:val="multilevel"/>
    <w:tmpl w:val="D640C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F3890"/>
    <w:multiLevelType w:val="multilevel"/>
    <w:tmpl w:val="40707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B91F3D"/>
    <w:multiLevelType w:val="multilevel"/>
    <w:tmpl w:val="54D87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13317E"/>
    <w:multiLevelType w:val="multilevel"/>
    <w:tmpl w:val="B8E0F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12EC7"/>
    <w:multiLevelType w:val="multilevel"/>
    <w:tmpl w:val="8FC02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7D11BD"/>
    <w:multiLevelType w:val="multilevel"/>
    <w:tmpl w:val="476ED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224472"/>
    <w:multiLevelType w:val="multilevel"/>
    <w:tmpl w:val="24E25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5A344D"/>
    <w:multiLevelType w:val="multilevel"/>
    <w:tmpl w:val="55ECA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F42D4E"/>
    <w:multiLevelType w:val="multilevel"/>
    <w:tmpl w:val="A7980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F5080C"/>
    <w:multiLevelType w:val="multilevel"/>
    <w:tmpl w:val="A986F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A04"/>
    <w:rsid w:val="00A02A04"/>
    <w:rsid w:val="00C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6C6DC-419A-49F3-A9A1-AC41607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3">
    <w:name w:val="header"/>
    <w:basedOn w:val="a"/>
    <w:link w:val="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2">
    <w:name w:val="Основной шрифт абзаца1"/>
    <w:link w:val="13"/>
  </w:style>
  <w:style w:type="paragraph" w:customStyle="1" w:styleId="13">
    <w:name w:val="Выделение1"/>
    <w:basedOn w:val="12"/>
    <w:link w:val="a5"/>
    <w:rPr>
      <w:i/>
    </w:rPr>
  </w:style>
  <w:style w:type="character" w:styleId="a5">
    <w:name w:val="Emphasis"/>
    <w:basedOn w:val="a0"/>
    <w:link w:val="13"/>
    <w:rPr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2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7">
    <w:name w:val="Normal Indent"/>
    <w:basedOn w:val="a"/>
    <w:link w:val="a8"/>
    <w:pPr>
      <w:ind w:left="720"/>
    </w:pPr>
  </w:style>
  <w:style w:type="character" w:customStyle="1" w:styleId="a8">
    <w:name w:val="Обычный отступ Знак"/>
    <w:basedOn w:val="1"/>
    <w:link w:val="a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Заголовок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d">
    <w:name w:val="caption"/>
    <w:basedOn w:val="a"/>
    <w:next w:val="a"/>
    <w:link w:val="ae"/>
    <w:pPr>
      <w:spacing w:line="240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color w:val="4F81BD" w:themeColor="accent1"/>
      <w:sz w:val="18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#_ftn1" TargetMode="External"/><Relationship Id="rId13" Type="http://schemas.openxmlformats.org/officeDocument/2006/relationships/hyperlink" Target="https://workprogram.edsoo.ru/templates/415#_ftnre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#_ftn1" TargetMode="External"/><Relationship Id="rId12" Type="http://schemas.openxmlformats.org/officeDocument/2006/relationships/hyperlink" Target="https://workprogram.edsoo.ru/templates/415#_ftnre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#_ftn1" TargetMode="External"/><Relationship Id="rId11" Type="http://schemas.openxmlformats.org/officeDocument/2006/relationships/hyperlink" Target="https://workprogram.edsoo.ru/templates/415#_ftnref1" TargetMode="External"/><Relationship Id="rId5" Type="http://schemas.openxmlformats.org/officeDocument/2006/relationships/hyperlink" Target="https://workprogram.edsoo.ru/templates/415#_ftn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kprogram.edsoo.ru/templates/415#_ftn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#_ftn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10537</Words>
  <Characters>60062</Characters>
  <Application>Microsoft Office Word</Application>
  <DocSecurity>0</DocSecurity>
  <Lines>500</Lines>
  <Paragraphs>140</Paragraphs>
  <ScaleCrop>false</ScaleCrop>
  <Company/>
  <LinksUpToDate>false</LinksUpToDate>
  <CharactersWithSpaces>70459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2023-09-25T06:22:00Z</dcterms:created>
  <dcterms:modified xsi:type="dcterms:W3CDTF">2023-09-25T06:22:00Z</dcterms:modified>
</cp:coreProperties>
</file>