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8C" w:rsidRPr="00AC7717" w:rsidRDefault="00BC428C" w:rsidP="00BC42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0201358"/>
      <w:r w:rsidRPr="00AC7717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C428C" w:rsidRPr="00AC7717" w:rsidRDefault="00BC428C" w:rsidP="00BC428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C7717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Астраханской области МО “Приволжский муниципальный район Астраханской области” МБОУ “Кирпичнозаводская СОШ”</w:t>
      </w:r>
    </w:p>
    <w:p w:rsidR="00BC428C" w:rsidRPr="0050757A" w:rsidRDefault="00BC428C" w:rsidP="00BC428C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C428C" w:rsidRPr="008519CF" w:rsidRDefault="00BC428C" w:rsidP="00BC428C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0757A">
        <w:rPr>
          <w:rFonts w:ascii="Times New Roman" w:hAnsi="Times New Roman"/>
          <w:color w:val="000000"/>
          <w:sz w:val="28"/>
          <w:lang w:val="ru-RU"/>
        </w:rPr>
        <w:t>​</w:t>
      </w:r>
    </w:p>
    <w:p w:rsidR="00BC428C" w:rsidRDefault="00BC428C" w:rsidP="00BC428C">
      <w:pPr>
        <w:spacing w:after="0"/>
        <w:ind w:left="120"/>
      </w:pPr>
    </w:p>
    <w:p w:rsidR="00BC428C" w:rsidRDefault="00BC428C" w:rsidP="00BC428C">
      <w:pPr>
        <w:spacing w:after="0"/>
        <w:ind w:left="120"/>
      </w:pPr>
    </w:p>
    <w:p w:rsidR="00BC428C" w:rsidRDefault="00BC428C" w:rsidP="00BC42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428C" w:rsidRPr="00AC7717" w:rsidTr="004B0E83">
        <w:tc>
          <w:tcPr>
            <w:tcW w:w="3114" w:type="dxa"/>
          </w:tcPr>
          <w:p w:rsidR="00BC428C" w:rsidRPr="0040209D" w:rsidRDefault="00BC428C" w:rsidP="004B0E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C428C" w:rsidRPr="008944ED" w:rsidRDefault="00BC428C" w:rsidP="004B0E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«Содружество»</w:t>
            </w:r>
          </w:p>
          <w:p w:rsidR="00BC428C" w:rsidRDefault="00BC428C" w:rsidP="004B0E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C428C" w:rsidRDefault="00BC428C" w:rsidP="004B0E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</w:t>
            </w:r>
            <w:r w:rsidRPr="005075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C428C" w:rsidRPr="0040209D" w:rsidRDefault="00BC428C" w:rsidP="004B0E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C428C" w:rsidRPr="0040209D" w:rsidRDefault="00BC428C" w:rsidP="004B0E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C428C" w:rsidRDefault="00BC428C" w:rsidP="004B0E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  <w:r w:rsidR="0008736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C428C" w:rsidRPr="008519CF" w:rsidRDefault="00BC428C" w:rsidP="004B0E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C428C" w:rsidRDefault="00BC428C" w:rsidP="004B0E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BC428C" w:rsidRPr="0040209D" w:rsidRDefault="00BC428C" w:rsidP="004B0E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C428C" w:rsidRDefault="00BC428C" w:rsidP="004B0E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C428C" w:rsidRDefault="0008736A" w:rsidP="004B0E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BC428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C428C" w:rsidRPr="008944ED" w:rsidRDefault="0008736A" w:rsidP="004B0E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Н.Ю. Дюрина</w:t>
            </w:r>
          </w:p>
          <w:p w:rsidR="00BC428C" w:rsidRDefault="00BC428C" w:rsidP="004B0E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C428C" w:rsidRDefault="008D70FD" w:rsidP="004B0E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</w:t>
            </w:r>
            <w:r w:rsidR="00BC42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сентября</w:t>
            </w:r>
            <w:r w:rsidR="00BC428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C428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C42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C428C" w:rsidRPr="0040209D" w:rsidRDefault="00BC428C" w:rsidP="004B0E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428C" w:rsidRPr="0050757A" w:rsidRDefault="00BC428C" w:rsidP="00BC428C">
      <w:pPr>
        <w:spacing w:after="0"/>
        <w:ind w:left="120"/>
        <w:rPr>
          <w:lang w:val="ru-RU"/>
        </w:rPr>
      </w:pPr>
    </w:p>
    <w:p w:rsidR="00BC428C" w:rsidRPr="0050757A" w:rsidRDefault="00BC428C" w:rsidP="00BC428C">
      <w:pPr>
        <w:spacing w:after="0"/>
        <w:ind w:left="120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‌</w:t>
      </w:r>
    </w:p>
    <w:p w:rsidR="00BC428C" w:rsidRPr="0050757A" w:rsidRDefault="00BC428C" w:rsidP="00BC428C">
      <w:pPr>
        <w:spacing w:after="0"/>
        <w:ind w:left="120"/>
        <w:rPr>
          <w:lang w:val="ru-RU"/>
        </w:rPr>
      </w:pPr>
    </w:p>
    <w:p w:rsidR="00BC428C" w:rsidRPr="0050757A" w:rsidRDefault="00BC428C" w:rsidP="00BC428C">
      <w:pPr>
        <w:spacing w:after="0"/>
        <w:ind w:left="120"/>
        <w:rPr>
          <w:lang w:val="ru-RU"/>
        </w:rPr>
      </w:pPr>
    </w:p>
    <w:p w:rsidR="00BC428C" w:rsidRPr="0050757A" w:rsidRDefault="00BC428C" w:rsidP="00BC428C">
      <w:pPr>
        <w:spacing w:after="0"/>
        <w:ind w:left="120"/>
        <w:rPr>
          <w:lang w:val="ru-RU"/>
        </w:rPr>
      </w:pPr>
    </w:p>
    <w:p w:rsidR="00BC428C" w:rsidRPr="0050757A" w:rsidRDefault="00BC428C" w:rsidP="00BC428C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428C" w:rsidRPr="0050757A" w:rsidRDefault="00BC428C" w:rsidP="00BC428C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757A">
        <w:rPr>
          <w:rFonts w:ascii="Times New Roman" w:hAnsi="Times New Roman"/>
          <w:color w:val="000000"/>
          <w:sz w:val="28"/>
          <w:lang w:val="ru-RU"/>
        </w:rPr>
        <w:t xml:space="preserve"> 2698060)</w:t>
      </w:r>
    </w:p>
    <w:p w:rsidR="00BC428C" w:rsidRPr="0050757A" w:rsidRDefault="00BC428C" w:rsidP="00BC428C">
      <w:pPr>
        <w:spacing w:after="0"/>
        <w:ind w:left="120"/>
        <w:jc w:val="center"/>
        <w:rPr>
          <w:lang w:val="ru-RU"/>
        </w:rPr>
      </w:pPr>
    </w:p>
    <w:p w:rsidR="00BC428C" w:rsidRPr="0050757A" w:rsidRDefault="00BC428C" w:rsidP="00BC428C">
      <w:pPr>
        <w:spacing w:after="0" w:line="408" w:lineRule="auto"/>
        <w:ind w:left="120"/>
        <w:jc w:val="center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BC428C" w:rsidRPr="0050757A" w:rsidRDefault="00BC428C" w:rsidP="00BC428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Pr="0050757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«А»,6 «Б», 6 «В»</w:t>
      </w:r>
      <w:r w:rsidRPr="0050757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A2D5C" w:rsidRPr="0050757A" w:rsidRDefault="008A2D5C">
      <w:pPr>
        <w:spacing w:after="0"/>
        <w:ind w:left="120"/>
        <w:jc w:val="center"/>
        <w:rPr>
          <w:lang w:val="ru-RU"/>
        </w:rPr>
      </w:pPr>
    </w:p>
    <w:p w:rsidR="00AC7717" w:rsidRPr="00D66832" w:rsidRDefault="00AC7717" w:rsidP="00AC7717">
      <w:pPr>
        <w:tabs>
          <w:tab w:val="left" w:pos="10350"/>
        </w:tabs>
        <w:jc w:val="right"/>
        <w:rPr>
          <w:rFonts w:eastAsia="+mn-ea"/>
          <w:b/>
          <w:lang w:val="ru-RU"/>
        </w:rPr>
      </w:pPr>
      <w:r w:rsidRPr="00D66832">
        <w:rPr>
          <w:rFonts w:eastAsia="+mn-ea"/>
          <w:b/>
          <w:lang w:val="ru-RU"/>
        </w:rPr>
        <w:t>Составитель: Корчунова С.А .</w:t>
      </w:r>
      <w:r>
        <w:rPr>
          <w:rFonts w:eastAsia="+mn-ea"/>
          <w:b/>
          <w:lang w:val="ru-RU"/>
        </w:rPr>
        <w:t xml:space="preserve"> учитель географии.</w:t>
      </w:r>
    </w:p>
    <w:p w:rsidR="008A2D5C" w:rsidRPr="0050757A" w:rsidRDefault="008A2D5C">
      <w:pPr>
        <w:spacing w:after="0"/>
        <w:ind w:left="120"/>
        <w:jc w:val="center"/>
        <w:rPr>
          <w:lang w:val="ru-RU"/>
        </w:rPr>
      </w:pPr>
    </w:p>
    <w:p w:rsidR="008A2D5C" w:rsidRPr="0050757A" w:rsidRDefault="00C81DC6" w:rsidP="00AC7717">
      <w:pPr>
        <w:tabs>
          <w:tab w:val="left" w:pos="6810"/>
        </w:tabs>
        <w:spacing w:after="0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​</w:t>
      </w:r>
      <w:r w:rsidRPr="0050757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0757A">
        <w:rPr>
          <w:rFonts w:ascii="Times New Roman" w:hAnsi="Times New Roman"/>
          <w:color w:val="000000"/>
          <w:sz w:val="28"/>
          <w:lang w:val="ru-RU"/>
        </w:rPr>
        <w:t>​</w:t>
      </w:r>
      <w:r w:rsidR="00AC7717">
        <w:rPr>
          <w:rFonts w:ascii="Times New Roman" w:hAnsi="Times New Roman"/>
          <w:color w:val="000000"/>
          <w:sz w:val="28"/>
          <w:lang w:val="ru-RU"/>
        </w:rPr>
        <w:tab/>
      </w:r>
    </w:p>
    <w:p w:rsidR="008A2D5C" w:rsidRPr="0050757A" w:rsidRDefault="008A2D5C">
      <w:pPr>
        <w:spacing w:after="0"/>
        <w:ind w:left="120"/>
        <w:rPr>
          <w:lang w:val="ru-RU"/>
        </w:rPr>
      </w:pPr>
    </w:p>
    <w:p w:rsidR="0008736A" w:rsidRDefault="0008736A">
      <w:pPr>
        <w:rPr>
          <w:lang w:val="ru-RU"/>
        </w:rPr>
      </w:pPr>
    </w:p>
    <w:p w:rsidR="0008736A" w:rsidRPr="0008736A" w:rsidRDefault="00AC7717" w:rsidP="007E18A1">
      <w:pPr>
        <w:tabs>
          <w:tab w:val="left" w:pos="6960"/>
        </w:tabs>
        <w:rPr>
          <w:lang w:val="ru-RU"/>
        </w:rPr>
      </w:pPr>
      <w:r>
        <w:rPr>
          <w:lang w:val="ru-RU"/>
        </w:rPr>
        <w:tab/>
      </w:r>
      <w:bookmarkStart w:id="1" w:name="_GoBack"/>
      <w:bookmarkEnd w:id="1"/>
    </w:p>
    <w:p w:rsidR="0008736A" w:rsidRDefault="008D70FD" w:rsidP="0008736A">
      <w:pPr>
        <w:jc w:val="center"/>
        <w:rPr>
          <w:lang w:val="ru-RU"/>
        </w:rPr>
      </w:pPr>
      <w:r>
        <w:rPr>
          <w:rFonts w:eastAsia="+mn-ea"/>
          <w:b/>
          <w:sz w:val="32"/>
          <w:szCs w:val="32"/>
          <w:lang w:val="ru-RU"/>
        </w:rPr>
        <w:t xml:space="preserve">Астрахань </w:t>
      </w:r>
      <w:r w:rsidR="0008736A" w:rsidRPr="008D70FD">
        <w:rPr>
          <w:rFonts w:eastAsia="+mn-ea"/>
          <w:b/>
          <w:sz w:val="32"/>
          <w:szCs w:val="32"/>
          <w:lang w:val="ru-RU"/>
        </w:rPr>
        <w:t>2023.</w:t>
      </w:r>
    </w:p>
    <w:p w:rsidR="0008736A" w:rsidRDefault="0008736A" w:rsidP="0008736A">
      <w:pPr>
        <w:rPr>
          <w:lang w:val="ru-RU"/>
        </w:rPr>
      </w:pPr>
    </w:p>
    <w:p w:rsidR="008A2D5C" w:rsidRPr="0008736A" w:rsidRDefault="008A2D5C" w:rsidP="0008736A">
      <w:pPr>
        <w:rPr>
          <w:lang w:val="ru-RU"/>
        </w:rPr>
        <w:sectPr w:rsidR="008A2D5C" w:rsidRPr="0008736A">
          <w:pgSz w:w="11906" w:h="16383"/>
          <w:pgMar w:top="1134" w:right="850" w:bottom="1134" w:left="1701" w:header="720" w:footer="720" w:gutter="0"/>
          <w:cols w:space="720"/>
        </w:sect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bookmarkStart w:id="2" w:name="block-20201359"/>
      <w:bookmarkEnd w:id="0"/>
      <w:r w:rsidRPr="005075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50757A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Учебным планом на </w:t>
      </w:r>
      <w:r w:rsidR="00D65EC0">
        <w:rPr>
          <w:rFonts w:ascii="Times New Roman" w:hAnsi="Times New Roman"/>
          <w:color w:val="000000"/>
          <w:sz w:val="28"/>
          <w:lang w:val="ru-RU"/>
        </w:rPr>
        <w:t>изучение географии отводится 34</w:t>
      </w:r>
      <w:r w:rsidRPr="0050757A">
        <w:rPr>
          <w:rFonts w:ascii="Times New Roman" w:hAnsi="Times New Roman"/>
          <w:color w:val="000000"/>
          <w:sz w:val="28"/>
          <w:lang w:val="ru-RU"/>
        </w:rPr>
        <w:t xml:space="preserve"> часа: по одному часу в неделю </w:t>
      </w:r>
      <w:r w:rsidR="00D65EC0">
        <w:rPr>
          <w:rFonts w:ascii="Times New Roman" w:hAnsi="Times New Roman"/>
          <w:color w:val="000000"/>
          <w:sz w:val="28"/>
          <w:lang w:val="ru-RU"/>
        </w:rPr>
        <w:t>.</w:t>
      </w:r>
    </w:p>
    <w:p w:rsidR="008A2D5C" w:rsidRPr="0050757A" w:rsidRDefault="008A2D5C">
      <w:pPr>
        <w:rPr>
          <w:lang w:val="ru-RU"/>
        </w:rPr>
        <w:sectPr w:rsidR="008A2D5C" w:rsidRPr="0050757A">
          <w:pgSz w:w="11906" w:h="16383"/>
          <w:pgMar w:top="1134" w:right="850" w:bottom="1134" w:left="1701" w:header="720" w:footer="720" w:gutter="0"/>
          <w:cols w:space="720"/>
        </w:sect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bookmarkStart w:id="3" w:name="block-20201360"/>
      <w:bookmarkEnd w:id="2"/>
      <w:r w:rsidRPr="005075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8A2D5C" w:rsidRPr="0050757A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50757A" w:rsidRDefault="00C81DC6">
      <w:pPr>
        <w:spacing w:after="0" w:line="264" w:lineRule="auto"/>
        <w:ind w:left="12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7E18A1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</w:t>
      </w:r>
      <w:r w:rsidRPr="0050757A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lastRenderedPageBreak/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8A2D5C" w:rsidRPr="007E18A1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 w:rsidRPr="007E18A1">
        <w:rPr>
          <w:rFonts w:ascii="Times New Roman" w:hAnsi="Times New Roman"/>
          <w:color w:val="000000"/>
          <w:sz w:val="28"/>
          <w:lang w:val="ru-RU"/>
        </w:rPr>
        <w:t xml:space="preserve">Роза ветров. Бризы. Муссоны. 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 w:rsidRPr="007E18A1">
        <w:rPr>
          <w:rFonts w:ascii="Times New Roman" w:hAnsi="Times New Roman"/>
          <w:color w:val="000000"/>
          <w:sz w:val="28"/>
          <w:lang w:val="ru-RU"/>
        </w:rPr>
        <w:t xml:space="preserve">Туман. Образование и выпадение атмосферных осадков. </w:t>
      </w:r>
      <w:r w:rsidRPr="0050757A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биогеограф и геоэколог. </w:t>
      </w:r>
      <w:r w:rsidRPr="008772D3">
        <w:rPr>
          <w:rFonts w:ascii="Times New Roman" w:hAnsi="Times New Roman"/>
          <w:color w:val="000000"/>
          <w:sz w:val="28"/>
          <w:lang w:val="ru-RU"/>
        </w:rPr>
        <w:t xml:space="preserve">Растительный и животный мир Земли. Разнообразие животного и растительного мира. </w:t>
      </w:r>
      <w:r w:rsidRPr="0050757A">
        <w:rPr>
          <w:rFonts w:ascii="Times New Roman" w:hAnsi="Times New Roman"/>
          <w:color w:val="000000"/>
          <w:sz w:val="28"/>
          <w:lang w:val="ru-RU"/>
        </w:rPr>
        <w:t xml:space="preserve">Приспособление живых организмов к среде обитания в разных природных зонах. </w:t>
      </w:r>
      <w:r w:rsidRPr="008772D3">
        <w:rPr>
          <w:rFonts w:ascii="Times New Roman" w:hAnsi="Times New Roman"/>
          <w:color w:val="000000"/>
          <w:sz w:val="28"/>
          <w:lang w:val="ru-RU"/>
        </w:rPr>
        <w:t>Жизнь в Океане. Изменение животного и растительного мира Океана с глубиной и географической широтой.</w:t>
      </w:r>
    </w:p>
    <w:p w:rsidR="008A2D5C" w:rsidRPr="0050757A" w:rsidRDefault="00C81DC6">
      <w:pPr>
        <w:spacing w:after="0" w:line="264" w:lineRule="auto"/>
        <w:ind w:firstLine="600"/>
        <w:jc w:val="both"/>
        <w:rPr>
          <w:lang w:val="ru-RU"/>
        </w:rPr>
      </w:pPr>
      <w:r w:rsidRPr="0050757A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7E18A1">
        <w:rPr>
          <w:rFonts w:ascii="Times New Roman" w:hAnsi="Times New Roman"/>
          <w:color w:val="000000"/>
          <w:sz w:val="28"/>
          <w:lang w:val="ru-RU"/>
        </w:rPr>
        <w:t xml:space="preserve">Круговороты веществ на Земле. Почва, её строение и состав. </w:t>
      </w:r>
      <w:r w:rsidRPr="008772D3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8772D3" w:rsidRDefault="008A2D5C">
      <w:pPr>
        <w:rPr>
          <w:lang w:val="ru-RU"/>
        </w:rPr>
        <w:sectPr w:rsidR="008A2D5C" w:rsidRPr="008772D3">
          <w:pgSz w:w="11906" w:h="16383"/>
          <w:pgMar w:top="1134" w:right="850" w:bottom="1134" w:left="1701" w:header="720" w:footer="720" w:gutter="0"/>
          <w:cols w:space="720"/>
        </w:sectPr>
      </w:pPr>
    </w:p>
    <w:p w:rsidR="008A2D5C" w:rsidRPr="008772D3" w:rsidRDefault="00C81DC6">
      <w:pPr>
        <w:spacing w:after="0" w:line="264" w:lineRule="auto"/>
        <w:ind w:left="120"/>
        <w:jc w:val="both"/>
        <w:rPr>
          <w:lang w:val="ru-RU"/>
        </w:rPr>
      </w:pPr>
      <w:bookmarkStart w:id="4" w:name="block-20201356"/>
      <w:bookmarkEnd w:id="3"/>
      <w:r w:rsidRPr="008772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8772D3" w:rsidRDefault="00C81DC6">
      <w:pPr>
        <w:spacing w:after="0" w:line="264" w:lineRule="auto"/>
        <w:ind w:left="12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772D3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8772D3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8772D3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8772D3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8772D3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772D3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772D3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8772D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8772D3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8772D3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8772D3" w:rsidRDefault="00C81DC6">
      <w:pPr>
        <w:spacing w:after="0" w:line="264" w:lineRule="auto"/>
        <w:ind w:left="12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8A2D5C" w:rsidRPr="008772D3" w:rsidRDefault="00C81DC6">
      <w:pPr>
        <w:spacing w:after="0" w:line="264" w:lineRule="auto"/>
        <w:ind w:firstLine="60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8A2D5C" w:rsidRPr="008772D3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8A2D5C" w:rsidRPr="008772D3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A2D5C" w:rsidRPr="008772D3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A2D5C" w:rsidRPr="008772D3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8A2D5C" w:rsidRPr="008772D3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A2D5C" w:rsidRPr="008772D3" w:rsidRDefault="00C81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8A2D5C" w:rsidRPr="008772D3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8A2D5C" w:rsidRPr="008772D3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A2D5C" w:rsidRPr="008772D3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A2D5C" w:rsidRPr="008772D3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A2D5C" w:rsidRPr="008772D3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8A2D5C" w:rsidRPr="008772D3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A2D5C" w:rsidRPr="008772D3" w:rsidRDefault="00C81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8A2D5C" w:rsidRPr="008772D3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A2D5C" w:rsidRPr="008772D3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8A2D5C" w:rsidRPr="008772D3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A2D5C" w:rsidRPr="008772D3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8A2D5C" w:rsidRPr="008772D3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8A2D5C" w:rsidRPr="008772D3" w:rsidRDefault="00C81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Default="00C81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8A2D5C" w:rsidRPr="008772D3" w:rsidRDefault="00C81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8A2D5C" w:rsidRPr="008772D3" w:rsidRDefault="00C81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A2D5C" w:rsidRPr="008772D3" w:rsidRDefault="00C81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A2D5C" w:rsidRPr="008772D3" w:rsidRDefault="00C81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8A2D5C" w:rsidRPr="008772D3" w:rsidRDefault="00C81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A2D5C" w:rsidRPr="008772D3" w:rsidRDefault="00C81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A2D5C" w:rsidRPr="008772D3" w:rsidRDefault="00C81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8772D3" w:rsidRDefault="00C81DC6">
      <w:pPr>
        <w:spacing w:after="0" w:line="264" w:lineRule="auto"/>
        <w:ind w:left="120"/>
        <w:jc w:val="both"/>
        <w:rPr>
          <w:lang w:val="ru-RU"/>
        </w:rPr>
      </w:pPr>
      <w:r w:rsidRPr="008772D3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A2D5C" w:rsidRPr="008772D3" w:rsidRDefault="00C81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A2D5C" w:rsidRPr="008772D3" w:rsidRDefault="00C81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8A2D5C" w:rsidRPr="008772D3" w:rsidRDefault="00C81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8A2D5C" w:rsidRPr="008772D3" w:rsidRDefault="00C81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8A2D5C" w:rsidRPr="008772D3" w:rsidRDefault="00C81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A2D5C" w:rsidRPr="008772D3" w:rsidRDefault="00C81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8A2D5C" w:rsidRDefault="00C81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A2D5C" w:rsidRPr="008772D3" w:rsidRDefault="00C81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A2D5C" w:rsidRPr="008772D3" w:rsidRDefault="00C81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Default="00C81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Default="00C81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A2D5C" w:rsidRDefault="008A2D5C">
      <w:pPr>
        <w:spacing w:after="0" w:line="264" w:lineRule="auto"/>
        <w:ind w:left="120"/>
        <w:jc w:val="both"/>
      </w:pP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8A2D5C" w:rsidRDefault="00C81DC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</w:t>
      </w:r>
      <w:r w:rsidRPr="008772D3">
        <w:rPr>
          <w:rFonts w:ascii="Times New Roman" w:hAnsi="Times New Roman"/>
          <w:color w:val="000000"/>
          <w:sz w:val="28"/>
          <w:lang w:val="ru-RU"/>
        </w:rPr>
        <w:lastRenderedPageBreak/>
        <w:t>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8A2D5C" w:rsidRDefault="00C81DC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8A2D5C" w:rsidRDefault="00C81DC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растительного и животного мира в различных природных зонах;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8A2D5C" w:rsidRPr="008772D3" w:rsidRDefault="00C81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72D3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8A2D5C" w:rsidRPr="008772D3" w:rsidRDefault="008A2D5C">
      <w:pPr>
        <w:spacing w:after="0" w:line="264" w:lineRule="auto"/>
        <w:ind w:left="120"/>
        <w:jc w:val="both"/>
        <w:rPr>
          <w:lang w:val="ru-RU"/>
        </w:rPr>
      </w:pPr>
    </w:p>
    <w:p w:rsidR="008A2D5C" w:rsidRPr="008772D3" w:rsidRDefault="008A2D5C">
      <w:pPr>
        <w:rPr>
          <w:lang w:val="ru-RU"/>
        </w:rPr>
        <w:sectPr w:rsidR="008A2D5C" w:rsidRPr="008772D3">
          <w:pgSz w:w="11906" w:h="16383"/>
          <w:pgMar w:top="1134" w:right="850" w:bottom="1134" w:left="1701" w:header="720" w:footer="720" w:gutter="0"/>
          <w:cols w:space="720"/>
        </w:sectPr>
      </w:pPr>
    </w:p>
    <w:p w:rsidR="008A2D5C" w:rsidRPr="00BC428C" w:rsidRDefault="00C81DC6">
      <w:pPr>
        <w:spacing w:after="0"/>
        <w:ind w:left="120"/>
        <w:rPr>
          <w:lang w:val="ru-RU"/>
        </w:rPr>
      </w:pPr>
      <w:bookmarkStart w:id="5" w:name="block-20201357"/>
      <w:bookmarkEnd w:id="4"/>
      <w:r w:rsidRPr="00BC428C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  <w:r w:rsidR="00BC42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C42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C428C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 ПЛАНИРОВАНИЕ </w:t>
      </w:r>
      <w:r w:rsidR="00BC428C" w:rsidRPr="00BC42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8A2D5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2D5C" w:rsidRDefault="008A2D5C">
            <w:pPr>
              <w:spacing w:after="0"/>
              <w:ind w:left="135"/>
            </w:pPr>
          </w:p>
        </w:tc>
      </w:tr>
      <w:tr w:rsidR="008A2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D5C" w:rsidRDefault="008A2D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D5C" w:rsidRDefault="008A2D5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2D5C" w:rsidRDefault="008A2D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2D5C" w:rsidRDefault="008A2D5C"/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A2D5C" w:rsidRPr="007E18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D5C" w:rsidRPr="008772D3" w:rsidRDefault="00C81DC6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 w:rsidRPr="007E18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D5C" w:rsidRPr="008772D3" w:rsidRDefault="00C81DC6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 w:rsidRPr="007E18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D5C" w:rsidRPr="008772D3" w:rsidRDefault="00C81DC6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2D5C" w:rsidRDefault="008A2D5C"/>
        </w:tc>
      </w:tr>
      <w:tr w:rsidR="008A2D5C" w:rsidRPr="007E1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D5C" w:rsidRPr="008772D3" w:rsidRDefault="00C81DC6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 w:rsidRPr="007E1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2D5C" w:rsidRDefault="008A2D5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D5C" w:rsidRPr="008772D3" w:rsidRDefault="00C81DC6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2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2D5C" w:rsidRPr="008772D3" w:rsidRDefault="00C81DC6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A2D5C" w:rsidRDefault="00C81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2D5C" w:rsidRDefault="008A2D5C"/>
        </w:tc>
      </w:tr>
    </w:tbl>
    <w:p w:rsidR="008A2D5C" w:rsidRDefault="008A2D5C">
      <w:pPr>
        <w:sectPr w:rsidR="008A2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2D5C" w:rsidRPr="00BC428C" w:rsidRDefault="00551391">
      <w:pPr>
        <w:spacing w:after="0"/>
        <w:ind w:left="120"/>
        <w:rPr>
          <w:lang w:val="ru-RU"/>
        </w:rPr>
      </w:pPr>
      <w:bookmarkStart w:id="6" w:name="block-20201362"/>
      <w:bookmarkEnd w:id="5"/>
      <w:r w:rsidRPr="00551391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C428C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4614"/>
        <w:gridCol w:w="1126"/>
        <w:gridCol w:w="1841"/>
        <w:gridCol w:w="1910"/>
        <w:gridCol w:w="3380"/>
      </w:tblGrid>
      <w:tr w:rsidR="001B26FC" w:rsidRPr="00551391" w:rsidTr="001B26FC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  <w:r w:rsidRPr="005513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  <w:r w:rsidRPr="005513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26FC" w:rsidRPr="00551391" w:rsidRDefault="001B26FC">
            <w:pPr>
              <w:spacing w:after="0"/>
              <w:rPr>
                <w:lang w:val="ru-RU"/>
              </w:rPr>
            </w:pPr>
            <w:r w:rsidRPr="005513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  <w:r w:rsidRPr="005513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</w:p>
        </w:tc>
      </w:tr>
      <w:tr w:rsidR="001B26FC" w:rsidTr="001B26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6FC" w:rsidRPr="00551391" w:rsidRDefault="001B26F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6FC" w:rsidRPr="00551391" w:rsidRDefault="001B26FC">
            <w:pPr>
              <w:rPr>
                <w:lang w:val="ru-RU"/>
              </w:rPr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  <w:r w:rsidRPr="005513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  <w:r w:rsidRPr="005513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1B26FC" w:rsidRPr="00551391" w:rsidRDefault="001B26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5513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ктические работы </w:t>
            </w:r>
          </w:p>
          <w:p w:rsidR="001B26FC" w:rsidRDefault="001B26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26FC" w:rsidRDefault="001B26FC"/>
        </w:tc>
      </w:tr>
      <w:tr w:rsidR="001B26FC" w:rsidRPr="007E18A1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6FC" w:rsidRPr="007E18A1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611F94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  <w:r w:rsidR="00611F94">
              <w:rPr>
                <w:rFonts w:ascii="Times New Roman" w:hAnsi="Times New Roman"/>
                <w:color w:val="000000"/>
                <w:sz w:val="24"/>
                <w:lang w:val="ru-RU"/>
              </w:rPr>
              <w:t>. Входная контрольная работа.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26FC" w:rsidRPr="007E18A1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1B26FC" w:rsidRPr="007E18A1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0873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1B26FC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</w:t>
            </w: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"Представление результатов наблюдения за погодой своей местности в виде розы ветров"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6FC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Его разнообразие. Практическая работа "Характеристика растительности участка </w:t>
            </w: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 своего края"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B26FC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26FC" w:rsidRPr="00AC7717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72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26FC" w:rsidTr="001B26FC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</w:pPr>
          </w:p>
        </w:tc>
      </w:tr>
      <w:tr w:rsidR="001B26FC" w:rsidTr="001B26FC">
        <w:trPr>
          <w:gridAfter w:val="1"/>
          <w:wAfter w:w="338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26FC" w:rsidRPr="008772D3" w:rsidRDefault="001B26FC">
            <w:pPr>
              <w:spacing w:after="0"/>
              <w:ind w:left="135"/>
              <w:rPr>
                <w:lang w:val="ru-RU"/>
              </w:rPr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 w:rsidRPr="008772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6FC" w:rsidRDefault="001B26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</w:tr>
    </w:tbl>
    <w:p w:rsidR="008A2D5C" w:rsidRPr="000F492D" w:rsidRDefault="008A2D5C">
      <w:pPr>
        <w:rPr>
          <w:lang w:val="ru-RU"/>
        </w:rPr>
        <w:sectPr w:rsidR="008A2D5C" w:rsidRPr="000F492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A21A3E" w:rsidRPr="0008736A" w:rsidRDefault="003B3D78" w:rsidP="00A21A3E">
      <w:pPr>
        <w:spacing w:before="66"/>
        <w:ind w:left="106"/>
        <w:rPr>
          <w:b/>
          <w:sz w:val="24"/>
          <w:lang w:val="ru-RU"/>
        </w:rPr>
      </w:pPr>
      <w:r>
        <w:lastRenderedPageBreak/>
        <w:pict>
          <v:rect id="_x0000_s1026" style="position:absolute;left:0;text-align:left;margin-left:33.3pt;margin-top:22.9pt;width:528.1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A21A3E" w:rsidRPr="0008736A">
        <w:rPr>
          <w:b/>
          <w:sz w:val="24"/>
          <w:lang w:val="ru-RU"/>
        </w:rPr>
        <w:t>УЧЕБНО-МЕТОДИЧЕСКОЕ</w:t>
      </w:r>
      <w:r w:rsidR="00A21A3E" w:rsidRPr="0008736A">
        <w:rPr>
          <w:b/>
          <w:spacing w:val="-13"/>
          <w:sz w:val="24"/>
          <w:lang w:val="ru-RU"/>
        </w:rPr>
        <w:t xml:space="preserve"> </w:t>
      </w:r>
      <w:r w:rsidR="00A21A3E" w:rsidRPr="0008736A">
        <w:rPr>
          <w:b/>
          <w:sz w:val="24"/>
          <w:lang w:val="ru-RU"/>
        </w:rPr>
        <w:t>ОБЕСПЕЧЕНИЕ</w:t>
      </w:r>
      <w:r w:rsidR="00A21A3E" w:rsidRPr="0008736A">
        <w:rPr>
          <w:b/>
          <w:spacing w:val="-12"/>
          <w:sz w:val="24"/>
          <w:lang w:val="ru-RU"/>
        </w:rPr>
        <w:t xml:space="preserve"> </w:t>
      </w:r>
      <w:r w:rsidR="00A21A3E" w:rsidRPr="0008736A">
        <w:rPr>
          <w:b/>
          <w:sz w:val="24"/>
          <w:lang w:val="ru-RU"/>
        </w:rPr>
        <w:t>ОБРАЗОВАТЕЛЬНОГО</w:t>
      </w:r>
      <w:r w:rsidR="00A21A3E" w:rsidRPr="0008736A">
        <w:rPr>
          <w:b/>
          <w:spacing w:val="-13"/>
          <w:sz w:val="24"/>
          <w:lang w:val="ru-RU"/>
        </w:rPr>
        <w:t xml:space="preserve"> </w:t>
      </w:r>
      <w:r w:rsidR="00A21A3E" w:rsidRPr="0008736A">
        <w:rPr>
          <w:b/>
          <w:sz w:val="24"/>
          <w:lang w:val="ru-RU"/>
        </w:rPr>
        <w:t>ПРОЦЕССА</w:t>
      </w:r>
    </w:p>
    <w:p w:rsidR="00A21A3E" w:rsidRDefault="00A21A3E" w:rsidP="00A21A3E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21A3E" w:rsidRDefault="00A21A3E" w:rsidP="00A21A3E">
      <w:pPr>
        <w:pStyle w:val="af1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A21A3E" w:rsidRDefault="00A21A3E" w:rsidP="00A21A3E">
      <w:pPr>
        <w:pStyle w:val="af1"/>
        <w:spacing w:before="60" w:line="292" w:lineRule="auto"/>
        <w:ind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A21A3E" w:rsidRPr="00A21A3E" w:rsidRDefault="00A21A3E" w:rsidP="00A21A3E">
      <w:pPr>
        <w:pStyle w:val="1"/>
        <w:spacing w:before="191"/>
        <w:ind w:left="106"/>
        <w:rPr>
          <w:lang w:val="ru-RU"/>
        </w:rPr>
      </w:pPr>
      <w:r w:rsidRPr="00A21A3E">
        <w:rPr>
          <w:lang w:val="ru-RU"/>
        </w:rPr>
        <w:t>МЕТОДИЧЕСКИЕ</w:t>
      </w:r>
      <w:r w:rsidRPr="00A21A3E">
        <w:rPr>
          <w:spacing w:val="-8"/>
          <w:lang w:val="ru-RU"/>
        </w:rPr>
        <w:t xml:space="preserve"> </w:t>
      </w:r>
      <w:r w:rsidRPr="00A21A3E">
        <w:rPr>
          <w:lang w:val="ru-RU"/>
        </w:rPr>
        <w:t>МАТЕРИАЛЫ</w:t>
      </w:r>
      <w:r w:rsidRPr="00A21A3E">
        <w:rPr>
          <w:spacing w:val="-7"/>
          <w:lang w:val="ru-RU"/>
        </w:rPr>
        <w:t xml:space="preserve"> </w:t>
      </w:r>
      <w:r w:rsidRPr="00A21A3E">
        <w:rPr>
          <w:lang w:val="ru-RU"/>
        </w:rPr>
        <w:t>ДЛЯ</w:t>
      </w:r>
      <w:r w:rsidRPr="00A21A3E">
        <w:rPr>
          <w:spacing w:val="-7"/>
          <w:lang w:val="ru-RU"/>
        </w:rPr>
        <w:t xml:space="preserve"> </w:t>
      </w:r>
      <w:r w:rsidRPr="00A21A3E">
        <w:rPr>
          <w:lang w:val="ru-RU"/>
        </w:rPr>
        <w:t>УЧИТЕЛЯ</w:t>
      </w:r>
    </w:p>
    <w:p w:rsidR="00A21A3E" w:rsidRDefault="00A21A3E" w:rsidP="00A21A3E">
      <w:pPr>
        <w:pStyle w:val="af1"/>
        <w:spacing w:before="156"/>
      </w:pPr>
      <w:r>
        <w:t>https://catalog.prosv.ru/item/8444</w:t>
      </w:r>
    </w:p>
    <w:p w:rsidR="00A21A3E" w:rsidRPr="006A002E" w:rsidRDefault="00A21A3E" w:rsidP="00A21A3E">
      <w:pPr>
        <w:pStyle w:val="af1"/>
        <w:spacing w:before="60" w:line="292" w:lineRule="auto"/>
        <w:ind w:right="642"/>
        <w:rPr>
          <w:lang w:val="en-US"/>
        </w:rPr>
      </w:pPr>
      <w:r w:rsidRPr="006A002E">
        <w:rPr>
          <w:spacing w:val="-1"/>
          <w:lang w:val="en-US"/>
        </w:rPr>
        <w:t>https://rosuchebnik.ru/metodicheskaja-pomosch/materialy/klass-6_umk-liniya-umk-o-a-klimanovoy-a-i-</w:t>
      </w:r>
      <w:r w:rsidRPr="006A002E">
        <w:rPr>
          <w:lang w:val="en-US"/>
        </w:rPr>
        <w:t xml:space="preserve"> alekseeva-geografiya-5-9_type-metodicheskoe-posobie/</w:t>
      </w:r>
    </w:p>
    <w:p w:rsidR="00A21A3E" w:rsidRPr="00A21A3E" w:rsidRDefault="00A21A3E" w:rsidP="00A21A3E">
      <w:pPr>
        <w:pStyle w:val="1"/>
        <w:spacing w:before="191"/>
        <w:ind w:left="106"/>
        <w:rPr>
          <w:lang w:val="ru-RU"/>
        </w:rPr>
      </w:pPr>
      <w:r w:rsidRPr="00A21A3E">
        <w:rPr>
          <w:lang w:val="ru-RU"/>
        </w:rPr>
        <w:t>ЦИФРОВЫЕ</w:t>
      </w:r>
      <w:r w:rsidRPr="00A21A3E">
        <w:rPr>
          <w:spacing w:val="-7"/>
          <w:lang w:val="ru-RU"/>
        </w:rPr>
        <w:t xml:space="preserve"> </w:t>
      </w:r>
      <w:r w:rsidRPr="00A21A3E">
        <w:rPr>
          <w:lang w:val="ru-RU"/>
        </w:rPr>
        <w:t>ОБРАЗОВАТЕЛЬНЫЕ</w:t>
      </w:r>
      <w:r w:rsidRPr="00A21A3E">
        <w:rPr>
          <w:spacing w:val="-7"/>
          <w:lang w:val="ru-RU"/>
        </w:rPr>
        <w:t xml:space="preserve"> </w:t>
      </w:r>
      <w:r w:rsidRPr="00A21A3E">
        <w:rPr>
          <w:lang w:val="ru-RU"/>
        </w:rPr>
        <w:t>РЕСУРСЫ</w:t>
      </w:r>
      <w:r w:rsidRPr="00A21A3E">
        <w:rPr>
          <w:spacing w:val="-7"/>
          <w:lang w:val="ru-RU"/>
        </w:rPr>
        <w:t xml:space="preserve"> </w:t>
      </w:r>
      <w:r w:rsidRPr="00A21A3E">
        <w:rPr>
          <w:lang w:val="ru-RU"/>
        </w:rPr>
        <w:t>И</w:t>
      </w:r>
      <w:r w:rsidRPr="00A21A3E">
        <w:rPr>
          <w:spacing w:val="-7"/>
          <w:lang w:val="ru-RU"/>
        </w:rPr>
        <w:t xml:space="preserve"> </w:t>
      </w:r>
      <w:r w:rsidRPr="00A21A3E">
        <w:rPr>
          <w:lang w:val="ru-RU"/>
        </w:rPr>
        <w:t>РЕСУРСЫ</w:t>
      </w:r>
      <w:r w:rsidRPr="00A21A3E">
        <w:rPr>
          <w:spacing w:val="-7"/>
          <w:lang w:val="ru-RU"/>
        </w:rPr>
        <w:t xml:space="preserve"> </w:t>
      </w:r>
      <w:r w:rsidRPr="00A21A3E">
        <w:rPr>
          <w:lang w:val="ru-RU"/>
        </w:rPr>
        <w:t>СЕТИ</w:t>
      </w:r>
      <w:r w:rsidRPr="00A21A3E">
        <w:rPr>
          <w:spacing w:val="-7"/>
          <w:lang w:val="ru-RU"/>
        </w:rPr>
        <w:t xml:space="preserve"> </w:t>
      </w:r>
      <w:r w:rsidRPr="00A21A3E">
        <w:rPr>
          <w:lang w:val="ru-RU"/>
        </w:rPr>
        <w:t>ИНТЕРНЕТ</w:t>
      </w:r>
    </w:p>
    <w:p w:rsidR="00A21A3E" w:rsidRDefault="00A21A3E" w:rsidP="00A21A3E">
      <w:pPr>
        <w:pStyle w:val="af1"/>
        <w:spacing w:before="156" w:line="292" w:lineRule="auto"/>
        <w:ind w:right="7404"/>
      </w:pPr>
      <w:r>
        <w:t>https://interneturok.ru/</w:t>
      </w:r>
      <w:r>
        <w:rPr>
          <w:spacing w:val="1"/>
        </w:rPr>
        <w:t xml:space="preserve"> </w:t>
      </w:r>
      <w:r>
        <w:t>https://nsportal.ru/</w:t>
      </w:r>
      <w:r>
        <w:rPr>
          <w:spacing w:val="1"/>
        </w:rPr>
        <w:t xml:space="preserve"> </w:t>
      </w:r>
      <w:r>
        <w:rPr>
          <w:spacing w:val="-1"/>
        </w:rPr>
        <w:t>https://geographyofrussia.com/</w:t>
      </w:r>
      <w:r>
        <w:rPr>
          <w:spacing w:val="-57"/>
        </w:rPr>
        <w:t xml:space="preserve"> </w:t>
      </w:r>
      <w:r>
        <w:t>https://geo.koltyrin.ru/</w:t>
      </w:r>
      <w:r>
        <w:rPr>
          <w:spacing w:val="1"/>
        </w:rPr>
        <w:t xml:space="preserve"> </w:t>
      </w:r>
      <w:r>
        <w:t>https://myskills.ru/</w:t>
      </w:r>
    </w:p>
    <w:p w:rsidR="000F492D" w:rsidRPr="000F492D" w:rsidRDefault="000F492D">
      <w:pPr>
        <w:rPr>
          <w:lang w:val="ru-RU"/>
        </w:rPr>
      </w:pPr>
    </w:p>
    <w:sectPr w:rsidR="000F492D" w:rsidRPr="000F492D" w:rsidSect="008A2D5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78" w:rsidRDefault="003B3D78" w:rsidP="008772D3">
      <w:pPr>
        <w:spacing w:after="0" w:line="240" w:lineRule="auto"/>
      </w:pPr>
      <w:r>
        <w:separator/>
      </w:r>
    </w:p>
  </w:endnote>
  <w:endnote w:type="continuationSeparator" w:id="0">
    <w:p w:rsidR="003B3D78" w:rsidRDefault="003B3D78" w:rsidP="008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78" w:rsidRDefault="003B3D78" w:rsidP="008772D3">
      <w:pPr>
        <w:spacing w:after="0" w:line="240" w:lineRule="auto"/>
      </w:pPr>
      <w:r>
        <w:separator/>
      </w:r>
    </w:p>
  </w:footnote>
  <w:footnote w:type="continuationSeparator" w:id="0">
    <w:p w:rsidR="003B3D78" w:rsidRDefault="003B3D78" w:rsidP="0087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520"/>
    <w:multiLevelType w:val="multilevel"/>
    <w:tmpl w:val="3D96F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13F50"/>
    <w:multiLevelType w:val="multilevel"/>
    <w:tmpl w:val="31C4B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B6792"/>
    <w:multiLevelType w:val="multilevel"/>
    <w:tmpl w:val="30FC8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73E19"/>
    <w:multiLevelType w:val="multilevel"/>
    <w:tmpl w:val="F2925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A66CBF"/>
    <w:multiLevelType w:val="multilevel"/>
    <w:tmpl w:val="46F0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D685E"/>
    <w:multiLevelType w:val="multilevel"/>
    <w:tmpl w:val="5D6A2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A74A8"/>
    <w:multiLevelType w:val="multilevel"/>
    <w:tmpl w:val="40CAE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97BC5"/>
    <w:multiLevelType w:val="multilevel"/>
    <w:tmpl w:val="046A9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DE3452"/>
    <w:multiLevelType w:val="multilevel"/>
    <w:tmpl w:val="D710F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7317B"/>
    <w:multiLevelType w:val="multilevel"/>
    <w:tmpl w:val="D16CB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300398"/>
    <w:multiLevelType w:val="multilevel"/>
    <w:tmpl w:val="18BAF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C660A4"/>
    <w:multiLevelType w:val="multilevel"/>
    <w:tmpl w:val="8B8AA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E64FD0"/>
    <w:multiLevelType w:val="multilevel"/>
    <w:tmpl w:val="51405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B27591"/>
    <w:multiLevelType w:val="multilevel"/>
    <w:tmpl w:val="01323E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D5C"/>
    <w:rsid w:val="0008736A"/>
    <w:rsid w:val="000F492D"/>
    <w:rsid w:val="00195AE0"/>
    <w:rsid w:val="001B26FC"/>
    <w:rsid w:val="001C3E1E"/>
    <w:rsid w:val="00302DBA"/>
    <w:rsid w:val="003624C5"/>
    <w:rsid w:val="003714B4"/>
    <w:rsid w:val="003B3D78"/>
    <w:rsid w:val="003F2F67"/>
    <w:rsid w:val="004D08B6"/>
    <w:rsid w:val="0050757A"/>
    <w:rsid w:val="00551391"/>
    <w:rsid w:val="005D55BC"/>
    <w:rsid w:val="00611F94"/>
    <w:rsid w:val="006A44F3"/>
    <w:rsid w:val="007E18A1"/>
    <w:rsid w:val="008772D3"/>
    <w:rsid w:val="008A2D5C"/>
    <w:rsid w:val="008D70FD"/>
    <w:rsid w:val="009E3A9F"/>
    <w:rsid w:val="00A21A3E"/>
    <w:rsid w:val="00A24D9F"/>
    <w:rsid w:val="00AA193A"/>
    <w:rsid w:val="00AC7717"/>
    <w:rsid w:val="00BC428C"/>
    <w:rsid w:val="00C81DC6"/>
    <w:rsid w:val="00C90B63"/>
    <w:rsid w:val="00D65EC0"/>
    <w:rsid w:val="00D91575"/>
    <w:rsid w:val="00DE7184"/>
    <w:rsid w:val="00E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BE2658-E0B6-4CDD-A389-AB43C0A0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2D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772D3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87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72D3"/>
  </w:style>
  <w:style w:type="paragraph" w:styleId="af1">
    <w:name w:val="Body Text"/>
    <w:basedOn w:val="a"/>
    <w:link w:val="af2"/>
    <w:uiPriority w:val="1"/>
    <w:qFormat/>
    <w:rsid w:val="00A21A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A21A3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f38" TargetMode="External"/><Relationship Id="rId13" Type="http://schemas.openxmlformats.org/officeDocument/2006/relationships/hyperlink" Target="https://m.edsoo.ru/886531ec" TargetMode="External"/><Relationship Id="rId18" Type="http://schemas.openxmlformats.org/officeDocument/2006/relationships/hyperlink" Target="https://m.edsoo.ru/88653e12" TargetMode="External"/><Relationship Id="rId26" Type="http://schemas.openxmlformats.org/officeDocument/2006/relationships/hyperlink" Target="https://m.edsoo.ru/88654b14" TargetMode="External"/><Relationship Id="rId39" Type="http://schemas.openxmlformats.org/officeDocument/2006/relationships/hyperlink" Target="https://m.edsoo.ru/8865627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4466" TargetMode="External"/><Relationship Id="rId34" Type="http://schemas.openxmlformats.org/officeDocument/2006/relationships/hyperlink" Target="https://m.edsoo.ru/8865594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4f38" TargetMode="External"/><Relationship Id="rId12" Type="http://schemas.openxmlformats.org/officeDocument/2006/relationships/hyperlink" Target="https://m.edsoo.ru/886530d4" TargetMode="External"/><Relationship Id="rId17" Type="http://schemas.openxmlformats.org/officeDocument/2006/relationships/hyperlink" Target="https://m.edsoo.ru/88653b2e" TargetMode="External"/><Relationship Id="rId25" Type="http://schemas.openxmlformats.org/officeDocument/2006/relationships/hyperlink" Target="https://m.edsoo.ru/886549ca" TargetMode="External"/><Relationship Id="rId33" Type="http://schemas.openxmlformats.org/officeDocument/2006/relationships/hyperlink" Target="https://m.edsoo.ru/886557c6" TargetMode="External"/><Relationship Id="rId38" Type="http://schemas.openxmlformats.org/officeDocument/2006/relationships/hyperlink" Target="https://m.edsoo.ru/886560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994" TargetMode="External"/><Relationship Id="rId20" Type="http://schemas.openxmlformats.org/officeDocument/2006/relationships/hyperlink" Target="https://m.edsoo.ru/88654074" TargetMode="External"/><Relationship Id="rId29" Type="http://schemas.openxmlformats.org/officeDocument/2006/relationships/hyperlink" Target="https://m.edsoo.ru/886551a4" TargetMode="External"/><Relationship Id="rId41" Type="http://schemas.openxmlformats.org/officeDocument/2006/relationships/hyperlink" Target="https://m.edsoo.ru/886564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4f38" TargetMode="External"/><Relationship Id="rId24" Type="http://schemas.openxmlformats.org/officeDocument/2006/relationships/hyperlink" Target="https://m.edsoo.ru/88654844" TargetMode="External"/><Relationship Id="rId32" Type="http://schemas.openxmlformats.org/officeDocument/2006/relationships/hyperlink" Target="https://m.edsoo.ru/88655654" TargetMode="External"/><Relationship Id="rId37" Type="http://schemas.openxmlformats.org/officeDocument/2006/relationships/hyperlink" Target="https://m.edsoo.ru/88655f50" TargetMode="External"/><Relationship Id="rId40" Type="http://schemas.openxmlformats.org/officeDocument/2006/relationships/hyperlink" Target="https://m.edsoo.ru/886563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86536e2" TargetMode="External"/><Relationship Id="rId23" Type="http://schemas.openxmlformats.org/officeDocument/2006/relationships/hyperlink" Target="https://m.edsoo.ru/886546e6" TargetMode="External"/><Relationship Id="rId28" Type="http://schemas.openxmlformats.org/officeDocument/2006/relationships/hyperlink" Target="https://m.edsoo.ru/88654f2e" TargetMode="External"/><Relationship Id="rId36" Type="http://schemas.openxmlformats.org/officeDocument/2006/relationships/hyperlink" Target="https://m.edsoo.ru/88655e24" TargetMode="External"/><Relationship Id="rId10" Type="http://schemas.openxmlformats.org/officeDocument/2006/relationships/hyperlink" Target="https://m.edsoo.ru/7f414f38" TargetMode="External"/><Relationship Id="rId19" Type="http://schemas.openxmlformats.org/officeDocument/2006/relationships/hyperlink" Target="https://m.edsoo.ru/88653f5c" TargetMode="External"/><Relationship Id="rId31" Type="http://schemas.openxmlformats.org/officeDocument/2006/relationships/hyperlink" Target="https://m.edsoo.ru/886554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502" TargetMode="External"/><Relationship Id="rId22" Type="http://schemas.openxmlformats.org/officeDocument/2006/relationships/hyperlink" Target="https://m.edsoo.ru/886545c4" TargetMode="External"/><Relationship Id="rId27" Type="http://schemas.openxmlformats.org/officeDocument/2006/relationships/hyperlink" Target="https://m.edsoo.ru/88654c54" TargetMode="External"/><Relationship Id="rId30" Type="http://schemas.openxmlformats.org/officeDocument/2006/relationships/hyperlink" Target="https://m.edsoo.ru/88655302" TargetMode="External"/><Relationship Id="rId35" Type="http://schemas.openxmlformats.org/officeDocument/2006/relationships/hyperlink" Target="https://m.edsoo.ru/88655af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16</cp:revision>
  <dcterms:created xsi:type="dcterms:W3CDTF">2023-09-13T15:29:00Z</dcterms:created>
  <dcterms:modified xsi:type="dcterms:W3CDTF">2023-10-02T06:02:00Z</dcterms:modified>
</cp:coreProperties>
</file>