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C4" w:rsidRPr="00F56B55" w:rsidRDefault="004358BC" w:rsidP="004358BC">
      <w:pPr>
        <w:jc w:val="center"/>
        <w:rPr>
          <w:rFonts w:eastAsia="Calibri"/>
          <w:b/>
        </w:rPr>
      </w:pPr>
      <w:r w:rsidRPr="00AE4D7E">
        <w:rPr>
          <w:rFonts w:eastAsia="Calibri"/>
          <w:b/>
        </w:rPr>
        <w:t xml:space="preserve">Муниципальное бюджетное </w:t>
      </w:r>
      <w:r w:rsidR="00A358C4" w:rsidRPr="00AE4D7E">
        <w:rPr>
          <w:rFonts w:eastAsia="Calibri"/>
          <w:b/>
        </w:rPr>
        <w:t>общеобразовательное учреждение</w:t>
      </w:r>
    </w:p>
    <w:p w:rsidR="00A358C4" w:rsidRDefault="00A358C4" w:rsidP="004358BC">
      <w:pPr>
        <w:jc w:val="center"/>
        <w:rPr>
          <w:rFonts w:eastAsia="Calibri"/>
          <w:b/>
        </w:rPr>
      </w:pPr>
      <w:r w:rsidRPr="00AE4D7E">
        <w:rPr>
          <w:rFonts w:eastAsia="Calibri"/>
          <w:b/>
        </w:rPr>
        <w:t>«Кирпичнозаводская средняя общеобразовательная школа»</w:t>
      </w:r>
    </w:p>
    <w:p w:rsidR="004358BC" w:rsidRDefault="004358BC" w:rsidP="00A358C4">
      <w:pPr>
        <w:jc w:val="center"/>
        <w:rPr>
          <w:rFonts w:eastAsia="Calibri"/>
          <w:b/>
        </w:rPr>
      </w:pPr>
    </w:p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4703"/>
        <w:gridCol w:w="4974"/>
        <w:gridCol w:w="4407"/>
      </w:tblGrid>
      <w:tr w:rsidR="00C84FA5" w:rsidRPr="00C84FA5" w:rsidTr="006706AC">
        <w:trPr>
          <w:trHeight w:val="2495"/>
        </w:trPr>
        <w:tc>
          <w:tcPr>
            <w:tcW w:w="4867" w:type="dxa"/>
          </w:tcPr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6"/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/>
                <w:bCs/>
                <w:color w:val="auto"/>
                <w:lang w:eastAsia="en-US"/>
              </w:rPr>
              <w:t>РАССМОТРЕНО</w:t>
            </w: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Cs/>
                <w:color w:val="auto"/>
                <w:lang w:eastAsia="en-US"/>
              </w:rPr>
              <w:t>На заседании МО</w:t>
            </w: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Cs/>
                <w:color w:val="auto"/>
                <w:lang w:eastAsia="en-US"/>
              </w:rPr>
              <w:t>«Содружество»</w:t>
            </w: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Cs/>
                <w:color w:val="auto"/>
                <w:lang w:eastAsia="en-US"/>
              </w:rPr>
              <w:t>Протокол №1</w:t>
            </w:r>
          </w:p>
          <w:p w:rsidR="00C84FA5" w:rsidRPr="00C84FA5" w:rsidRDefault="000210BB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Cs/>
                <w:color w:val="auto"/>
                <w:lang w:eastAsia="en-US"/>
              </w:rPr>
            </w:pPr>
            <w:r>
              <w:rPr>
                <w:rFonts w:eastAsia="Calibri"/>
                <w:bCs/>
                <w:color w:val="auto"/>
                <w:lang w:eastAsia="en-US"/>
              </w:rPr>
              <w:t>от «30» августа 2023г</w:t>
            </w: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Cs/>
                <w:color w:val="auto"/>
                <w:lang w:eastAsia="en-US"/>
              </w:rPr>
              <w:t xml:space="preserve">Рук. ТМО </w:t>
            </w:r>
          </w:p>
          <w:p w:rsidR="00C84FA5" w:rsidRPr="00C84FA5" w:rsidRDefault="00C84FA5" w:rsidP="000210B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Cs/>
                <w:color w:val="auto"/>
                <w:lang w:eastAsia="en-US"/>
              </w:rPr>
              <w:t xml:space="preserve"> </w:t>
            </w:r>
          </w:p>
        </w:tc>
        <w:tc>
          <w:tcPr>
            <w:tcW w:w="5243" w:type="dxa"/>
          </w:tcPr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/>
                <w:bCs/>
                <w:color w:val="auto"/>
                <w:lang w:eastAsia="en-US"/>
              </w:rPr>
              <w:t>ПРИНЯТО</w:t>
            </w:r>
          </w:p>
          <w:p w:rsid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Cs/>
                <w:color w:val="auto"/>
                <w:lang w:eastAsia="en-US"/>
              </w:rPr>
              <w:t>Решением педагогического</w:t>
            </w: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Cs/>
                <w:color w:val="auto"/>
                <w:lang w:eastAsia="en-US"/>
              </w:rPr>
              <w:t xml:space="preserve"> совета школы</w:t>
            </w: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Cs/>
                <w:color w:val="auto"/>
                <w:lang w:eastAsia="en-US"/>
              </w:rPr>
              <w:t>Протокол №1</w:t>
            </w:r>
          </w:p>
          <w:p w:rsidR="00C84FA5" w:rsidRPr="00C84FA5" w:rsidRDefault="000210BB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  <w:lang w:eastAsia="en-US"/>
              </w:rPr>
            </w:pPr>
            <w:r>
              <w:rPr>
                <w:rFonts w:eastAsia="Calibri"/>
                <w:bCs/>
                <w:color w:val="auto"/>
                <w:lang w:eastAsia="en-US"/>
              </w:rPr>
              <w:t>от «30» августа 2023г</w:t>
            </w: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4560" w:type="dxa"/>
          </w:tcPr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/>
                <w:bCs/>
                <w:color w:val="auto"/>
                <w:lang w:eastAsia="en-US"/>
              </w:rPr>
            </w:pP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/>
                <w:bCs/>
                <w:color w:val="auto"/>
                <w:lang w:eastAsia="en-US"/>
              </w:rPr>
              <w:t>УТВЕРЖДЕНО</w:t>
            </w:r>
          </w:p>
          <w:p w:rsidR="00C84FA5" w:rsidRPr="00C84FA5" w:rsidRDefault="000210BB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Cs/>
                <w:color w:val="auto"/>
                <w:lang w:eastAsia="en-US"/>
              </w:rPr>
            </w:pPr>
            <w:r>
              <w:rPr>
                <w:rFonts w:eastAsia="Calibri"/>
                <w:bCs/>
                <w:color w:val="auto"/>
                <w:lang w:eastAsia="en-US"/>
              </w:rPr>
              <w:t>Директор</w:t>
            </w:r>
          </w:p>
          <w:p w:rsidR="00C84FA5" w:rsidRPr="00C84FA5" w:rsidRDefault="000210BB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Cs/>
                <w:color w:val="auto"/>
                <w:lang w:eastAsia="en-US"/>
              </w:rPr>
            </w:pPr>
            <w:r>
              <w:rPr>
                <w:rFonts w:eastAsia="Calibri"/>
                <w:bCs/>
                <w:color w:val="auto"/>
                <w:lang w:eastAsia="en-US"/>
              </w:rPr>
              <w:t xml:space="preserve">__________ </w:t>
            </w:r>
            <w:proofErr w:type="spellStart"/>
            <w:r>
              <w:rPr>
                <w:rFonts w:eastAsia="Calibri"/>
                <w:bCs/>
                <w:color w:val="auto"/>
                <w:lang w:eastAsia="en-US"/>
              </w:rPr>
              <w:t>Дюрина</w:t>
            </w:r>
            <w:proofErr w:type="spellEnd"/>
            <w:r>
              <w:rPr>
                <w:rFonts w:eastAsia="Calibri"/>
                <w:bCs/>
                <w:color w:val="auto"/>
                <w:lang w:eastAsia="en-US"/>
              </w:rPr>
              <w:t xml:space="preserve"> Н.Ю</w:t>
            </w: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Cs/>
                <w:color w:val="auto"/>
                <w:lang w:eastAsia="en-US"/>
              </w:rPr>
            </w:pPr>
            <w:r w:rsidRPr="00C84FA5">
              <w:rPr>
                <w:rFonts w:eastAsia="Calibri"/>
                <w:bCs/>
                <w:color w:val="auto"/>
                <w:lang w:eastAsia="en-US"/>
              </w:rPr>
              <w:t>Введено в действие</w:t>
            </w:r>
          </w:p>
          <w:p w:rsidR="00C84FA5" w:rsidRPr="00C84FA5" w:rsidRDefault="000210BB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Cs/>
                <w:color w:val="auto"/>
                <w:lang w:eastAsia="en-US"/>
              </w:rPr>
            </w:pPr>
            <w:r>
              <w:rPr>
                <w:rFonts w:eastAsia="Calibri"/>
                <w:bCs/>
                <w:color w:val="auto"/>
                <w:lang w:eastAsia="en-US"/>
              </w:rPr>
              <w:t>Приказом №128</w:t>
            </w:r>
          </w:p>
          <w:p w:rsidR="00C84FA5" w:rsidRPr="00C84FA5" w:rsidRDefault="000210BB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rPr>
                <w:rFonts w:eastAsia="Calibri"/>
                <w:bCs/>
                <w:color w:val="auto"/>
                <w:lang w:eastAsia="en-US"/>
              </w:rPr>
            </w:pPr>
            <w:r>
              <w:rPr>
                <w:rFonts w:eastAsia="Calibri"/>
                <w:bCs/>
                <w:color w:val="auto"/>
                <w:lang w:eastAsia="en-US"/>
              </w:rPr>
              <w:t>от «01» сентября 2023г</w:t>
            </w:r>
          </w:p>
          <w:p w:rsidR="00C84FA5" w:rsidRPr="00C84FA5" w:rsidRDefault="00C84FA5" w:rsidP="00C84F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</w:tr>
    </w:tbl>
    <w:p w:rsidR="004358BC" w:rsidRPr="00AE4D7E" w:rsidRDefault="004358BC" w:rsidP="00A358C4">
      <w:pPr>
        <w:jc w:val="center"/>
        <w:rPr>
          <w:rFonts w:eastAsia="Calibri"/>
          <w:b/>
        </w:rPr>
      </w:pPr>
    </w:p>
    <w:p w:rsidR="00A358C4" w:rsidRPr="00AE4D7E" w:rsidRDefault="00A358C4" w:rsidP="00A358C4">
      <w:pPr>
        <w:autoSpaceDE w:val="0"/>
        <w:autoSpaceDN w:val="0"/>
        <w:adjustRightInd w:val="0"/>
        <w:spacing w:line="200" w:lineRule="exact"/>
        <w:rPr>
          <w:sz w:val="32"/>
          <w:szCs w:val="32"/>
        </w:rPr>
      </w:pPr>
    </w:p>
    <w:p w:rsidR="00A358C4" w:rsidRDefault="00A358C4" w:rsidP="00A358C4">
      <w:pPr>
        <w:autoSpaceDE w:val="0"/>
        <w:autoSpaceDN w:val="0"/>
        <w:adjustRightInd w:val="0"/>
        <w:spacing w:line="296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Календарно-тематическое планирование</w:t>
      </w:r>
    </w:p>
    <w:p w:rsidR="00A358C4" w:rsidRDefault="00A358C4" w:rsidP="00A358C4">
      <w:pPr>
        <w:autoSpaceDE w:val="0"/>
        <w:autoSpaceDN w:val="0"/>
        <w:adjustRightInd w:val="0"/>
        <w:spacing w:line="296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</w:t>
      </w:r>
      <w:r w:rsidR="000210BB">
        <w:rPr>
          <w:sz w:val="32"/>
          <w:szCs w:val="32"/>
        </w:rPr>
        <w:t>исто</w:t>
      </w:r>
      <w:r w:rsidR="00C5362A">
        <w:rPr>
          <w:sz w:val="32"/>
          <w:szCs w:val="32"/>
        </w:rPr>
        <w:t>р</w:t>
      </w:r>
      <w:r w:rsidR="000210BB">
        <w:rPr>
          <w:sz w:val="32"/>
          <w:szCs w:val="32"/>
        </w:rPr>
        <w:t>ии</w:t>
      </w:r>
    </w:p>
    <w:p w:rsidR="00A358C4" w:rsidRDefault="00A358C4" w:rsidP="00A358C4">
      <w:pPr>
        <w:autoSpaceDE w:val="0"/>
        <w:autoSpaceDN w:val="0"/>
        <w:adjustRightInd w:val="0"/>
        <w:spacing w:line="296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для 7</w:t>
      </w:r>
      <w:r w:rsidR="00C5362A">
        <w:rPr>
          <w:sz w:val="32"/>
          <w:szCs w:val="32"/>
        </w:rPr>
        <w:t>-х классов</w:t>
      </w:r>
    </w:p>
    <w:p w:rsidR="00A358C4" w:rsidRDefault="00A358C4" w:rsidP="00A358C4">
      <w:pPr>
        <w:autoSpaceDE w:val="0"/>
        <w:autoSpaceDN w:val="0"/>
        <w:adjustRightInd w:val="0"/>
        <w:spacing w:line="296" w:lineRule="exact"/>
        <w:jc w:val="center"/>
        <w:rPr>
          <w:sz w:val="32"/>
          <w:szCs w:val="32"/>
        </w:rPr>
      </w:pPr>
      <w:bookmarkStart w:id="0" w:name="_GoBack"/>
      <w:bookmarkEnd w:id="0"/>
    </w:p>
    <w:p w:rsidR="00A358C4" w:rsidRDefault="00A358C4" w:rsidP="00A358C4">
      <w:pPr>
        <w:autoSpaceDE w:val="0"/>
        <w:autoSpaceDN w:val="0"/>
        <w:adjustRightInd w:val="0"/>
        <w:spacing w:line="296" w:lineRule="exact"/>
        <w:jc w:val="center"/>
        <w:rPr>
          <w:sz w:val="32"/>
          <w:szCs w:val="32"/>
        </w:rPr>
      </w:pPr>
    </w:p>
    <w:p w:rsidR="00A358C4" w:rsidRDefault="00A358C4" w:rsidP="008707F1">
      <w:pPr>
        <w:autoSpaceDE w:val="0"/>
        <w:autoSpaceDN w:val="0"/>
        <w:adjustRightInd w:val="0"/>
        <w:spacing w:line="296" w:lineRule="exact"/>
        <w:rPr>
          <w:sz w:val="32"/>
          <w:szCs w:val="32"/>
        </w:rPr>
      </w:pPr>
    </w:p>
    <w:p w:rsidR="00A358C4" w:rsidRDefault="00A358C4" w:rsidP="00A358C4">
      <w:pPr>
        <w:autoSpaceDE w:val="0"/>
        <w:autoSpaceDN w:val="0"/>
        <w:adjustRightInd w:val="0"/>
        <w:spacing w:line="296" w:lineRule="exact"/>
        <w:jc w:val="right"/>
        <w:rPr>
          <w:sz w:val="32"/>
          <w:szCs w:val="32"/>
        </w:rPr>
      </w:pPr>
    </w:p>
    <w:p w:rsidR="00A358C4" w:rsidRDefault="00A358C4" w:rsidP="00A358C4">
      <w:pPr>
        <w:autoSpaceDE w:val="0"/>
        <w:autoSpaceDN w:val="0"/>
        <w:adjustRightInd w:val="0"/>
        <w:spacing w:line="296" w:lineRule="exact"/>
        <w:jc w:val="right"/>
        <w:rPr>
          <w:sz w:val="32"/>
          <w:szCs w:val="32"/>
        </w:rPr>
      </w:pPr>
    </w:p>
    <w:p w:rsidR="00A358C4" w:rsidRDefault="00A358C4" w:rsidP="00A358C4">
      <w:pPr>
        <w:autoSpaceDE w:val="0"/>
        <w:autoSpaceDN w:val="0"/>
        <w:adjustRightInd w:val="0"/>
        <w:spacing w:line="296" w:lineRule="exact"/>
        <w:jc w:val="right"/>
        <w:rPr>
          <w:sz w:val="32"/>
          <w:szCs w:val="32"/>
        </w:rPr>
      </w:pPr>
    </w:p>
    <w:p w:rsidR="00A358C4" w:rsidRDefault="000210BB" w:rsidP="00A358C4">
      <w:pPr>
        <w:autoSpaceDE w:val="0"/>
        <w:autoSpaceDN w:val="0"/>
        <w:adjustRightInd w:val="0"/>
        <w:spacing w:line="296" w:lineRule="exact"/>
        <w:jc w:val="right"/>
      </w:pPr>
      <w:r>
        <w:t>составитель</w:t>
      </w:r>
      <w:r w:rsidR="00A358C4">
        <w:t>:</w:t>
      </w:r>
    </w:p>
    <w:p w:rsidR="00A358C4" w:rsidRDefault="00A358C4" w:rsidP="00A358C4">
      <w:pPr>
        <w:autoSpaceDE w:val="0"/>
        <w:autoSpaceDN w:val="0"/>
        <w:adjustRightInd w:val="0"/>
        <w:spacing w:line="296" w:lineRule="exact"/>
        <w:jc w:val="right"/>
      </w:pPr>
      <w:r>
        <w:t>Учитель истории высшей квалификационной категории</w:t>
      </w:r>
    </w:p>
    <w:p w:rsidR="00A358C4" w:rsidRPr="00AE4D7E" w:rsidRDefault="00C84FA5" w:rsidP="00193C24">
      <w:pPr>
        <w:autoSpaceDE w:val="0"/>
        <w:autoSpaceDN w:val="0"/>
        <w:adjustRightInd w:val="0"/>
        <w:spacing w:line="296" w:lineRule="exact"/>
        <w:jc w:val="right"/>
      </w:pPr>
      <w:proofErr w:type="spellStart"/>
      <w:r>
        <w:t>Галиуллина</w:t>
      </w:r>
      <w:proofErr w:type="spellEnd"/>
      <w:r>
        <w:t xml:space="preserve"> Л.Н</w:t>
      </w:r>
    </w:p>
    <w:p w:rsidR="008707F1" w:rsidRDefault="008707F1"/>
    <w:p w:rsidR="008707F1" w:rsidRPr="008707F1" w:rsidRDefault="008707F1" w:rsidP="008707F1"/>
    <w:p w:rsidR="008707F1" w:rsidRPr="008707F1" w:rsidRDefault="008707F1" w:rsidP="008707F1"/>
    <w:p w:rsidR="008707F1" w:rsidRPr="008707F1" w:rsidRDefault="008707F1" w:rsidP="008707F1"/>
    <w:p w:rsidR="008707F1" w:rsidRPr="008707F1" w:rsidRDefault="008707F1" w:rsidP="008707F1"/>
    <w:p w:rsidR="008707F1" w:rsidRDefault="000210BB" w:rsidP="00C84FA5">
      <w:pPr>
        <w:tabs>
          <w:tab w:val="left" w:pos="6825"/>
        </w:tabs>
        <w:jc w:val="center"/>
      </w:pPr>
      <w:r>
        <w:t>2023-2024</w:t>
      </w:r>
      <w:r w:rsidR="008707F1">
        <w:t xml:space="preserve"> учебный год</w:t>
      </w:r>
    </w:p>
    <w:p w:rsidR="00F56B55" w:rsidRPr="008707F1" w:rsidRDefault="00F56B55" w:rsidP="008707F1">
      <w:pPr>
        <w:sectPr w:rsidR="00F56B55" w:rsidRPr="008707F1" w:rsidSect="009363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7EB4" w:rsidRDefault="00B67EB4"/>
    <w:p w:rsidR="00A358C4" w:rsidRPr="00772815" w:rsidRDefault="00A358C4" w:rsidP="00A358C4">
      <w:pPr>
        <w:widowControl/>
        <w:spacing w:after="200" w:line="276" w:lineRule="auto"/>
        <w:ind w:firstLine="426"/>
        <w:jc w:val="center"/>
      </w:pPr>
      <w:r w:rsidRPr="00772815">
        <w:t>Календарно-тематическое планирование.</w:t>
      </w:r>
    </w:p>
    <w:tbl>
      <w:tblPr>
        <w:tblW w:w="9917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20"/>
        <w:gridCol w:w="3210"/>
        <w:gridCol w:w="1560"/>
        <w:gridCol w:w="1559"/>
        <w:gridCol w:w="1559"/>
      </w:tblGrid>
      <w:tr w:rsidR="00A358C4" w:rsidRPr="00772815" w:rsidTr="00A358C4">
        <w:trPr>
          <w:trHeight w:val="1560"/>
        </w:trPr>
        <w:tc>
          <w:tcPr>
            <w:tcW w:w="709" w:type="dxa"/>
          </w:tcPr>
          <w:p w:rsidR="00A358C4" w:rsidRPr="00772815" w:rsidRDefault="00A358C4" w:rsidP="00A358C4">
            <w:pPr>
              <w:spacing w:before="120" w:after="120"/>
              <w:jc w:val="center"/>
            </w:pPr>
            <w:r w:rsidRPr="00772815">
              <w:t>Номера уроков.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spacing w:before="120" w:after="120"/>
              <w:jc w:val="center"/>
            </w:pPr>
            <w:r w:rsidRPr="00772815">
              <w:t>Наименование разделов</w:t>
            </w:r>
          </w:p>
          <w:p w:rsidR="00A358C4" w:rsidRPr="00772815" w:rsidRDefault="00A358C4" w:rsidP="00A358C4">
            <w:pPr>
              <w:spacing w:before="120" w:after="120"/>
              <w:jc w:val="center"/>
            </w:pPr>
            <w:r w:rsidRPr="00772815">
              <w:t>и тем.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ind w:firstLine="426"/>
              <w:jc w:val="center"/>
            </w:pPr>
            <w:r w:rsidRPr="00772815">
              <w:t>Характеристика основных видов деятельности учащихся (на уровне УДД).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spacing w:before="100" w:after="100"/>
              <w:jc w:val="center"/>
            </w:pPr>
            <w:r w:rsidRPr="00772815">
              <w:t>Плановые сроки прохождения.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spacing w:before="120" w:after="120"/>
              <w:ind w:firstLine="33"/>
              <w:jc w:val="center"/>
            </w:pPr>
            <w:r w:rsidRPr="00772815">
              <w:t>ЭОР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spacing w:before="120" w:after="120"/>
              <w:ind w:firstLine="34"/>
              <w:jc w:val="center"/>
            </w:pPr>
            <w:r w:rsidRPr="00772815">
              <w:t>Домашнее задание.</w:t>
            </w:r>
          </w:p>
        </w:tc>
      </w:tr>
      <w:tr w:rsidR="00A358C4" w:rsidRPr="00772815" w:rsidTr="00A358C4">
        <w:trPr>
          <w:trHeight w:val="540"/>
        </w:trPr>
        <w:tc>
          <w:tcPr>
            <w:tcW w:w="9917" w:type="dxa"/>
            <w:gridSpan w:val="6"/>
          </w:tcPr>
          <w:p w:rsidR="00A358C4" w:rsidRPr="00772815" w:rsidRDefault="00A358C4" w:rsidP="00A358C4">
            <w:pPr>
              <w:spacing w:before="120" w:after="120"/>
              <w:ind w:firstLine="34"/>
              <w:jc w:val="center"/>
            </w:pPr>
            <w:r w:rsidRPr="00772815">
              <w:t>Раздел I. История Нового времени 1500-1800 (всего 28 часов, 2 часа в неделю)</w:t>
            </w:r>
          </w:p>
        </w:tc>
      </w:tr>
      <w:tr w:rsidR="00A358C4" w:rsidRPr="00772815" w:rsidTr="00A358C4">
        <w:trPr>
          <w:trHeight w:val="460"/>
        </w:trPr>
        <w:tc>
          <w:tcPr>
            <w:tcW w:w="9917" w:type="dxa"/>
            <w:gridSpan w:val="6"/>
          </w:tcPr>
          <w:p w:rsidR="00A358C4" w:rsidRPr="00772815" w:rsidRDefault="00A358C4" w:rsidP="00A358C4">
            <w:pPr>
              <w:spacing w:before="120" w:after="120"/>
              <w:ind w:firstLine="34"/>
              <w:jc w:val="center"/>
            </w:pPr>
            <w:r w:rsidRPr="00772815">
              <w:t>Введение (всего 1 час, 2 часа в неделю).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spacing w:before="120" w:after="120"/>
              <w:jc w:val="center"/>
            </w:pPr>
            <w:r w:rsidRPr="00772815">
              <w:t>1.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spacing w:before="120" w:after="120"/>
            </w:pPr>
            <w:r w:rsidRPr="00772815">
              <w:t>Вводный урок: от Средневековья к Новому времени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Выбирают наиболее эффективные способы решения задач, контролируют и оценивают процесс и результат деятельности. Научатся определять термины: Новое время. Получат возможность научиться: ориентироваться во временных рамках периода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widowControl/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spacing w:before="120" w:after="120"/>
              <w:ind w:firstLine="33"/>
              <w:jc w:val="center"/>
            </w:pPr>
            <w:r w:rsidRPr="00772815">
              <w:t>https://resh.edu.ru/subject/lesson/1489/main/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spacing w:before="120" w:after="120"/>
              <w:ind w:firstLine="34"/>
            </w:pPr>
            <w:r w:rsidRPr="00772815">
              <w:t>стр.5-8, ответить на вопросы 1-5 на стр. 8</w:t>
            </w:r>
          </w:p>
        </w:tc>
      </w:tr>
      <w:tr w:rsidR="00A358C4" w:rsidRPr="00772815" w:rsidTr="00A358C4">
        <w:trPr>
          <w:trHeight w:val="380"/>
        </w:trPr>
        <w:tc>
          <w:tcPr>
            <w:tcW w:w="9917" w:type="dxa"/>
            <w:gridSpan w:val="6"/>
          </w:tcPr>
          <w:p w:rsidR="00A358C4" w:rsidRPr="00772815" w:rsidRDefault="00A358C4" w:rsidP="00A358C4">
            <w:pPr>
              <w:widowControl/>
              <w:ind w:firstLine="426"/>
              <w:jc w:val="center"/>
            </w:pPr>
            <w:r w:rsidRPr="00772815">
              <w:t>Тема 1. Мир в начале нового времени. Великие географические открытия и их последствия. Эпоха Возрождения. Реформация. Утверждение абсолютизма (всего 13 часов, 2 часа в неделю)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2.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Технические открытия и выход к Мировому океану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Самостоятельно выделяют и формулируют познавательную цель. 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ind w:firstLine="34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widowControl/>
              <w:ind w:firstLine="426"/>
            </w:pPr>
            <w:r w:rsidRPr="00772815">
              <w:t>https://resh.edu.ru/subject/lesson/1489/main/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 1, стр. 18, вопр</w:t>
            </w:r>
            <w:r w:rsidR="00193C24">
              <w:t>ос</w:t>
            </w:r>
            <w:r w:rsidRPr="00772815">
              <w:t>. 1-4 в синей рамке</w:t>
            </w:r>
          </w:p>
        </w:tc>
      </w:tr>
      <w:tr w:rsidR="00A358C4" w:rsidRPr="00772815" w:rsidTr="00A358C4">
        <w:trPr>
          <w:trHeight w:val="310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3.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ind w:firstLine="34"/>
            </w:pPr>
            <w:r w:rsidRPr="00772815">
              <w:t>Встреча миров. Великие географические открытия и их последствия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Самостоятельно выделяют и формулируют познавательную цель. 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ind w:firstLine="34"/>
            </w:pPr>
          </w:p>
        </w:tc>
        <w:tc>
          <w:tcPr>
            <w:tcW w:w="1559" w:type="dxa"/>
            <w:vAlign w:val="center"/>
          </w:tcPr>
          <w:p w:rsidR="00A358C4" w:rsidRPr="00772815" w:rsidRDefault="00C5362A" w:rsidP="00A358C4">
            <w:pPr>
              <w:spacing w:before="100" w:after="100"/>
              <w:ind w:firstLine="426"/>
              <w:rPr>
                <w:color w:val="666666"/>
              </w:rPr>
            </w:pPr>
            <w:hyperlink r:id="rId5" w:history="1">
              <w:r w:rsidR="00A358C4" w:rsidRPr="00772815">
                <w:rPr>
                  <w:color w:val="0563C1" w:themeColor="hyperlink"/>
                  <w:u w:val="single"/>
                </w:rPr>
                <w:t>https://resh.edu.ru/subject/lesson/3043/start/</w:t>
              </w:r>
            </w:hyperlink>
          </w:p>
          <w:p w:rsidR="00A358C4" w:rsidRPr="00772815" w:rsidRDefault="00A358C4" w:rsidP="00A358C4">
            <w:pPr>
              <w:spacing w:before="100" w:after="100"/>
              <w:ind w:firstLine="426"/>
              <w:rPr>
                <w:color w:val="666666"/>
              </w:rPr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§2, стр. 25, вопр</w:t>
            </w:r>
            <w:r w:rsidR="007D55B6">
              <w:t>ос</w:t>
            </w:r>
            <w:r w:rsidRPr="00772815">
              <w:t xml:space="preserve">. 1-3 в синей рамке, вопрос к документу на стр. 26 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4.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ind w:firstLine="34"/>
            </w:pPr>
            <w:r w:rsidRPr="00772815">
              <w:t>Усиление королевской власти в XVI-XVII</w:t>
            </w:r>
            <w:r w:rsidR="007D55B6">
              <w:t xml:space="preserve"> </w:t>
            </w:r>
            <w:r w:rsidR="008707F1">
              <w:t xml:space="preserve">веках </w:t>
            </w:r>
            <w:r w:rsidRPr="00772815">
              <w:t>Абсолюти</w:t>
            </w:r>
            <w:r w:rsidRPr="00772815">
              <w:lastRenderedPageBreak/>
              <w:t>зм в Европе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lastRenderedPageBreak/>
              <w:t>Самостоятельно выделяют и формулируют познавательные цели, используют общие приемы решения задач. Научатся определять термины: абсолютная монархия, аристократия, регентство.</w:t>
            </w:r>
          </w:p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lastRenderedPageBreak/>
              <w:t>Получат возможность научиться: 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ind w:firstLine="34"/>
            </w:pPr>
          </w:p>
        </w:tc>
        <w:tc>
          <w:tcPr>
            <w:tcW w:w="1559" w:type="dxa"/>
            <w:vAlign w:val="center"/>
          </w:tcPr>
          <w:p w:rsidR="00A358C4" w:rsidRPr="008707F1" w:rsidRDefault="00A358C4" w:rsidP="008707F1">
            <w:pPr>
              <w:spacing w:before="100" w:after="100"/>
              <w:ind w:firstLine="426"/>
              <w:jc w:val="center"/>
              <w:rPr>
                <w:color w:val="666666"/>
                <w:sz w:val="22"/>
                <w:szCs w:val="22"/>
              </w:rPr>
            </w:pPr>
            <w:r w:rsidRPr="008707F1">
              <w:rPr>
                <w:sz w:val="22"/>
                <w:szCs w:val="22"/>
                <w:shd w:val="clear" w:color="auto" w:fill="FFFFFF"/>
              </w:rPr>
              <w:t>www.school-collection.edu.ru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§3, стр. 38 вопр</w:t>
            </w:r>
            <w:r w:rsidR="007D55B6">
              <w:t>ос</w:t>
            </w:r>
            <w:r w:rsidRPr="00772815">
              <w:t xml:space="preserve">. 1-3 в синей рамке устно </w:t>
            </w:r>
          </w:p>
          <w:p w:rsidR="00A358C4" w:rsidRPr="00772815" w:rsidRDefault="00A358C4" w:rsidP="00A358C4">
            <w:pPr>
              <w:ind w:firstLine="34"/>
            </w:pP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5.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Дух предпринимательства преобразует экономику. Входная контрольная работа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Формулируют собственное мнение и позицию. 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Научатся определять термины: монополия, биржа, мануфактура, капитал, капиталист, наемные работники.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Получат возможность научиться: 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8707F1" w:rsidRDefault="00A358C4" w:rsidP="00A358C4">
            <w:pPr>
              <w:ind w:firstLine="426"/>
            </w:pPr>
            <w:r w:rsidRPr="008707F1">
              <w:rPr>
                <w:shd w:val="clear" w:color="auto" w:fill="FFFFFF"/>
              </w:rPr>
              <w:t>www.school-collection.edu.ru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§4, стр. 45, вопр</w:t>
            </w:r>
            <w:r w:rsidR="007D55B6">
              <w:t>ос</w:t>
            </w:r>
            <w:r w:rsidRPr="00772815">
              <w:t>. 1-4 в синей рамке устно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6.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Европейское общество в раннее Новое время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проблем. Научатся определять термины: откупщик, талья, фермер, новое дворянство, огораживание, канон.</w:t>
            </w:r>
          </w:p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Получат возможность научиться: характеризовать изменения в социальной структуре общества, анализировать источники.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</w:pPr>
          </w:p>
        </w:tc>
        <w:tc>
          <w:tcPr>
            <w:tcW w:w="1559" w:type="dxa"/>
          </w:tcPr>
          <w:p w:rsidR="00A358C4" w:rsidRPr="008707F1" w:rsidRDefault="00A358C4" w:rsidP="00A358C4">
            <w:pPr>
              <w:ind w:firstLine="426"/>
            </w:pPr>
            <w:r w:rsidRPr="008707F1">
              <w:rPr>
                <w:shd w:val="clear" w:color="auto" w:fill="FFFFFF"/>
              </w:rPr>
              <w:t>www.school.edu.ru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§5, стр. 55, </w:t>
            </w:r>
            <w:proofErr w:type="spellStart"/>
            <w:r w:rsidRPr="00772815">
              <w:t>вопр</w:t>
            </w:r>
            <w:proofErr w:type="spellEnd"/>
            <w:r w:rsidRPr="00772815">
              <w:t xml:space="preserve">. 1-4 в синей рамке, </w:t>
            </w:r>
            <w:proofErr w:type="spellStart"/>
            <w:r w:rsidRPr="00772815">
              <w:t>вопр</w:t>
            </w:r>
            <w:proofErr w:type="spellEnd"/>
            <w:r w:rsidRPr="00772815">
              <w:t>. 1 в серой рамке</w:t>
            </w:r>
          </w:p>
          <w:p w:rsidR="00A358C4" w:rsidRPr="00772815" w:rsidRDefault="00A358C4" w:rsidP="00A358C4">
            <w:pPr>
              <w:ind w:firstLine="34"/>
            </w:pP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7.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ind w:firstLine="34"/>
            </w:pPr>
            <w:r w:rsidRPr="00772815">
              <w:t>Повседневная жизнь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Получат возможность научиться: характеризовать изменения в социальной структуре общества, анализировать источники.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8707F1" w:rsidRDefault="00A358C4" w:rsidP="00A358C4">
            <w:pPr>
              <w:ind w:firstLine="426"/>
            </w:pPr>
            <w:r w:rsidRPr="008707F1">
              <w:rPr>
                <w:shd w:val="clear" w:color="auto" w:fill="FFFFFF"/>
              </w:rPr>
              <w:t>www.school.edu.ru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§6-7, стр.47-60, ответить на вопросы, вопросы второй рубрики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8.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Великие гуманисты Европы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Получат возможность научиться: 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ind w:firstLine="426"/>
            </w:pPr>
          </w:p>
        </w:tc>
        <w:tc>
          <w:tcPr>
            <w:tcW w:w="1559" w:type="dxa"/>
          </w:tcPr>
          <w:p w:rsidR="00A358C4" w:rsidRPr="008707F1" w:rsidRDefault="00A358C4" w:rsidP="00A358C4">
            <w:pPr>
              <w:ind w:firstLine="426"/>
              <w:jc w:val="center"/>
            </w:pPr>
            <w:r w:rsidRPr="008707F1">
              <w:rPr>
                <w:shd w:val="clear" w:color="auto" w:fill="FFFFFF"/>
              </w:rPr>
              <w:t>www.school.edu.ru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§8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>стр.60-68,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>ответить на вопросы</w:t>
            </w:r>
          </w:p>
          <w:p w:rsidR="00A358C4" w:rsidRPr="00772815" w:rsidRDefault="00A358C4" w:rsidP="00A358C4">
            <w:pPr>
              <w:ind w:firstLine="34"/>
            </w:pPr>
          </w:p>
        </w:tc>
      </w:tr>
      <w:tr w:rsidR="00A358C4" w:rsidRPr="00772815" w:rsidTr="00A358C4">
        <w:trPr>
          <w:trHeight w:val="260"/>
        </w:trPr>
        <w:tc>
          <w:tcPr>
            <w:tcW w:w="709" w:type="dxa"/>
          </w:tcPr>
          <w:p w:rsidR="00A358C4" w:rsidRPr="00772815" w:rsidRDefault="00A358C4" w:rsidP="00A358C4">
            <w:pPr>
              <w:jc w:val="center"/>
            </w:pPr>
            <w:r w:rsidRPr="00772815">
              <w:lastRenderedPageBreak/>
              <w:t>9.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Мир художественной культуры Возрождения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Получат возможность научиться: характеризовать особенности художественного искусства эпохи Возрождения, давать характеристику деятелей искусства и высказывать оценку их творчества.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358C4" w:rsidRPr="008707F1" w:rsidRDefault="00A358C4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§9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 xml:space="preserve">стр.68-77ответить на </w:t>
            </w:r>
            <w:proofErr w:type="spellStart"/>
            <w:r w:rsidRPr="00772815">
              <w:t>вопросы,вопросы</w:t>
            </w:r>
            <w:proofErr w:type="spellEnd"/>
            <w:r w:rsidRPr="00772815">
              <w:t xml:space="preserve"> ко 2-й рубрике</w:t>
            </w:r>
            <w:r w:rsidRPr="00772815">
              <w:rPr>
                <w:noProof/>
              </w:rPr>
              <w:drawing>
                <wp:inline distT="0" distB="0" distL="0" distR="0" wp14:anchorId="1E153E7D" wp14:editId="300AFABB">
                  <wp:extent cx="115004" cy="115004"/>
                  <wp:effectExtent l="0" t="0" r="0" b="0"/>
                  <wp:docPr id="1" name="image4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815">
              <w:t xml:space="preserve"> 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jc w:val="center"/>
            </w:pPr>
            <w:r w:rsidRPr="00772815">
              <w:t>10.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ind w:firstLine="34"/>
            </w:pPr>
            <w:r w:rsidRPr="00772815">
              <w:t>Рождение новой европейской науки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плане. Получат возможность научиться:</w:t>
            </w:r>
            <w:r w:rsidRPr="00772815">
              <w:rPr>
                <w:i/>
                <w:sz w:val="22"/>
                <w:szCs w:val="22"/>
              </w:rPr>
              <w:t xml:space="preserve"> </w:t>
            </w:r>
            <w:r w:rsidRPr="00772815">
              <w:rPr>
                <w:sz w:val="22"/>
                <w:szCs w:val="22"/>
              </w:rPr>
              <w:t>систематизировать полученные знания, оценивать вклад  различных ученых в развитие науки.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358C4" w:rsidRPr="008707F1" w:rsidRDefault="00A358C4" w:rsidP="00A358C4">
            <w:pPr>
              <w:spacing w:before="100" w:after="100"/>
              <w:ind w:firstLine="426"/>
              <w:jc w:val="center"/>
              <w:rPr>
                <w:color w:val="auto"/>
              </w:rPr>
            </w:pPr>
            <w:r w:rsidRPr="008707F1">
              <w:rPr>
                <w:color w:val="auto"/>
              </w:rPr>
              <w:t>https://resh.edu.ru/subject/lesson/2059/start/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§10, стр.77</w:t>
            </w:r>
            <w:r w:rsidR="007D55B6">
              <w:t>-85, ответить на вопросы,</w:t>
            </w:r>
            <w:r w:rsidRPr="00772815">
              <w:t xml:space="preserve"> ко 2-й рубрике</w:t>
            </w:r>
            <w:r w:rsidRPr="00772815">
              <w:rPr>
                <w:noProof/>
              </w:rPr>
              <w:drawing>
                <wp:inline distT="0" distB="0" distL="0" distR="0" wp14:anchorId="3041B00D" wp14:editId="630BAD93">
                  <wp:extent cx="115004" cy="115004"/>
                  <wp:effectExtent l="0" t="0" r="0" b="0"/>
                  <wp:docPr id="2" name="image3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8C4" w:rsidRPr="00772815" w:rsidTr="00A358C4">
        <w:trPr>
          <w:trHeight w:val="2180"/>
        </w:trPr>
        <w:tc>
          <w:tcPr>
            <w:tcW w:w="709" w:type="dxa"/>
          </w:tcPr>
          <w:p w:rsidR="00A358C4" w:rsidRPr="00772815" w:rsidRDefault="00A358C4" w:rsidP="00A358C4">
            <w:pPr>
              <w:jc w:val="center"/>
            </w:pPr>
            <w:r w:rsidRPr="00772815">
              <w:t>11.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 xml:space="preserve">Начало Реформации в Европе. Обновление христианства 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действий. Научатся определять термины: Реформация, революция, религиозные войны, лютеранство, протестантизм, пастор.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Получат возможность научиться: свободно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358C4" w:rsidRPr="008707F1" w:rsidRDefault="00A358C4" w:rsidP="00A358C4">
            <w:pPr>
              <w:spacing w:before="100" w:after="100"/>
              <w:ind w:firstLine="426"/>
              <w:jc w:val="center"/>
              <w:rPr>
                <w:color w:val="auto"/>
              </w:rPr>
            </w:pPr>
            <w:r w:rsidRPr="008707F1">
              <w:rPr>
                <w:color w:val="auto"/>
              </w:rPr>
              <w:t>https://resh.edu.ru/subject/lesson/2059/start/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§11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>стр.87-94, ответить на вопросы,</w:t>
            </w:r>
            <w:r w:rsidRPr="00772815">
              <w:rPr>
                <w:noProof/>
              </w:rPr>
              <w:drawing>
                <wp:inline distT="0" distB="0" distL="0" distR="0" wp14:anchorId="520ECBD9" wp14:editId="1CAF2FCE">
                  <wp:extent cx="115004" cy="115004"/>
                  <wp:effectExtent l="0" t="0" r="0" b="0"/>
                  <wp:docPr id="3" name="image6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jc w:val="center"/>
            </w:pPr>
            <w:r w:rsidRPr="00772815">
              <w:t>12.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ind w:firstLine="34"/>
            </w:pPr>
            <w:r w:rsidRPr="00772815">
              <w:t>Распространение Реформации в Европе. Контрреформация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Выбирают наиболее эффективные способы решения задач, контролируют и оценивают процесс и результат деятельности. Научатся определять термины: кальвинизм, пресвитер, иезуит, контрреформация.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Получат возможность научиться: объяснять сущность кальвинизма, давать оценку сущности религиозных конфликтов.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358C4" w:rsidRPr="008707F1" w:rsidRDefault="00A358C4" w:rsidP="00A358C4">
            <w:pPr>
              <w:spacing w:before="100" w:after="100"/>
              <w:ind w:firstLine="426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§12 стр.94-102,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 xml:space="preserve">ответить на вопросы, </w:t>
            </w:r>
            <w:r w:rsidRPr="00772815">
              <w:rPr>
                <w:noProof/>
              </w:rPr>
              <w:drawing>
                <wp:inline distT="0" distB="0" distL="0" distR="0" wp14:anchorId="07C9C1DD" wp14:editId="621EEE76">
                  <wp:extent cx="115004" cy="115004"/>
                  <wp:effectExtent l="0" t="0" r="0" b="0"/>
                  <wp:docPr id="4" name="image5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815">
              <w:t>. Придумать и нарисовать свой герб.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jc w:val="center"/>
            </w:pPr>
            <w:r w:rsidRPr="00772815">
              <w:t>13.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Королевская власть и </w:t>
            </w:r>
            <w:r w:rsidRPr="00772815">
              <w:lastRenderedPageBreak/>
              <w:t>Реформация в Англии. Борьба за господство на морях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lastRenderedPageBreak/>
              <w:t xml:space="preserve">Ставят учебные задачи на основе соотнесения того, что уже известно и усвоено, и того, </w:t>
            </w:r>
            <w:r w:rsidRPr="00772815">
              <w:rPr>
                <w:sz w:val="22"/>
                <w:szCs w:val="22"/>
              </w:rPr>
              <w:lastRenderedPageBreak/>
              <w:t>что еще неизвестно. Научатся определять термины: англиканская церковь, пуритане, корсар, капер.</w:t>
            </w:r>
          </w:p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Получат возможность научиться: сравнивать Реформацию в Германии и Англии, англиканскую церковь с католической, анализировать исторические источники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358C4" w:rsidRPr="008707F1" w:rsidRDefault="00A358C4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 w:rsidRPr="008707F1">
              <w:rPr>
                <w:color w:val="auto"/>
              </w:rPr>
              <w:t>https://resh.edu.ru/sub</w:t>
            </w:r>
            <w:r w:rsidRPr="008707F1">
              <w:rPr>
                <w:color w:val="auto"/>
              </w:rPr>
              <w:lastRenderedPageBreak/>
              <w:t>ject/lesson/2059/start/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lastRenderedPageBreak/>
              <w:t>§13 стр. 102-114</w:t>
            </w:r>
          </w:p>
        </w:tc>
      </w:tr>
      <w:tr w:rsidR="00A358C4" w:rsidRPr="00772815" w:rsidTr="00A358C4">
        <w:trPr>
          <w:trHeight w:val="3580"/>
        </w:trPr>
        <w:tc>
          <w:tcPr>
            <w:tcW w:w="709" w:type="dxa"/>
          </w:tcPr>
          <w:p w:rsidR="00A358C4" w:rsidRPr="00772815" w:rsidRDefault="00A358C4" w:rsidP="00A358C4">
            <w:pPr>
              <w:jc w:val="center"/>
            </w:pPr>
            <w:r w:rsidRPr="00772815">
              <w:t>14.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ind w:firstLine="34"/>
            </w:pPr>
            <w:r w:rsidRPr="00772815">
              <w:t>Религиозные войны и укрепление абсолютной монархии во Франции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Самостоятельно выделяют и формулируют познавательные цели, используют общие приемы решения задач. Научатся определять термины: эдикт, гугенот, месса.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58C4" w:rsidRPr="008707F1" w:rsidRDefault="00A358C4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 w:rsidRPr="008707F1">
              <w:rPr>
                <w:color w:val="auto"/>
              </w:rPr>
              <w:t>https://resh.edu.ru/subject/lesson/2057/start/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§14-15 стр. 114-126</w:t>
            </w:r>
          </w:p>
          <w:p w:rsidR="00A358C4" w:rsidRPr="00772815" w:rsidRDefault="00A358C4" w:rsidP="00A358C4">
            <w:pPr>
              <w:jc w:val="center"/>
            </w:pPr>
          </w:p>
        </w:tc>
      </w:tr>
      <w:tr w:rsidR="00A358C4" w:rsidRPr="00772815" w:rsidTr="00A358C4">
        <w:trPr>
          <w:trHeight w:val="380"/>
        </w:trPr>
        <w:tc>
          <w:tcPr>
            <w:tcW w:w="9917" w:type="dxa"/>
            <w:gridSpan w:val="6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Тема 2. Первые революции Нового времени. Международные отношения (борьба за первенство в Европе и колониях) (Всего 4 часа, 2 часа в неделю)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jc w:val="center"/>
            </w:pPr>
            <w:r w:rsidRPr="00772815">
              <w:t>15.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rPr>
                <w:u w:val="single"/>
              </w:rPr>
            </w:pPr>
            <w:r w:rsidRPr="00772815"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i/>
                <w:sz w:val="22"/>
                <w:szCs w:val="22"/>
              </w:rPr>
              <w:t xml:space="preserve"> </w:t>
            </w:r>
            <w:r w:rsidRPr="00772815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проблем. Научатся определять термины: штатгальтер, гёзы, иконоборцы, террор, уния, революция.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Получат возможность научиться: 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A358C4" w:rsidRPr="00772815" w:rsidRDefault="00A358C4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§16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 xml:space="preserve">стр.127-135, ответить на </w:t>
            </w:r>
            <w:proofErr w:type="gramStart"/>
            <w:r w:rsidRPr="00772815">
              <w:t>вопросы ,</w:t>
            </w:r>
            <w:proofErr w:type="gramEnd"/>
          </w:p>
          <w:p w:rsidR="00A358C4" w:rsidRPr="00772815" w:rsidRDefault="00A358C4" w:rsidP="00A358C4">
            <w:pPr>
              <w:ind w:firstLine="34"/>
            </w:pPr>
            <w:r w:rsidRPr="00772815">
              <w:rPr>
                <w:noProof/>
              </w:rPr>
              <w:drawing>
                <wp:inline distT="0" distB="0" distL="0" distR="0" wp14:anchorId="57AF0107" wp14:editId="6FC7536A">
                  <wp:extent cx="115004" cy="115004"/>
                  <wp:effectExtent l="0" t="0" r="0" b="0"/>
                  <wp:docPr id="5" name="image8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jc w:val="center"/>
            </w:pPr>
            <w:r w:rsidRPr="00772815">
              <w:t>16.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Парламент против короля. Революция в Англии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Ориентируются в разнообразии способов решения познавательных задач, выбирают наиболее эффективные из них. Научатся определять термины: джентри, гражданская война, круглоголовые, левеллеры, диггеры, тори, виги, парламентская монархия</w:t>
            </w:r>
          </w:p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58C4" w:rsidRDefault="00C5362A" w:rsidP="00A358C4">
            <w:pPr>
              <w:spacing w:before="100" w:after="100"/>
              <w:rPr>
                <w:shd w:val="clear" w:color="auto" w:fill="FFFFFF"/>
              </w:rPr>
            </w:pPr>
            <w:hyperlink r:id="rId7" w:history="1">
              <w:r w:rsidR="008707F1" w:rsidRPr="009368CC">
                <w:rPr>
                  <w:rStyle w:val="ae"/>
                  <w:shd w:val="clear" w:color="auto" w:fill="FFFFFF"/>
                </w:rPr>
                <w:t>https://multiurok.ru</w:t>
              </w:r>
            </w:hyperlink>
          </w:p>
          <w:p w:rsidR="008707F1" w:rsidRDefault="008707F1" w:rsidP="00A358C4">
            <w:pPr>
              <w:spacing w:before="100" w:after="100"/>
              <w:rPr>
                <w:shd w:val="clear" w:color="auto" w:fill="FFFFFF"/>
              </w:rPr>
            </w:pPr>
          </w:p>
          <w:p w:rsidR="008707F1" w:rsidRDefault="008707F1" w:rsidP="00A358C4">
            <w:pPr>
              <w:spacing w:before="100" w:after="100"/>
              <w:rPr>
                <w:shd w:val="clear" w:color="auto" w:fill="FFFFFF"/>
              </w:rPr>
            </w:pPr>
          </w:p>
          <w:p w:rsidR="008707F1" w:rsidRDefault="008707F1" w:rsidP="00A358C4">
            <w:pPr>
              <w:spacing w:before="100" w:after="100"/>
              <w:rPr>
                <w:shd w:val="clear" w:color="auto" w:fill="FFFFFF"/>
              </w:rPr>
            </w:pPr>
          </w:p>
          <w:p w:rsidR="008707F1" w:rsidRDefault="008707F1" w:rsidP="00A358C4">
            <w:pPr>
              <w:spacing w:before="100" w:after="100"/>
              <w:rPr>
                <w:shd w:val="clear" w:color="auto" w:fill="FFFFFF"/>
              </w:rPr>
            </w:pPr>
          </w:p>
          <w:p w:rsidR="008707F1" w:rsidRDefault="008707F1" w:rsidP="00A358C4">
            <w:pPr>
              <w:spacing w:before="100" w:after="100"/>
              <w:rPr>
                <w:shd w:val="clear" w:color="auto" w:fill="FFFFFF"/>
              </w:rPr>
            </w:pPr>
          </w:p>
          <w:p w:rsidR="008707F1" w:rsidRDefault="008707F1" w:rsidP="00A358C4">
            <w:pPr>
              <w:spacing w:before="100" w:after="100"/>
              <w:rPr>
                <w:shd w:val="clear" w:color="auto" w:fill="FFFFFF"/>
              </w:rPr>
            </w:pPr>
          </w:p>
          <w:p w:rsidR="008707F1" w:rsidRDefault="008707F1" w:rsidP="00A358C4">
            <w:pPr>
              <w:spacing w:before="100" w:after="100"/>
              <w:rPr>
                <w:shd w:val="clear" w:color="auto" w:fill="FFFFFF"/>
              </w:rPr>
            </w:pPr>
          </w:p>
          <w:p w:rsidR="008707F1" w:rsidRPr="008707F1" w:rsidRDefault="008707F1" w:rsidP="00A358C4">
            <w:pPr>
              <w:spacing w:before="100" w:after="100"/>
              <w:rPr>
                <w:color w:val="666666"/>
              </w:rPr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§14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 xml:space="preserve">стр.69-73, ответить на </w:t>
            </w:r>
            <w:proofErr w:type="gramStart"/>
            <w:r w:rsidRPr="00772815">
              <w:t>вопросы ,</w:t>
            </w:r>
            <w:proofErr w:type="gramEnd"/>
          </w:p>
          <w:p w:rsidR="00A358C4" w:rsidRPr="00772815" w:rsidRDefault="00A358C4" w:rsidP="00A358C4">
            <w:pPr>
              <w:ind w:firstLine="34"/>
            </w:pPr>
            <w:r w:rsidRPr="00772815">
              <w:rPr>
                <w:noProof/>
              </w:rPr>
              <w:drawing>
                <wp:inline distT="0" distB="0" distL="0" distR="0" wp14:anchorId="4CD7FC99" wp14:editId="1502536D">
                  <wp:extent cx="112395" cy="112395"/>
                  <wp:effectExtent l="0" t="0" r="0" b="0"/>
                  <wp:docPr id="6" name="image7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815">
              <w:t>,работа с картой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jc w:val="center"/>
            </w:pPr>
            <w:r w:rsidRPr="00772815">
              <w:lastRenderedPageBreak/>
              <w:t>17.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Путь к парламентской монархии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деятельности. 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58C4" w:rsidRPr="00772815" w:rsidRDefault="00A358C4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§18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>стр.151-158,</w:t>
            </w:r>
          </w:p>
          <w:p w:rsidR="00A358C4" w:rsidRPr="00772815" w:rsidRDefault="00A358C4" w:rsidP="00A358C4">
            <w:r w:rsidRPr="00772815">
              <w:t>ответить на вопросы, работа с картой,</w:t>
            </w:r>
            <w:r w:rsidRPr="00772815">
              <w:rPr>
                <w:noProof/>
              </w:rPr>
              <w:drawing>
                <wp:inline distT="0" distB="0" distL="0" distR="0" wp14:anchorId="154727E9" wp14:editId="65D2C8AB">
                  <wp:extent cx="115004" cy="115004"/>
                  <wp:effectExtent l="0" t="0" r="0" b="0"/>
                  <wp:docPr id="7" name="image10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358C4" w:rsidRPr="00772815" w:rsidRDefault="00A358C4" w:rsidP="00A358C4">
            <w:pPr>
              <w:ind w:firstLine="34"/>
            </w:pP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jc w:val="center"/>
            </w:pPr>
            <w:r w:rsidRPr="00772815">
              <w:t>18.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Международные отношения в XVI-XVIII вв.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деятельности. Научатся определять термины: Тридцатилетняя война, коалиция, Восточный вопрос.</w:t>
            </w:r>
          </w:p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Получат возможность научиться: 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58C4" w:rsidRPr="00772815" w:rsidRDefault="00A358C4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§19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>стр.158-167 ответить на вопросы, работа с документом на стр. 163,</w:t>
            </w:r>
            <w:r w:rsidRPr="00772815">
              <w:rPr>
                <w:noProof/>
              </w:rPr>
              <w:drawing>
                <wp:inline distT="0" distB="0" distL="0" distR="0" wp14:anchorId="62693CB5" wp14:editId="7A4ADDDE">
                  <wp:extent cx="115004" cy="115004"/>
                  <wp:effectExtent l="0" t="0" r="0" b="0"/>
                  <wp:docPr id="8" name="image9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358C4" w:rsidRPr="00772815" w:rsidRDefault="00A358C4" w:rsidP="00A358C4"/>
        </w:tc>
      </w:tr>
      <w:tr w:rsidR="00A358C4" w:rsidRPr="00772815" w:rsidTr="00A358C4">
        <w:trPr>
          <w:trHeight w:val="380"/>
        </w:trPr>
        <w:tc>
          <w:tcPr>
            <w:tcW w:w="9917" w:type="dxa"/>
            <w:gridSpan w:val="6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Тема 3. Эпоха Просвещения. Время преобразований  (всего 8 часа, 2 часа в неделю)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19.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Великие просветители Европы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i/>
                <w:sz w:val="22"/>
                <w:szCs w:val="22"/>
              </w:rPr>
              <w:t xml:space="preserve"> </w:t>
            </w:r>
            <w:r w:rsidRPr="00772815">
              <w:rPr>
                <w:sz w:val="22"/>
                <w:szCs w:val="22"/>
              </w:rPr>
              <w:t>Выбирают наиболее эффективные способы решения задач, контролируют и оценивают процесс и результат деятельности. Научатся определять термины: эпоха Просвещения, разделение властей, просвещенный абсолютизм.</w:t>
            </w:r>
          </w:p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Получат возможность научиться: 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A358C4" w:rsidRPr="00772815" w:rsidRDefault="00A358C4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 w:rsidRPr="00772815">
              <w:rPr>
                <w:sz w:val="20"/>
                <w:szCs w:val="20"/>
                <w:shd w:val="clear" w:color="auto" w:fill="FFFFFF"/>
              </w:rPr>
              <w:t>https://multiurok.ru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§20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>стр.167-178,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>ответить на вопросы,</w:t>
            </w:r>
            <w:r w:rsidRPr="00772815">
              <w:rPr>
                <w:noProof/>
              </w:rPr>
              <w:drawing>
                <wp:inline distT="0" distB="0" distL="0" distR="0" wp14:anchorId="252E7FFE" wp14:editId="03F0EDF2">
                  <wp:extent cx="115004" cy="115004"/>
                  <wp:effectExtent l="0" t="0" r="0" b="0"/>
                  <wp:docPr id="9" name="image13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815">
              <w:t xml:space="preserve">, сообщение о Жанне </w:t>
            </w:r>
            <w:proofErr w:type="spellStart"/>
            <w:r w:rsidRPr="00772815">
              <w:t>д’Арк</w:t>
            </w:r>
            <w:proofErr w:type="spellEnd"/>
          </w:p>
        </w:tc>
      </w:tr>
      <w:tr w:rsidR="00A358C4" w:rsidRPr="00772815" w:rsidTr="00A358C4">
        <w:trPr>
          <w:trHeight w:val="42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20.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Мир художественной культуры Просвещения.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действий. Получат возможность научиться: характеризовать достижения культуры эпохи Просвещения и их общественное значение.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A358C4" w:rsidRPr="00772815" w:rsidRDefault="00A358C4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§21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>стр.178-184,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 xml:space="preserve">ответить на вопросы, работа с картой, </w:t>
            </w:r>
            <w:r w:rsidRPr="00772815">
              <w:rPr>
                <w:noProof/>
              </w:rPr>
              <w:drawing>
                <wp:inline distT="0" distB="0" distL="0" distR="0" wp14:anchorId="4CE51902" wp14:editId="0BFD2F22">
                  <wp:extent cx="115004" cy="115004"/>
                  <wp:effectExtent l="0" t="0" r="0" b="0"/>
                  <wp:docPr id="10" name="image11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815">
              <w:t>.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21.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 xml:space="preserve">На пути к индустриальной </w:t>
            </w:r>
            <w:r w:rsidRPr="00772815">
              <w:lastRenderedPageBreak/>
              <w:t>эпохе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lastRenderedPageBreak/>
              <w:t xml:space="preserve">Ставят учебную задачу, определяют последовательность </w:t>
            </w:r>
            <w:r w:rsidRPr="00772815">
              <w:rPr>
                <w:sz w:val="22"/>
                <w:szCs w:val="22"/>
              </w:rPr>
              <w:lastRenderedPageBreak/>
              <w:t>промежуточных целей с учетом конечного результата, составляют план и алгоритм действий. Научатся давать определения понятиям: аграрная революция, промышленный переворот, фабрика.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A358C4" w:rsidRPr="00772815" w:rsidRDefault="00A358C4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§22 стр.184-191, ответить на </w:t>
            </w:r>
            <w:r w:rsidRPr="00772815">
              <w:lastRenderedPageBreak/>
              <w:t>вопросы,</w:t>
            </w:r>
            <w:r w:rsidRPr="00772815">
              <w:rPr>
                <w:noProof/>
              </w:rPr>
              <w:drawing>
                <wp:inline distT="0" distB="0" distL="0" distR="0" wp14:anchorId="0B05D0D2" wp14:editId="7928B4DE">
                  <wp:extent cx="115004" cy="115004"/>
                  <wp:effectExtent l="0" t="0" r="0" b="0"/>
                  <wp:docPr id="11" name="image12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815">
              <w:t>.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lastRenderedPageBreak/>
              <w:t>22.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ind w:firstLine="34"/>
            </w:pPr>
            <w:r w:rsidRPr="00772815">
              <w:t>Английские колонии в Северной Америке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Самостоятельно создают алгоритмы деятельности при решении проблемы различного характера. Научатся определять термины: колония, метрополия, пилигрим, идеология.</w:t>
            </w:r>
          </w:p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Получат возможность научиться: 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A358C4" w:rsidRPr="00772815" w:rsidRDefault="00A358C4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§23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>стр.191-199, ответить на вопросы, работа с картой,</w:t>
            </w:r>
            <w:r w:rsidRPr="00772815">
              <w:rPr>
                <w:noProof/>
              </w:rPr>
              <w:drawing>
                <wp:inline distT="0" distB="0" distL="0" distR="0" wp14:anchorId="29AFABC6" wp14:editId="535D9FF9">
                  <wp:extent cx="115004" cy="115004"/>
                  <wp:effectExtent l="0" t="0" r="0" b="0"/>
                  <wp:docPr id="12" name="image14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815">
              <w:t>.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23.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Война за независимость. Создание Соединенных Штатов Америки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Ставят учебные задачи на основе соотнесения того, что уже известно и усвоено, и того, что еще неизвестно. Научатся определять термины: конституция, суверенитет, республика, федерация.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Получат возможность научиться: работать с историческими источниками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A358C4" w:rsidRPr="00772815" w:rsidRDefault="00A358C4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 w:rsidRPr="00772815">
              <w:rPr>
                <w:sz w:val="20"/>
                <w:szCs w:val="20"/>
                <w:shd w:val="clear" w:color="auto" w:fill="FFFFFF"/>
              </w:rPr>
              <w:t>https://multiurok.ru</w:t>
            </w:r>
          </w:p>
        </w:tc>
        <w:tc>
          <w:tcPr>
            <w:tcW w:w="1559" w:type="dxa"/>
          </w:tcPr>
          <w:p w:rsidR="00A358C4" w:rsidRPr="00772815" w:rsidRDefault="00A358C4" w:rsidP="00A358C4">
            <w:r w:rsidRPr="00772815">
              <w:t>§24</w:t>
            </w:r>
          </w:p>
          <w:p w:rsidR="00A358C4" w:rsidRPr="00772815" w:rsidRDefault="00A358C4" w:rsidP="00A358C4">
            <w:r w:rsidRPr="00772815">
              <w:t>стр.200-208,</w:t>
            </w:r>
          </w:p>
          <w:p w:rsidR="00A358C4" w:rsidRPr="00772815" w:rsidRDefault="00A358C4" w:rsidP="00A358C4">
            <w:r w:rsidRPr="00772815">
              <w:t xml:space="preserve">ответить на вопросы, </w:t>
            </w:r>
            <w:r w:rsidRPr="00772815">
              <w:rPr>
                <w:noProof/>
              </w:rPr>
              <w:drawing>
                <wp:inline distT="0" distB="0" distL="0" distR="0" wp14:anchorId="49CEF384" wp14:editId="2360E38D">
                  <wp:extent cx="115004" cy="115004"/>
                  <wp:effectExtent l="0" t="0" r="0" b="0"/>
                  <wp:docPr id="13" name="image15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815">
              <w:t>.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24.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Франция в XVIII в. Причины и начало французской революции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Самостоятельно выделяют и формулируют познавательные цели, используют общие приемы решения задач. Получат возможность научиться: 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A358C4" w:rsidRPr="00772815" w:rsidRDefault="00C5362A" w:rsidP="00A358C4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hyperlink r:id="rId9" w:tgtFrame="_blank" w:history="1">
              <w:r w:rsidR="00A358C4" w:rsidRPr="00772815">
                <w:rPr>
                  <w:color w:val="auto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infourok.ru</w:t>
              </w:r>
            </w:hyperlink>
          </w:p>
        </w:tc>
        <w:tc>
          <w:tcPr>
            <w:tcW w:w="1559" w:type="dxa"/>
          </w:tcPr>
          <w:p w:rsidR="00A358C4" w:rsidRPr="00772815" w:rsidRDefault="00A358C4" w:rsidP="00A358C4">
            <w:r w:rsidRPr="00772815">
              <w:t>§25</w:t>
            </w:r>
          </w:p>
          <w:p w:rsidR="00A358C4" w:rsidRPr="00772815" w:rsidRDefault="00A358C4" w:rsidP="00A358C4">
            <w:r w:rsidRPr="00772815">
              <w:t xml:space="preserve">стр. 208-213, ответить на вопросы, </w:t>
            </w:r>
            <w:r w:rsidRPr="00772815">
              <w:rPr>
                <w:noProof/>
              </w:rPr>
              <w:drawing>
                <wp:inline distT="0" distB="0" distL="0" distR="0" wp14:anchorId="57064E78" wp14:editId="27FD3EEA">
                  <wp:extent cx="115004" cy="115004"/>
                  <wp:effectExtent l="0" t="0" r="0" b="0"/>
                  <wp:docPr id="14" name="image16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815">
              <w:t>.</w:t>
            </w:r>
          </w:p>
        </w:tc>
      </w:tr>
      <w:tr w:rsidR="00A358C4" w:rsidRPr="00772815" w:rsidTr="00A358C4">
        <w:trPr>
          <w:trHeight w:val="94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</w:pPr>
            <w:r w:rsidRPr="00772815">
              <w:t>25.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Французская революция. От монархии к республике.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 Научатся определять термины: жирондисты, якобинцы, правые, левые, диктатура, гильотина.</w:t>
            </w:r>
          </w:p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Получат возможность научиться:</w:t>
            </w:r>
            <w:r w:rsidRPr="00772815">
              <w:rPr>
                <w:i/>
                <w:sz w:val="22"/>
                <w:szCs w:val="22"/>
              </w:rPr>
              <w:t xml:space="preserve"> </w:t>
            </w:r>
            <w:r w:rsidRPr="00772815">
              <w:rPr>
                <w:sz w:val="22"/>
                <w:szCs w:val="22"/>
              </w:rPr>
              <w:t>анализировать причины революции, анализировать текст исторического документа.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C5362A" w:rsidP="00A358C4">
            <w:pPr>
              <w:ind w:firstLine="426"/>
              <w:jc w:val="center"/>
            </w:pPr>
            <w:hyperlink r:id="rId10" w:tgtFrame="_blank" w:history="1">
              <w:r w:rsidR="00A358C4" w:rsidRPr="00772815">
                <w:rPr>
                  <w:color w:val="auto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infourok.ru</w:t>
              </w:r>
            </w:hyperlink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§26-28 стр. 214-236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</w:pPr>
            <w:r w:rsidRPr="00772815">
              <w:lastRenderedPageBreak/>
              <w:t>26.</w:t>
            </w:r>
          </w:p>
        </w:tc>
        <w:tc>
          <w:tcPr>
            <w:tcW w:w="1320" w:type="dxa"/>
          </w:tcPr>
          <w:p w:rsidR="00A358C4" w:rsidRPr="00772815" w:rsidRDefault="00A358C4" w:rsidP="00A358C4">
            <w:r w:rsidRPr="00772815"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проблем. Научатся определять термины: умеренные, Директория, термидорианцы.</w:t>
            </w:r>
          </w:p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Получат возможность научиться: систематизировать изученный материал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§29-30 стр. 236-252</w:t>
            </w:r>
          </w:p>
        </w:tc>
      </w:tr>
      <w:tr w:rsidR="00A358C4" w:rsidRPr="00772815" w:rsidTr="00A358C4">
        <w:trPr>
          <w:trHeight w:val="380"/>
        </w:trPr>
        <w:tc>
          <w:tcPr>
            <w:tcW w:w="9917" w:type="dxa"/>
            <w:gridSpan w:val="6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>Тема 4. Традиционные общества Востока. Начало европейской колонизации (всего 2 часа, 2 часа в неделю)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</w:pPr>
            <w:r w:rsidRPr="00772815">
              <w:t>27.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ind w:firstLine="34"/>
            </w:pPr>
            <w:r w:rsidRPr="00772815">
              <w:t>Государства Востока: традиционное общество в эпоху раннего Нового времени. Начало европейской колонизации</w:t>
            </w:r>
          </w:p>
        </w:tc>
        <w:tc>
          <w:tcPr>
            <w:tcW w:w="3210" w:type="dxa"/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характера. Научатся 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A358C4" w:rsidRPr="00772815" w:rsidRDefault="00A358C4" w:rsidP="00A358C4">
            <w:pPr>
              <w:widowControl/>
            </w:pPr>
            <w:r w:rsidRPr="00772815">
              <w:rPr>
                <w:sz w:val="22"/>
                <w:szCs w:val="22"/>
              </w:rPr>
              <w:t>Получат возможность научиться:</w:t>
            </w:r>
            <w:r w:rsidRPr="00772815">
              <w:rPr>
                <w:i/>
                <w:sz w:val="22"/>
                <w:szCs w:val="22"/>
              </w:rPr>
              <w:t xml:space="preserve"> </w:t>
            </w:r>
            <w:r w:rsidRPr="00772815">
              <w:rPr>
                <w:sz w:val="22"/>
                <w:szCs w:val="22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C5362A" w:rsidP="00A358C4">
            <w:pPr>
              <w:spacing w:before="100" w:after="100"/>
              <w:ind w:firstLine="426"/>
              <w:jc w:val="center"/>
            </w:pPr>
            <w:hyperlink r:id="rId11" w:tgtFrame="_blank" w:history="1">
              <w:r w:rsidR="00A358C4" w:rsidRPr="00772815">
                <w:rPr>
                  <w:color w:val="auto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infourok.ru</w:t>
              </w:r>
            </w:hyperlink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§31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>стр.252-265, ответить на вопросы,</w:t>
            </w:r>
            <w:r w:rsidRPr="00772815">
              <w:rPr>
                <w:noProof/>
              </w:rPr>
              <w:drawing>
                <wp:inline distT="0" distB="0" distL="0" distR="0" wp14:anchorId="3963715F" wp14:editId="37012599">
                  <wp:extent cx="115004" cy="115004"/>
                  <wp:effectExtent l="0" t="0" r="0" b="0"/>
                  <wp:docPr id="15" name="image17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декоративная синяя границ"/>
                          <pic:cNvPicPr preferRelativeResize="0"/>
                        </pic:nvPicPr>
                        <pic:blipFill>
                          <a:blip r:embed="rId6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815">
              <w:t>.§32</w:t>
            </w:r>
          </w:p>
          <w:p w:rsidR="00A358C4" w:rsidRPr="00772815" w:rsidRDefault="00A358C4" w:rsidP="00A358C4">
            <w:pPr>
              <w:ind w:firstLine="34"/>
            </w:pPr>
            <w:r w:rsidRPr="00772815">
              <w:t>стр.265-277, подготовиться к контрольной работе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</w:pPr>
            <w:r w:rsidRPr="00772815">
              <w:t>28.</w:t>
            </w:r>
          </w:p>
        </w:tc>
        <w:tc>
          <w:tcPr>
            <w:tcW w:w="1320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Промежуточный </w:t>
            </w:r>
            <w:proofErr w:type="spellStart"/>
            <w:r w:rsidRPr="00772815">
              <w:t>контрольюПовторительно</w:t>
            </w:r>
            <w:proofErr w:type="spellEnd"/>
            <w:r w:rsidRPr="00772815">
              <w:t>-обобщающий урок по курсу «История Нового времени.</w:t>
            </w:r>
          </w:p>
        </w:tc>
        <w:tc>
          <w:tcPr>
            <w:tcW w:w="3210" w:type="dxa"/>
          </w:tcPr>
          <w:p w:rsidR="00A358C4" w:rsidRPr="00772815" w:rsidRDefault="00A358C4" w:rsidP="00A358C4">
            <w:r w:rsidRPr="00772815">
              <w:t xml:space="preserve">Объяснять смысл понятия Новое время.  Раскрывать сущность происходящих в эту эпоху изменений.  Выделять и характеризовать основные общественно-экономические, культурные и политические процессы.  Сравнивать отношения короля, церкви и общества в разные периоды Нового времени.   Объяснять, какие процессы способствовали формированию человека новой эпохи Просвещения.  Защищать проекты, представлять презентации. 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</w:p>
        </w:tc>
      </w:tr>
      <w:tr w:rsidR="00A358C4" w:rsidRPr="00772815" w:rsidTr="00A358C4">
        <w:trPr>
          <w:trHeight w:val="380"/>
        </w:trPr>
        <w:tc>
          <w:tcPr>
            <w:tcW w:w="9917" w:type="dxa"/>
            <w:gridSpan w:val="6"/>
          </w:tcPr>
          <w:p w:rsidR="00A358C4" w:rsidRPr="00772815" w:rsidRDefault="00A358C4" w:rsidP="00A358C4">
            <w:pPr>
              <w:jc w:val="center"/>
            </w:pPr>
            <w:r w:rsidRPr="00772815">
              <w:t>Раздел II. История России (всего 40 часов, 2 часа в неделю).</w:t>
            </w:r>
          </w:p>
        </w:tc>
      </w:tr>
      <w:tr w:rsidR="00A358C4" w:rsidRPr="00772815" w:rsidTr="00A358C4">
        <w:trPr>
          <w:trHeight w:val="380"/>
        </w:trPr>
        <w:tc>
          <w:tcPr>
            <w:tcW w:w="9917" w:type="dxa"/>
            <w:gridSpan w:val="6"/>
          </w:tcPr>
          <w:p w:rsidR="00A358C4" w:rsidRPr="00772815" w:rsidRDefault="00A358C4" w:rsidP="00A358C4">
            <w:pPr>
              <w:jc w:val="center"/>
            </w:pPr>
            <w:r w:rsidRPr="00772815">
              <w:t>Тема 5. Россия в XVI веке  (всего 20 часов, 2 часа в неделю).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34"/>
            </w:pPr>
            <w:r w:rsidRPr="00772815">
              <w:lastRenderedPageBreak/>
              <w:t>29.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Мир и Россия в начале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эпохи Великих географических открытий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Актуализировать знания по истории Нового времени о Великих географических открытиях, их предпосылках;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исторической картой: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показывать пути движения экспедиций первооткрывателей;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показывать на карте географические объекты, открытые поморами;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Называть последствия географических открытий, выделять среди них положительные и отрицательные;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C5362A" w:rsidP="00A358C4">
            <w:pPr>
              <w:ind w:firstLine="426"/>
              <w:jc w:val="center"/>
            </w:pPr>
            <w:hyperlink r:id="rId12" w:tgtFrame="_blank" w:history="1">
              <w:r w:rsidR="00A358C4" w:rsidRPr="00772815">
                <w:rPr>
                  <w:color w:val="auto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infourok.ru</w:t>
              </w:r>
            </w:hyperlink>
          </w:p>
        </w:tc>
        <w:tc>
          <w:tcPr>
            <w:tcW w:w="1559" w:type="dxa"/>
          </w:tcPr>
          <w:p w:rsidR="00A358C4" w:rsidRPr="00772815" w:rsidRDefault="00A358C4" w:rsidP="00A358C4">
            <w:r w:rsidRPr="00772815">
              <w:t>§1, стр. 13 устно ответить на вопросы для работы с текстом §, устно выполнить задания по карте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</w:pPr>
            <w:r w:rsidRPr="00772815">
              <w:t>31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Территория, население и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хозяйство России в начале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Актуализировать знания об основных группах населения Руси и России, их занятиях;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исторической картой:</w:t>
            </w:r>
          </w:p>
          <w:p w:rsidR="00A358C4" w:rsidRPr="00772815" w:rsidRDefault="00A358C4" w:rsidP="00A358C4">
            <w:pPr>
              <w:ind w:right="47"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- показывать на карте территории расселения казачества в XVI </w:t>
            </w:r>
            <w:proofErr w:type="gramStart"/>
            <w:r w:rsidRPr="00772815">
              <w:rPr>
                <w:sz w:val="22"/>
                <w:szCs w:val="22"/>
              </w:rPr>
              <w:t>в ;</w:t>
            </w:r>
            <w:proofErr w:type="gramEnd"/>
          </w:p>
          <w:p w:rsidR="00A358C4" w:rsidRPr="00772815" w:rsidRDefault="00A358C4" w:rsidP="00A358C4">
            <w:pPr>
              <w:ind w:right="47"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Раскрывать смысл понятий: казачество, реформа, слобода, ярмарка и др.;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111A42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-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Устанавливать причинно-следственные связи (на основе информации об особенностях земледелия в России и природно-климатических условиях её территории);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58C4" w:rsidRPr="00772815" w:rsidRDefault="00A358C4" w:rsidP="00A358C4"/>
        </w:tc>
        <w:tc>
          <w:tcPr>
            <w:tcW w:w="1559" w:type="dxa"/>
          </w:tcPr>
          <w:p w:rsidR="00A358C4" w:rsidRPr="00772815" w:rsidRDefault="00C5362A" w:rsidP="00A358C4">
            <w:pPr>
              <w:ind w:firstLine="426"/>
              <w:jc w:val="center"/>
            </w:pPr>
            <w:hyperlink r:id="rId13" w:tgtFrame="_blank" w:history="1">
              <w:r w:rsidR="00A358C4" w:rsidRPr="00772815">
                <w:rPr>
                  <w:color w:val="auto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infourok.ru</w:t>
              </w:r>
            </w:hyperlink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§2, стр. 19, устно ответить на вопросы для работы с текстом §, стр. 21 вопрос к документу устно</w:t>
            </w:r>
          </w:p>
          <w:p w:rsidR="00A358C4" w:rsidRPr="00772815" w:rsidRDefault="00A358C4" w:rsidP="00A358C4">
            <w:pPr>
              <w:ind w:firstLine="34"/>
            </w:pP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lastRenderedPageBreak/>
              <w:t>32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Формирование единых государств в Европе и России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Актуализировать знания по истории Нового времени о формировании единых государств в Европе, об особенностях абсолютизма;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Показывать на карте территорию России к концу правления Ивана III;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Раскрывать смысл понятий: самодержавие, крепостное право;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Рассказывать об условиях жизни восточных славян, используя текст и иллюстрации в учебнике, историческую карту;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Сравнивать европейский абсолютизм и российское самодержавие;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- выделять главное;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Соотносить события российской и европейской истории;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C5362A" w:rsidP="00A358C4">
            <w:pPr>
              <w:ind w:firstLine="426"/>
              <w:jc w:val="center"/>
            </w:pPr>
            <w:hyperlink r:id="rId14" w:tgtFrame="_blank" w:history="1">
              <w:r w:rsidR="00A358C4" w:rsidRPr="00772815">
                <w:rPr>
                  <w:color w:val="auto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infourok.ru</w:t>
              </w:r>
            </w:hyperlink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§3, стр. 26, устно ответить на вопросы для работы с текстом § , ответить на вопрос к документу</w:t>
            </w:r>
          </w:p>
        </w:tc>
      </w:tr>
      <w:tr w:rsidR="00A358C4" w:rsidRPr="00772815" w:rsidTr="00A358C4">
        <w:trPr>
          <w:trHeight w:val="30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33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Российское государство в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первой трети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Показывать на карте территории, России к концу правления Василия III;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Раскрывать смысл понятий: Боярская дума, дворяне, кормление, приказы и др.;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Высказывать и аргументировать мнение о важности закрепления за великим князем исключительного права чеканки монеты;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lastRenderedPageBreak/>
              <w:t>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на основе текста составлять схему управления Российским государством в первой трети XVI века;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Сравнивать российское поместье и европейский феод по предложенным признакам (с. 34);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  <w:r w:rsidRPr="00772815">
              <w:t>https://resh.edu.ru/subject/lesson/2521/start/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§4, стр. 33, устно ответить на вопросы для работы с текстом § , выполнить задание по карте</w:t>
            </w:r>
          </w:p>
        </w:tc>
      </w:tr>
      <w:tr w:rsidR="00A358C4" w:rsidRPr="00772815" w:rsidTr="00A358C4">
        <w:trPr>
          <w:trHeight w:val="70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34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Внешняя политика Российского государства в первой трети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Показывать на карте территории, отошедшие к России в результате войн с Великим княжеством Литовским в первой трети XVI в.;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Раскрывать смысл понятий: сейм, острог;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на основе текста заполнять таблицу «Отношения с Литвой и Ливонским орденом»;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Оценивать политику Ивана III и Василия III по отношению к Казанскому ханству, высказывать мнение о целях действий российских государей;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§5, стр. 40, устно ответить на вопросы для работы с текстом § , задания на карте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35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Начало правления Ивана IV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Показывать на карте территорию России в начале правления Ивана IV;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Высказывать мнение о значении реформ Елены Глинской для централизации государства, о последствиях </w:t>
            </w:r>
            <w:r w:rsidRPr="00772815">
              <w:rPr>
                <w:sz w:val="22"/>
                <w:szCs w:val="22"/>
              </w:rPr>
              <w:lastRenderedPageBreak/>
              <w:t>боярского правления аргументировать его;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Объяснять, почему Земский собор 1549 года </w:t>
            </w:r>
            <w:r w:rsidR="007D55B6" w:rsidRPr="00772815">
              <w:rPr>
                <w:sz w:val="22"/>
                <w:szCs w:val="22"/>
              </w:rPr>
              <w:t>называют «</w:t>
            </w:r>
            <w:r w:rsidRPr="00772815">
              <w:rPr>
                <w:sz w:val="22"/>
                <w:szCs w:val="22"/>
              </w:rPr>
              <w:t>собором примирения»;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Формулировать и аргументировать суждение о том, как борьба боярских группировок за власть могла отразиться на личности Ивана IV;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§6, стр. 47, устно ответить на вопросы для работы с текстом § 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36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Реформы Избранной Рады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Раскрывать смысл понятий: Земский собор, Избранная Рада, местничество, сословно-представительная монархия, стрельцы;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Называть реформы Избранной рады, их даты (на основе работы с текстом учебника);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Выделять характерные черты сословно-представительной монархии;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Составлять </w:t>
            </w:r>
            <w:proofErr w:type="spellStart"/>
            <w:r w:rsidRPr="00772815">
              <w:rPr>
                <w:sz w:val="22"/>
                <w:szCs w:val="22"/>
              </w:rPr>
              <w:t>фишбоун</w:t>
            </w:r>
            <w:proofErr w:type="spellEnd"/>
            <w:r w:rsidRPr="00772815">
              <w:rPr>
                <w:sz w:val="22"/>
                <w:szCs w:val="22"/>
              </w:rPr>
              <w:t xml:space="preserve"> «Россия – централизованное государство»;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Давать оценку значению реформ Избранной рады;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Высказывать мнение об изменениях в войске (на основе работы с текстом и иллюстрациями учебника);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документа 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Формулировать и аргументировать суждение о том, можно ли Россию в период правления Ивана IV называть сословно-представительной монархией (используя материалы рубрики «Историки спорят» - с. 49-50);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  <w:r w:rsidRPr="00772815">
              <w:t>https://resh.edu.ru/subject/lesson/2521/start/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стр. 57, устно ответить на вопросы для работы с текстом § </w:t>
            </w:r>
          </w:p>
        </w:tc>
      </w:tr>
      <w:tr w:rsidR="00A358C4" w:rsidRPr="00772815" w:rsidTr="00A358C4">
        <w:trPr>
          <w:trHeight w:val="98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lastRenderedPageBreak/>
              <w:t>3</w:t>
            </w:r>
            <w:r w:rsidRPr="00772815">
              <w:rPr>
                <w:lang w:val="en-US"/>
              </w:rPr>
              <w:t>7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Раскрывать смысл понятий: гарнизон, гвардия и др.;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исторической картой: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- показывать границы Крымского, Астраханского, Казанского, сибирского ханств в XVI </w:t>
            </w:r>
            <w:proofErr w:type="gramStart"/>
            <w:r w:rsidRPr="00772815">
              <w:rPr>
                <w:sz w:val="22"/>
                <w:szCs w:val="22"/>
              </w:rPr>
              <w:t>в ;</w:t>
            </w:r>
            <w:proofErr w:type="gramEnd"/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работе группы (с текстом учебника и дополнительными источниками информации), презентовать результаты работы группы, обсуждать их с одноклассниками;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стр. 57, задания по карте, подготовка презентации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38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426"/>
              <w:jc w:val="center"/>
            </w:pPr>
            <w:r w:rsidRPr="00772815">
              <w:t>https://resh.edu.ru/subject/lesson/2046/start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39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Внешняя политика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России во второй половине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XVI в.:  восточное и южное направления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Раскрывать смысл понятий: засечные черты, ясак;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исторической картой: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показывать походы войск Ивана IV на Казань и Астрахань;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учебника, историческими документами: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составлять сложный план;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lastRenderedPageBreak/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Соотносить информацию параграфа и документов с иллюстрациями, отвечать на вопросы, делать выводы;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426"/>
              <w:jc w:val="center"/>
            </w:pPr>
            <w:r w:rsidRPr="00772815">
              <w:t>https://resh.edu.ru/subject/lesson/2521/start/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§7-8, стр. 58-65, задания по карте</w:t>
            </w:r>
          </w:p>
        </w:tc>
      </w:tr>
      <w:tr w:rsidR="00A358C4" w:rsidRPr="00772815" w:rsidTr="00A358C4">
        <w:trPr>
          <w:trHeight w:val="58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40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Внешняя политика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России во второй половине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XVI в.:  отношения с Западной Европой, Ливонская война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исторической картой: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показывать территорию России после окончания Ливонской войны,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учебника, историческими документами: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сравнивать причины военных действий России против Ливонского ордена и татарских государств, находить общее и различное;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426"/>
              <w:jc w:val="center"/>
            </w:pPr>
            <w:r w:rsidRPr="00772815">
              <w:t>https://resh.edu.ru/subject/lesson/2046/start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§7-8, стр. 65-68, устно ответить на вопросы для работы с текстом § </w:t>
            </w:r>
          </w:p>
        </w:tc>
      </w:tr>
      <w:tr w:rsidR="00A358C4" w:rsidRPr="00772815" w:rsidTr="00A358C4">
        <w:trPr>
          <w:trHeight w:val="6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41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Российское общество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XVI в.: «служилые» и «тяглые»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Показывать на карте территории, России к концу правления Василия III;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Раскрывать смысл понятий: боярская дума, дворяне, кормление, приказы и др.;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Высказывать и аргументировать мнение о важности закрепления за великим князем исключительного права чеканки монеты;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- на основе текста составлять схему управления Российским </w:t>
            </w:r>
            <w:r w:rsidRPr="00772815">
              <w:rPr>
                <w:sz w:val="22"/>
                <w:szCs w:val="22"/>
              </w:rPr>
              <w:lastRenderedPageBreak/>
              <w:t>государством в первой трети XVI века;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Сравнивать российское поместье и европейский феод по предложенным признакам (с. 34);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  <w:r w:rsidRPr="00772815">
              <w:t>https://resh.edu.ru/subject/lesson/2046/start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§9, стр. 75, устно ответить на вопросы для работы с текстом §, вопрос № 1 стр. 75</w:t>
            </w:r>
          </w:p>
        </w:tc>
      </w:tr>
      <w:tr w:rsidR="00A358C4" w:rsidRPr="00772815" w:rsidTr="00A358C4">
        <w:trPr>
          <w:trHeight w:val="70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42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Народы России во второй половине 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Высказывать и аргументировать мнение о целях и роли </w:t>
            </w:r>
            <w:proofErr w:type="gramStart"/>
            <w:r w:rsidRPr="00772815">
              <w:rPr>
                <w:sz w:val="22"/>
                <w:szCs w:val="22"/>
              </w:rPr>
              <w:t>распространения  христианства</w:t>
            </w:r>
            <w:proofErr w:type="gramEnd"/>
            <w:r w:rsidRPr="00772815">
              <w:rPr>
                <w:sz w:val="22"/>
                <w:szCs w:val="22"/>
              </w:rPr>
              <w:t xml:space="preserve"> среди присоединенных народов;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Сравнивать процесс распространения христианства среди населения земель, присоединенных к Российскому государству в XVI в., с Крещением Руси;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Находить в тексте учебника информацию о правах нехристианского населения в Российском государстве в XVI в.</w:t>
            </w:r>
            <w:proofErr w:type="gramStart"/>
            <w:r w:rsidRPr="00772815">
              <w:rPr>
                <w:sz w:val="22"/>
                <w:szCs w:val="22"/>
              </w:rPr>
              <w:t>,  делать</w:t>
            </w:r>
            <w:proofErr w:type="gramEnd"/>
            <w:r w:rsidRPr="00772815">
              <w:rPr>
                <w:sz w:val="22"/>
                <w:szCs w:val="22"/>
              </w:rPr>
              <w:t xml:space="preserve"> выводы о…;</w:t>
            </w:r>
          </w:p>
          <w:p w:rsidR="00111A42" w:rsidRPr="00772815" w:rsidRDefault="00A358C4" w:rsidP="00111A42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Участвовать в работе группы (с текстом учебника и дополнительными источниками информации),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стр. 76- 81, стр. 80, устно ответить на вопросы для работы с текстом § </w:t>
            </w:r>
          </w:p>
        </w:tc>
      </w:tr>
      <w:tr w:rsidR="00A358C4" w:rsidRPr="00772815" w:rsidTr="00A358C4">
        <w:trPr>
          <w:trHeight w:val="40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43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Опричнина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Раскрывать смысл понятий: опричнина, земщина;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Высказывать и аргументировать мнение о причинах введения опричнины;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Называть хронологические рамки опричнины;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исторической картой: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-показывать на карте территории, вошедшие в состав опричнины;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используя карту, сравнивать расположение и экономический потенциал земель опричнины и земщины;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lastRenderedPageBreak/>
              <w:t>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§10, стр. 87, устно ответить на вопросы для работы с текстом § 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44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Итоги царствования Ивана IV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Актуализировать информацию о деятельности Ивана Грозного в разные периоды правления;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Участвовать в дискуссии (возможные темы: «Итоги царствования Ивана IV: положительные или отрицательные»; «Иван IV: реформатор или тиран» и др.):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занимать определенную позицию в дискуссии;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формулировать суждения, аргументировать их с опорой на исторические факты;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формулировать контраргументы;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участвовать в деятельности группы, т.д.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  <w:r w:rsidRPr="00772815">
              <w:t>https://resh.edu.ru/subject/lesson/2522/start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стр. 88-89, рубрика “Историки спорят”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45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Россия в конце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Используя карту, высказывать и аргументировать мнение о том, какое государство было главным соперником России в борьбе за выход к Балтийскому морю;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Раскрывать смысл понятий: патриаршество, «заповедные годы», «урочные лета»;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решать проблемные задачи;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Соотносить события российской и европейской истории;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Работая в парах, давать оценку личности Бориса Годунова, </w:t>
            </w:r>
            <w:r w:rsidRPr="00772815">
              <w:rPr>
                <w:sz w:val="22"/>
                <w:szCs w:val="22"/>
              </w:rPr>
              <w:lastRenderedPageBreak/>
              <w:t>аргументировать собственное мнение;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  <w:r w:rsidRPr="00772815">
              <w:rPr>
                <w:sz w:val="20"/>
                <w:szCs w:val="20"/>
                <w:shd w:val="clear" w:color="auto" w:fill="FFFFFF"/>
              </w:rPr>
              <w:t>https://kopilkaurokov.ru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§11, стр. 93, устно ответить на вопросы для работы с текстом § </w:t>
            </w:r>
          </w:p>
        </w:tc>
      </w:tr>
      <w:tr w:rsidR="00A358C4" w:rsidRPr="00772815" w:rsidTr="00A358C4">
        <w:trPr>
          <w:trHeight w:val="2880"/>
        </w:trPr>
        <w:tc>
          <w:tcPr>
            <w:tcW w:w="709" w:type="dxa"/>
          </w:tcPr>
          <w:p w:rsidR="00A358C4" w:rsidRPr="00772815" w:rsidRDefault="00F56B55" w:rsidP="00A358C4">
            <w:pPr>
              <w:ind w:firstLine="34"/>
              <w:jc w:val="center"/>
            </w:pPr>
            <w:r w:rsidRPr="00772815">
              <w:t>46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Церковь и государство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Раскрывать смысл понятий: ереси, иосифляне, </w:t>
            </w:r>
            <w:proofErr w:type="spellStart"/>
            <w:r w:rsidRPr="00772815">
              <w:rPr>
                <w:sz w:val="22"/>
                <w:szCs w:val="22"/>
              </w:rPr>
              <w:t>нестяжатели</w:t>
            </w:r>
            <w:proofErr w:type="spellEnd"/>
            <w:r w:rsidRPr="00772815">
              <w:rPr>
                <w:sz w:val="22"/>
                <w:szCs w:val="22"/>
              </w:rPr>
              <w:t>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- заполнять таблицу «Иосифляне и </w:t>
            </w:r>
            <w:proofErr w:type="spellStart"/>
            <w:r w:rsidRPr="00772815">
              <w:rPr>
                <w:sz w:val="22"/>
                <w:szCs w:val="22"/>
              </w:rPr>
              <w:t>нестяжатели</w:t>
            </w:r>
            <w:proofErr w:type="spellEnd"/>
            <w:r w:rsidRPr="00772815">
              <w:rPr>
                <w:sz w:val="22"/>
                <w:szCs w:val="22"/>
              </w:rPr>
              <w:t>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Актуализировать знания по Всеобщей истории об архитектурных сооружениях иных религий, сравнивать их с христианскими храмами;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Высказывать и аргументировать мнение о важности для светской власти церковной поддержки;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426"/>
              <w:jc w:val="center"/>
            </w:pPr>
            <w:r w:rsidRPr="00772815">
              <w:rPr>
                <w:sz w:val="20"/>
                <w:szCs w:val="20"/>
                <w:shd w:val="clear" w:color="auto" w:fill="FFFFFF"/>
              </w:rPr>
              <w:t>https://kopilkaurokov.ru</w:t>
            </w:r>
          </w:p>
        </w:tc>
        <w:tc>
          <w:tcPr>
            <w:tcW w:w="1559" w:type="dxa"/>
          </w:tcPr>
          <w:p w:rsidR="00A358C4" w:rsidRPr="00772815" w:rsidRDefault="00A358C4" w:rsidP="00A358C4">
            <w:r w:rsidRPr="00772815">
              <w:t xml:space="preserve">§ 12, стр. 100, §11, устно ответить на вопросы для работы с текстом § 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ind w:firstLine="34"/>
              <w:jc w:val="center"/>
            </w:pPr>
            <w:r w:rsidRPr="00772815">
              <w:t>47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Культура и народов России в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Находить в учебнике характерные черты русской культуры в XVI веке;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составлять схему «Литературный жанры XVI в»;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Называть последствия изобретения книгопечатания для России и мира;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Соотносить 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426"/>
              <w:jc w:val="center"/>
            </w:pPr>
            <w:r w:rsidRPr="00772815">
              <w:rPr>
                <w:sz w:val="20"/>
                <w:szCs w:val="20"/>
                <w:shd w:val="clear" w:color="auto" w:fill="FFFFFF"/>
              </w:rPr>
              <w:t>https://kopilkaurokov.ru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стр. 100-110, стр. 111 устно ответить на вопросы </w:t>
            </w:r>
          </w:p>
        </w:tc>
      </w:tr>
      <w:tr w:rsidR="00A358C4" w:rsidRPr="00772815" w:rsidTr="00A358C4">
        <w:trPr>
          <w:trHeight w:val="420"/>
        </w:trPr>
        <w:tc>
          <w:tcPr>
            <w:tcW w:w="709" w:type="dxa"/>
          </w:tcPr>
          <w:p w:rsidR="00A358C4" w:rsidRPr="00772815" w:rsidRDefault="00111A42" w:rsidP="00A358C4">
            <w:pPr>
              <w:ind w:firstLine="34"/>
              <w:jc w:val="center"/>
            </w:pPr>
            <w:r w:rsidRPr="00772815">
              <w:lastRenderedPageBreak/>
              <w:t>48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Повседневная жизнь народов России в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Выделять общее и особенное в фольклоре различных народов России;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Сравнивать повседневную жизнь различных народов России;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Рассказывать о том, как складывалась единая культура России;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Приводить примеры культурных связей стран Европы и России;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426"/>
              <w:jc w:val="center"/>
            </w:pPr>
            <w:r w:rsidRPr="00772815">
              <w:rPr>
                <w:sz w:val="20"/>
                <w:szCs w:val="20"/>
                <w:shd w:val="clear" w:color="auto" w:fill="FFFFFF"/>
              </w:rPr>
              <w:t>https://kopilkaurokov.ru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стр. 100-110, стр. 111 устно ответить на вопросы 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ind w:firstLine="34"/>
              <w:jc w:val="center"/>
            </w:pPr>
            <w:r w:rsidRPr="00772815">
              <w:t>49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Повторительно-обобщающий урок по теме «Россия в XVI в.»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Актуализировать и систематизировать информацию по изученному периоду;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Характеризовать особенности 16 века в России: в политике, экономике, социальной жизни, культуре;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Высказывать суждения о сходствах и различиях истории 16 века России, Европы, мира;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Решать проблемные задания;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дидактической игре;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подготовиться к проверочной работе</w:t>
            </w:r>
          </w:p>
        </w:tc>
      </w:tr>
      <w:tr w:rsidR="00A358C4" w:rsidRPr="00772815" w:rsidTr="00A358C4">
        <w:trPr>
          <w:trHeight w:val="400"/>
        </w:trPr>
        <w:tc>
          <w:tcPr>
            <w:tcW w:w="9917" w:type="dxa"/>
            <w:gridSpan w:val="6"/>
          </w:tcPr>
          <w:p w:rsidR="00A358C4" w:rsidRPr="00772815" w:rsidRDefault="00A358C4" w:rsidP="00A358C4">
            <w:pPr>
              <w:ind w:firstLine="34"/>
              <w:jc w:val="center"/>
            </w:pPr>
            <w:r w:rsidRPr="00772815">
              <w:t xml:space="preserve">Тема 5. Смутное время. Россия при первых </w:t>
            </w:r>
            <w:proofErr w:type="gramStart"/>
            <w:r w:rsidRPr="00772815">
              <w:t>Романовых(</w:t>
            </w:r>
            <w:proofErr w:type="gramEnd"/>
            <w:r w:rsidRPr="00772815">
              <w:t>всего 20 часов, 2 часа в неделю)</w:t>
            </w:r>
          </w:p>
          <w:p w:rsidR="00A358C4" w:rsidRPr="00772815" w:rsidRDefault="00A358C4" w:rsidP="00A358C4">
            <w:pPr>
              <w:ind w:firstLine="34"/>
              <w:jc w:val="center"/>
            </w:pPr>
          </w:p>
        </w:tc>
      </w:tr>
      <w:tr w:rsidR="00A358C4" w:rsidRPr="00772815" w:rsidTr="00A358C4">
        <w:trPr>
          <w:trHeight w:val="1560"/>
        </w:trPr>
        <w:tc>
          <w:tcPr>
            <w:tcW w:w="709" w:type="dxa"/>
          </w:tcPr>
          <w:p w:rsidR="00A358C4" w:rsidRPr="00772815" w:rsidRDefault="00111A42" w:rsidP="00A358C4">
            <w:pPr>
              <w:ind w:firstLine="34"/>
              <w:jc w:val="center"/>
            </w:pPr>
            <w:r w:rsidRPr="00772815">
              <w:t>50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Показывать на карте территорию России к концу XVI — началу XVII в.;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Раскрывать смысл понятий: шляхта;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Составлять кластер «Внешняя политика России в конце XVI — начале XVII в.»;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58C4" w:rsidRPr="00772815" w:rsidRDefault="00A358C4" w:rsidP="00A358C4">
            <w:pPr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center"/>
            </w:pPr>
            <w:r w:rsidRPr="00772815">
              <w:rPr>
                <w:sz w:val="20"/>
                <w:szCs w:val="20"/>
                <w:shd w:val="clear" w:color="auto" w:fill="FFFFFF"/>
              </w:rPr>
              <w:t>https://kopilkaurokov.ru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§13, стр. 8, ответить на вопросы к тексту параграфа, выполнить задания по работе с картой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lastRenderedPageBreak/>
              <w:t>51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Смута в Российском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Государстве: причин, начало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Выделять основные понятия темы: Смута, самозванство;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Показывать на карте путь продвижения Лжедмитрия I, район, охваченный восстанием под предводительством И. </w:t>
            </w:r>
            <w:proofErr w:type="spellStart"/>
            <w:r w:rsidRPr="00772815">
              <w:rPr>
                <w:sz w:val="22"/>
                <w:szCs w:val="22"/>
              </w:rPr>
              <w:t>Болотникова</w:t>
            </w:r>
            <w:proofErr w:type="spellEnd"/>
            <w:r w:rsidRPr="00772815">
              <w:rPr>
                <w:sz w:val="22"/>
                <w:szCs w:val="22"/>
              </w:rPr>
              <w:t>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Называть причины и предпосылки Смутного времени;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Высказывать аргументированное суждение о роли боярства в Смуте;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111A42" w:rsidRPr="00772815" w:rsidRDefault="00A358C4" w:rsidP="00111A42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  <w:r w:rsidRPr="00772815">
              <w:t>https://resh.edu.ru/subject/lesson/2526/start/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§14-15, стр. 10-18, ответить на вопросы к тексту параграфа на стр. 18</w:t>
            </w:r>
          </w:p>
        </w:tc>
      </w:tr>
      <w:tr w:rsidR="00A358C4" w:rsidRPr="00772815" w:rsidTr="00A358C4">
        <w:trPr>
          <w:trHeight w:val="146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52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Смута в Российском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Государстве: борьба с интервентами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Выделять основные понятия темы: интервенция;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Показывать на карте 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анализировать высказывания историков о причинах и ходе Смуты,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§14-15, стр. 10-18, ответить на вопросы к тексту параграфа на стр. 18</w:t>
            </w:r>
          </w:p>
        </w:tc>
      </w:tr>
      <w:tr w:rsidR="00A358C4" w:rsidRPr="00772815" w:rsidTr="00A358C4">
        <w:trPr>
          <w:trHeight w:val="56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53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Окончание Смутного времени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Раскрывать смысл понятий: гетман, семибоярщина;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Показывать на исторической карте путь следования Второго ополчения к Москве, </w:t>
            </w:r>
            <w:r w:rsidRPr="00772815">
              <w:rPr>
                <w:sz w:val="22"/>
                <w:szCs w:val="22"/>
              </w:rPr>
              <w:lastRenderedPageBreak/>
              <w:t xml:space="preserve">высказывать мнение о том, почему он был таким;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Характеризовать личность и деятельность патриарха Филарета;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Выделять главное в тексте учебника (на основе работы с информацией о Семибоярщине);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Оценивать роль православной церкви и патриарха </w:t>
            </w:r>
            <w:proofErr w:type="spellStart"/>
            <w:r w:rsidRPr="00772815">
              <w:rPr>
                <w:sz w:val="22"/>
                <w:szCs w:val="22"/>
              </w:rPr>
              <w:t>Гермогена</w:t>
            </w:r>
            <w:proofErr w:type="spellEnd"/>
            <w:r w:rsidRPr="00772815">
              <w:rPr>
                <w:sz w:val="22"/>
                <w:szCs w:val="22"/>
              </w:rPr>
              <w:t xml:space="preserve"> в событиях Смуты;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Сравнивать Первое и Второе ополчения;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Высказывать и аргументировать суждение о том, почему 4 ноября в России отмечается День народного единства;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§16, стр. 28, ответить на вопросы к тексту параграфа</w:t>
            </w:r>
          </w:p>
        </w:tc>
      </w:tr>
      <w:tr w:rsidR="00A358C4" w:rsidRPr="00772815" w:rsidTr="00A358C4">
        <w:trPr>
          <w:trHeight w:val="312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54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Экономическое развитие России в 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Раскрывать смысл понятий: Всероссийский рынок, мануфактура, предприниматель, промышленник;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Показывать на исторической карте регионы, специализирующиеся на производстве сукна, кожи, </w:t>
            </w:r>
            <w:proofErr w:type="spellStart"/>
            <w:r w:rsidRPr="00772815">
              <w:rPr>
                <w:sz w:val="22"/>
                <w:szCs w:val="22"/>
              </w:rPr>
              <w:t>соледобычи</w:t>
            </w:r>
            <w:proofErr w:type="spellEnd"/>
            <w:r w:rsidRPr="00772815">
              <w:rPr>
                <w:sz w:val="22"/>
                <w:szCs w:val="22"/>
              </w:rPr>
              <w:t xml:space="preserve"> и солеварении, т.д.;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Устанавливать причинно-следственные связи между последствиями Смуты и развитием экономики России в 17 веке;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Сравнивать мануфактуру и ремесленную мастерскую;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Объяснять значение создания единого Русского государства;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- делать выводы об особенностях развития экономики России в 17 веке;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Высказывать и аргументировать мнение о причинах и последствиях денежной реформы 1654 года;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Соотносить события российской и мировой истории: </w:t>
            </w:r>
            <w:r w:rsidRPr="00772815">
              <w:rPr>
                <w:sz w:val="22"/>
                <w:szCs w:val="22"/>
              </w:rPr>
              <w:lastRenderedPageBreak/>
              <w:t>сравнивать экономическое развитие России и европейских государств в 17 веке;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  <w:r w:rsidRPr="00772815">
              <w:t>https://resh.edu.ru/subject/lesson/2526/start/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§17, стр. 35 ответить на вопросы к тексту параграфа</w:t>
            </w:r>
          </w:p>
        </w:tc>
      </w:tr>
      <w:tr w:rsidR="00A358C4" w:rsidRPr="00772815" w:rsidTr="00A358C4">
        <w:trPr>
          <w:trHeight w:val="226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55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Россия при первых Романовых: перемены в </w:t>
            </w:r>
            <w:proofErr w:type="spellStart"/>
            <w:r w:rsidRPr="00772815">
              <w:rPr>
                <w:sz w:val="22"/>
                <w:szCs w:val="22"/>
              </w:rPr>
              <w:t>государствен</w:t>
            </w:r>
            <w:proofErr w:type="spellEnd"/>
            <w:r w:rsidRPr="00772815">
              <w:rPr>
                <w:sz w:val="22"/>
                <w:szCs w:val="22"/>
              </w:rPr>
              <w:t>-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ном устройстве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Составлять кластер «Государственное устройство России при первых </w:t>
            </w:r>
            <w:proofErr w:type="gramStart"/>
            <w:r w:rsidRPr="00772815">
              <w:rPr>
                <w:sz w:val="22"/>
                <w:szCs w:val="22"/>
              </w:rPr>
              <w:t>Романовых  в</w:t>
            </w:r>
            <w:proofErr w:type="gramEnd"/>
            <w:r w:rsidRPr="00772815">
              <w:rPr>
                <w:sz w:val="22"/>
                <w:szCs w:val="22"/>
              </w:rPr>
              <w:t xml:space="preserve"> 17 веке»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Раскрывать смысл понятий: бюрократия, воевода, даточные люди, полки нового строя, Соборное Уложение;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Сравнивать роль Земских Соборов при Михаиле Федоровиче и Алексее Михайловиче; высказывать мнение о причинах изменений;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Изучать отрывки из текста Соборного Уложения 1649 г. и использовать содержащиеся в нем сведения для рассказа об изменениях в положении крестьян;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  <w:r w:rsidRPr="00772815">
              <w:t>https://resh.edu.ru/subject/lesson/2528/start/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§18, стр. 43, ответить на вопросы к тексту параграфа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56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Составлять схему «Социальная структура российского общества в 17 веке»;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Характеризовать положение первого сословия (</w:t>
            </w:r>
            <w:proofErr w:type="gramStart"/>
            <w:r w:rsidRPr="00772815">
              <w:rPr>
                <w:sz w:val="22"/>
                <w:szCs w:val="22"/>
              </w:rPr>
              <w:t>феодалов)  в</w:t>
            </w:r>
            <w:proofErr w:type="gramEnd"/>
            <w:r w:rsidRPr="00772815">
              <w:rPr>
                <w:sz w:val="22"/>
                <w:szCs w:val="22"/>
              </w:rPr>
              <w:t xml:space="preserve"> социальной структуре российского общества;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Высказывать мнение о причинах изменения положения дворянства;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Выделять в тексте учебника главное (на основе информации </w:t>
            </w:r>
            <w:r w:rsidRPr="00772815">
              <w:rPr>
                <w:sz w:val="22"/>
                <w:szCs w:val="22"/>
              </w:rPr>
              <w:lastRenderedPageBreak/>
              <w:t>по духовенстве и городском населении);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Объяснять происхождение слова «крепостной», используя словарь;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Сравнивать </w:t>
            </w:r>
            <w:proofErr w:type="gramStart"/>
            <w:r w:rsidRPr="00772815">
              <w:rPr>
                <w:sz w:val="22"/>
                <w:szCs w:val="22"/>
              </w:rPr>
              <w:t>положение  черносошных</w:t>
            </w:r>
            <w:proofErr w:type="gramEnd"/>
            <w:r w:rsidRPr="00772815">
              <w:rPr>
                <w:sz w:val="22"/>
                <w:szCs w:val="22"/>
              </w:rPr>
              <w:t xml:space="preserve"> и владельческих крестьян;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§19, стр. 49, ответить на вопросы к тексту параграфа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57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Народные движения в 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Показывать на исторической карте районы, охваченные восстанием Степана Разина, сопоставлять их </w:t>
            </w:r>
            <w:proofErr w:type="gramStart"/>
            <w:r w:rsidRPr="00772815">
              <w:rPr>
                <w:sz w:val="22"/>
                <w:szCs w:val="22"/>
              </w:rPr>
              <w:t>с  районами</w:t>
            </w:r>
            <w:proofErr w:type="gramEnd"/>
            <w:r w:rsidRPr="00772815">
              <w:rPr>
                <w:sz w:val="22"/>
                <w:szCs w:val="22"/>
              </w:rPr>
              <w:t xml:space="preserve"> восстания </w:t>
            </w:r>
            <w:proofErr w:type="spellStart"/>
            <w:r w:rsidRPr="00772815">
              <w:rPr>
                <w:sz w:val="22"/>
                <w:szCs w:val="22"/>
              </w:rPr>
              <w:t>Болотникова</w:t>
            </w:r>
            <w:proofErr w:type="spellEnd"/>
            <w:r w:rsidRPr="00772815">
              <w:rPr>
                <w:sz w:val="22"/>
                <w:szCs w:val="22"/>
              </w:rPr>
              <w:t>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Называть причины народных выступлений в России в 17 веке (на основе актуализации знаний и работы с текстом учебника);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Составлять рассказ о Соляном и Медном бунтах (на основе текста учебника и видеофрагментов);</w:t>
            </w:r>
          </w:p>
          <w:p w:rsidR="00A358C4" w:rsidRPr="00772815" w:rsidRDefault="00A358C4" w:rsidP="00111A4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§20, стр. 55, ответить на вопросы к тексту параграфа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58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Россия в системе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772815">
              <w:rPr>
                <w:sz w:val="22"/>
                <w:szCs w:val="22"/>
              </w:rPr>
              <w:t>Международ-ных</w:t>
            </w:r>
            <w:proofErr w:type="spellEnd"/>
            <w:r w:rsidRPr="00772815">
              <w:rPr>
                <w:sz w:val="22"/>
                <w:szCs w:val="22"/>
              </w:rPr>
              <w:t xml:space="preserve"> отношений: отношения со странами Европы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Выделять и объяснять цели внешней политики России на западном направлении в 17 веке;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Актуализировать знания о взаимоотношениях России с ВКЛ, а затем – с Речью </w:t>
            </w:r>
            <w:proofErr w:type="spellStart"/>
            <w:r w:rsidRPr="00772815">
              <w:rPr>
                <w:sz w:val="22"/>
                <w:szCs w:val="22"/>
              </w:rPr>
              <w:t>Посполитой</w:t>
            </w:r>
            <w:proofErr w:type="spellEnd"/>
            <w:r w:rsidRPr="00772815">
              <w:rPr>
                <w:sz w:val="22"/>
                <w:szCs w:val="22"/>
              </w:rPr>
              <w:t>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Используя карту, показывать территории, присоединенные к России в результате </w:t>
            </w:r>
            <w:proofErr w:type="spellStart"/>
            <w:r w:rsidRPr="00772815">
              <w:rPr>
                <w:sz w:val="22"/>
                <w:szCs w:val="22"/>
              </w:rPr>
              <w:t>Андрусовского</w:t>
            </w:r>
            <w:proofErr w:type="spellEnd"/>
            <w:r w:rsidRPr="00772815">
              <w:rPr>
                <w:sz w:val="22"/>
                <w:szCs w:val="22"/>
              </w:rPr>
              <w:t xml:space="preserve"> перемирия;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Начать составлять кластер «Россия в системе международных отношений»;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§21-22, стр. 56-67, вопросы к тексту § на стр. 67, задания по карте</w:t>
            </w:r>
          </w:p>
        </w:tc>
      </w:tr>
      <w:tr w:rsidR="00A358C4" w:rsidRPr="00772815" w:rsidTr="00A358C4">
        <w:trPr>
          <w:trHeight w:val="282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lastRenderedPageBreak/>
              <w:t>59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Россия в системе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Выделять и объяснять цели внешней политики России на восточном направлении в 17 веке;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Продолжить составлять кластер «Россия в системе международных отношений»;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Используя карту, рассказывать о ходе русско-турецкой войны 1676-1681;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§21-22, стр. 56-67, вопросы к тексту § на стр. 67, задания по карте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60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«Под рукой» российского государя: вхождение Украины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 состав России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Планировать свою работу на уроке;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Актуализировать знания о том, как западные и юго-западные русские земли оказались в составе ВКЛ, а затем – Речи </w:t>
            </w:r>
            <w:proofErr w:type="spellStart"/>
            <w:r w:rsidRPr="00772815">
              <w:rPr>
                <w:sz w:val="22"/>
                <w:szCs w:val="22"/>
              </w:rPr>
              <w:t>Посполитой</w:t>
            </w:r>
            <w:proofErr w:type="spellEnd"/>
            <w:r w:rsidRPr="00772815">
              <w:rPr>
                <w:sz w:val="22"/>
                <w:szCs w:val="22"/>
              </w:rPr>
              <w:t>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Показывать на карте территории Левобережной и Правобережной Украины, места основных сражений войск Богдана Хмельницкого с Речью </w:t>
            </w:r>
            <w:proofErr w:type="spellStart"/>
            <w:r w:rsidRPr="00772815">
              <w:rPr>
                <w:sz w:val="22"/>
                <w:szCs w:val="22"/>
              </w:rPr>
              <w:t>Посполитой</w:t>
            </w:r>
            <w:proofErr w:type="spellEnd"/>
            <w:r w:rsidRPr="00772815">
              <w:rPr>
                <w:sz w:val="22"/>
                <w:szCs w:val="22"/>
              </w:rPr>
              <w:t>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Выделять главное в части параграфа, в параграфе;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Называть причины восстания Богдана Хмельницкого (на основе работы с учебником);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с документом: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r w:rsidRPr="00772815">
              <w:t>§23, стр. 73, вопросы к тексту §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61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Русская православная церковь в XVII в. Реформа патриарха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Никона и раскол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Называть причины церковной реформы;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Раскрывать смысл понятий: раскол, старообрядчество;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Объяснять причины и суть конфликта между Никоном и Алексеем Михайловичем (на основе работы с учебником);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Сравнивать и оценивать личности Никона и Аввакума;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lastRenderedPageBreak/>
              <w:t>Представлять и обосновывать оценку значения церковного раскола;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§24, стр. 80, вопросы к тексту § </w:t>
            </w:r>
          </w:p>
        </w:tc>
      </w:tr>
      <w:tr w:rsidR="00A358C4" w:rsidRPr="00772815" w:rsidTr="00A358C4">
        <w:trPr>
          <w:trHeight w:val="304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62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Русские путешественники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и первопроходцы 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 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Показывать на карте маршруты путешествий Дежнёва, Пояркова, Хабарова, сравнивать их;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Характеризовать особенности взаимоотношений русских переселенцев с местными племенами;</w:t>
            </w:r>
          </w:p>
          <w:p w:rsidR="00111A42" w:rsidRPr="00772815" w:rsidRDefault="00A358C4" w:rsidP="00111A42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Создавать мини-проект (на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r w:rsidRPr="00772815">
              <w:t xml:space="preserve">§25, стр. 93, вопросы к тексту § 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63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Культура народов России в 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Называть характерные черты шатрового стиля;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Высказывать мнение о причинах развития оборонного зодчества в отдельных землях; 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Проводить поиск информации для подготовки сообщений (презентация) об отдельных памятниках культуры изучаемого периода и их создателях;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 xml:space="preserve">§26, стр. 102, вопросы к тексту § </w:t>
            </w:r>
          </w:p>
        </w:tc>
      </w:tr>
      <w:tr w:rsidR="00A358C4" w:rsidRPr="00772815" w:rsidTr="00A358C4">
        <w:trPr>
          <w:trHeight w:val="216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64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Народы России в XVII в. </w:t>
            </w:r>
            <w:proofErr w:type="spellStart"/>
            <w:r w:rsidRPr="00772815">
              <w:rPr>
                <w:sz w:val="22"/>
                <w:szCs w:val="22"/>
              </w:rPr>
              <w:t>Cословный</w:t>
            </w:r>
            <w:proofErr w:type="spellEnd"/>
            <w:r w:rsidRPr="00772815">
              <w:rPr>
                <w:sz w:val="22"/>
                <w:szCs w:val="22"/>
              </w:rPr>
              <w:t xml:space="preserve"> быт и картина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мира русского человека в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Сравнивать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spacing w:line="360" w:lineRule="auto"/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стр. 102-111, вопросы на стр. 111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65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Повседневная жизнь народов Украины, Поволжья, Сибири и Северного Кавказа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lastRenderedPageBreak/>
              <w:t>в 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lastRenderedPageBreak/>
              <w:t>Участвовать в определении проблемы и постановке целей урока;</w:t>
            </w:r>
          </w:p>
          <w:p w:rsidR="00A358C4" w:rsidRPr="00772815" w:rsidRDefault="00A358C4" w:rsidP="00A358C4">
            <w:pPr>
              <w:widowControl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Планировать свою работу на уроке;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Участвовать в работе группы (работая с информацией </w:t>
            </w:r>
            <w:proofErr w:type="gramStart"/>
            <w:r w:rsidRPr="00772815">
              <w:rPr>
                <w:sz w:val="22"/>
                <w:szCs w:val="22"/>
              </w:rPr>
              <w:t>о  различных</w:t>
            </w:r>
            <w:proofErr w:type="gramEnd"/>
            <w:r w:rsidRPr="00772815">
              <w:rPr>
                <w:sz w:val="22"/>
                <w:szCs w:val="22"/>
              </w:rPr>
              <w:t xml:space="preserve"> народах России, их </w:t>
            </w:r>
            <w:r w:rsidRPr="00772815">
              <w:rPr>
                <w:sz w:val="22"/>
                <w:szCs w:val="22"/>
              </w:rPr>
              <w:lastRenderedPageBreak/>
              <w:t>повседневной жизни); оформлять и презентовать результаты работы группы;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Осуществлять самооценку и </w:t>
            </w:r>
            <w:proofErr w:type="spellStart"/>
            <w:r w:rsidRPr="00772815">
              <w:rPr>
                <w:sz w:val="22"/>
                <w:szCs w:val="22"/>
              </w:rPr>
              <w:t>взаимооценку</w:t>
            </w:r>
            <w:proofErr w:type="spellEnd"/>
            <w:r w:rsidRPr="0077281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стр. 113-121, вопросы “Повторяем и делаем выводы” на стр. 121</w:t>
            </w:r>
          </w:p>
        </w:tc>
      </w:tr>
      <w:tr w:rsidR="00A358C4" w:rsidRPr="00772815" w:rsidTr="00A358C4">
        <w:trPr>
          <w:trHeight w:val="26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66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Повторительно-обобщающий урок по теме «Россия 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 XVII в.»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Актуализировать и систематизировать исторический материал по теме «Россия </w:t>
            </w:r>
            <w:proofErr w:type="gramStart"/>
            <w:r w:rsidRPr="00772815">
              <w:rPr>
                <w:sz w:val="22"/>
                <w:szCs w:val="22"/>
              </w:rPr>
              <w:t>в  XVII</w:t>
            </w:r>
            <w:proofErr w:type="gramEnd"/>
            <w:r w:rsidRPr="00772815">
              <w:rPr>
                <w:sz w:val="22"/>
                <w:szCs w:val="22"/>
              </w:rPr>
              <w:t xml:space="preserve"> в.»;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Характеризовать общие черты и особенности развития России и Западной Европы в XVII </w:t>
            </w:r>
            <w:proofErr w:type="gramStart"/>
            <w:r w:rsidRPr="00772815">
              <w:rPr>
                <w:sz w:val="22"/>
                <w:szCs w:val="22"/>
              </w:rPr>
              <w:t>в. ;</w:t>
            </w:r>
            <w:proofErr w:type="gramEnd"/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Выполнять проблемные задания по истории России данного периода;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Работать в парах;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подготовить презентацию по одной из тем на стр. 122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67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Урок контроля и коррекции знаний по теме «Россия в XVI I в.»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Выполнять тестовые контрольные задания по «Россия в XVII в.»4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Осуществлять коррекцию знаний и умений.</w:t>
            </w:r>
          </w:p>
        </w:tc>
        <w:tc>
          <w:tcPr>
            <w:tcW w:w="1560" w:type="dxa"/>
            <w:vMerge w:val="restart"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подготовиться к проверочной работе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111A42" w:rsidP="00A358C4">
            <w:pPr>
              <w:jc w:val="center"/>
            </w:pPr>
            <w:r w:rsidRPr="00772815">
              <w:t>68</w:t>
            </w:r>
            <w:r w:rsidR="00A358C4" w:rsidRPr="00772815">
              <w:t>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 xml:space="preserve">Итоговая контрольная работа обобщение по курсу «Россия в XVI в.- </w:t>
            </w:r>
          </w:p>
          <w:p w:rsidR="00A358C4" w:rsidRPr="00772815" w:rsidRDefault="00A358C4" w:rsidP="00A358C4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772815">
              <w:rPr>
                <w:sz w:val="22"/>
                <w:szCs w:val="22"/>
              </w:rPr>
              <w:t>XVIIв</w:t>
            </w:r>
            <w:proofErr w:type="spellEnd"/>
            <w:r w:rsidRPr="00772815">
              <w:rPr>
                <w:sz w:val="22"/>
                <w:szCs w:val="22"/>
              </w:rPr>
              <w:t>.»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Актуализировать и систематизировать исторический материал по курсу «История России в XVI - XVII вв.»;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Принимать участие в групповой работе по данному периоду;</w:t>
            </w:r>
          </w:p>
          <w:p w:rsidR="00A358C4" w:rsidRPr="00772815" w:rsidRDefault="00A358C4" w:rsidP="00A358C4">
            <w:pPr>
              <w:widowControl/>
              <w:jc w:val="both"/>
              <w:rPr>
                <w:sz w:val="22"/>
                <w:szCs w:val="22"/>
              </w:rPr>
            </w:pPr>
            <w:r w:rsidRPr="00772815">
              <w:rPr>
                <w:sz w:val="22"/>
                <w:szCs w:val="22"/>
              </w:rPr>
              <w:t>Анализировать результаты работы.</w:t>
            </w:r>
          </w:p>
        </w:tc>
        <w:tc>
          <w:tcPr>
            <w:tcW w:w="1560" w:type="dxa"/>
            <w:vMerge/>
          </w:tcPr>
          <w:p w:rsidR="00A358C4" w:rsidRPr="00772815" w:rsidRDefault="00A358C4" w:rsidP="00A358C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tabs>
                <w:tab w:val="left" w:pos="4500"/>
              </w:tabs>
              <w:ind w:firstLine="34"/>
              <w:jc w:val="center"/>
            </w:pPr>
            <w:r w:rsidRPr="00772815">
              <w:t>https://resh.edu.ru/subject/lesson/2528/start/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34"/>
            </w:pPr>
            <w:r w:rsidRPr="00772815">
              <w:t>подготовиться к защите презентаций</w:t>
            </w:r>
          </w:p>
        </w:tc>
      </w:tr>
      <w:tr w:rsidR="00A358C4" w:rsidRPr="00772815" w:rsidTr="00A358C4">
        <w:trPr>
          <w:trHeight w:val="380"/>
        </w:trPr>
        <w:tc>
          <w:tcPr>
            <w:tcW w:w="709" w:type="dxa"/>
          </w:tcPr>
          <w:p w:rsidR="00A358C4" w:rsidRPr="00772815" w:rsidRDefault="00A358C4" w:rsidP="00A358C4">
            <w:pPr>
              <w:ind w:firstLine="426"/>
              <w:jc w:val="both"/>
            </w:pPr>
          </w:p>
        </w:tc>
        <w:tc>
          <w:tcPr>
            <w:tcW w:w="1320" w:type="dxa"/>
          </w:tcPr>
          <w:p w:rsidR="00A358C4" w:rsidRPr="00772815" w:rsidRDefault="00A358C4" w:rsidP="00A358C4">
            <w:pPr>
              <w:ind w:firstLine="426"/>
              <w:jc w:val="both"/>
              <w:rPr>
                <w:i/>
              </w:rPr>
            </w:pPr>
          </w:p>
        </w:tc>
        <w:tc>
          <w:tcPr>
            <w:tcW w:w="3210" w:type="dxa"/>
          </w:tcPr>
          <w:p w:rsidR="00A358C4" w:rsidRPr="00772815" w:rsidRDefault="00A358C4" w:rsidP="00A358C4">
            <w:pPr>
              <w:ind w:firstLine="426"/>
              <w:jc w:val="right"/>
            </w:pPr>
            <w:r w:rsidRPr="00772815">
              <w:t>Итого:</w:t>
            </w:r>
          </w:p>
        </w:tc>
        <w:tc>
          <w:tcPr>
            <w:tcW w:w="1560" w:type="dxa"/>
          </w:tcPr>
          <w:p w:rsidR="00A358C4" w:rsidRPr="00772815" w:rsidRDefault="00A358C4" w:rsidP="00A358C4">
            <w:pPr>
              <w:ind w:firstLine="426"/>
              <w:jc w:val="both"/>
            </w:pPr>
            <w:r w:rsidRPr="00772815">
              <w:t>68 ч.</w:t>
            </w: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both"/>
            </w:pPr>
          </w:p>
        </w:tc>
        <w:tc>
          <w:tcPr>
            <w:tcW w:w="1559" w:type="dxa"/>
          </w:tcPr>
          <w:p w:rsidR="00A358C4" w:rsidRPr="00772815" w:rsidRDefault="00A358C4" w:rsidP="00A358C4">
            <w:pPr>
              <w:ind w:firstLine="426"/>
              <w:jc w:val="both"/>
            </w:pPr>
          </w:p>
        </w:tc>
      </w:tr>
    </w:tbl>
    <w:p w:rsidR="00A358C4" w:rsidRPr="00A358C4" w:rsidRDefault="00A358C4"/>
    <w:sectPr w:rsidR="00A358C4" w:rsidRPr="00A358C4" w:rsidSect="00F56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E5"/>
    <w:rsid w:val="000210BB"/>
    <w:rsid w:val="000716E5"/>
    <w:rsid w:val="00111A42"/>
    <w:rsid w:val="00193C24"/>
    <w:rsid w:val="004358BC"/>
    <w:rsid w:val="00772815"/>
    <w:rsid w:val="007D55B6"/>
    <w:rsid w:val="008707F1"/>
    <w:rsid w:val="0093630E"/>
    <w:rsid w:val="00A358C4"/>
    <w:rsid w:val="00A52DAA"/>
    <w:rsid w:val="00B67EB4"/>
    <w:rsid w:val="00C51287"/>
    <w:rsid w:val="00C5362A"/>
    <w:rsid w:val="00C84FA5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165C"/>
  <w15:chartTrackingRefBased/>
  <w15:docId w15:val="{99CA7E7D-FA28-43B1-949B-AB48989E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58C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A358C4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link w:val="20"/>
    <w:rsid w:val="00A358C4"/>
    <w:pPr>
      <w:widowControl/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A358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A358C4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rsid w:val="00A358C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A358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358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C4"/>
    <w:rPr>
      <w:rFonts w:ascii="Calibri" w:eastAsia="Calibri" w:hAnsi="Calibri" w:cs="Calibri"/>
      <w:b/>
      <w:color w:val="2E75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58C4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58C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58C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58C4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358C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358C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rsid w:val="00A358C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A358C4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58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A358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A358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8C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58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8C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358C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d"/>
    <w:semiHidden/>
    <w:rsid w:val="00A35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semiHidden/>
    <w:unhideWhenUsed/>
    <w:rsid w:val="00A358C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</w:rPr>
  </w:style>
  <w:style w:type="paragraph" w:customStyle="1" w:styleId="Style4">
    <w:name w:val="Style4"/>
    <w:basedOn w:val="a"/>
    <w:rsid w:val="00A358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20" w:lineRule="exact"/>
      <w:ind w:firstLine="514"/>
      <w:jc w:val="both"/>
    </w:pPr>
    <w:rPr>
      <w:color w:val="auto"/>
    </w:rPr>
  </w:style>
  <w:style w:type="character" w:customStyle="1" w:styleId="FontStyle43">
    <w:name w:val="Font Style43"/>
    <w:rsid w:val="00A358C4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basedOn w:val="a0"/>
    <w:uiPriority w:val="99"/>
    <w:unhideWhenUsed/>
    <w:rsid w:val="00A358C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A358C4"/>
    <w:rPr>
      <w:rFonts w:cs="Times New Roman"/>
    </w:rPr>
  </w:style>
  <w:style w:type="character" w:styleId="af">
    <w:name w:val="Emphasis"/>
    <w:basedOn w:val="a0"/>
    <w:uiPriority w:val="99"/>
    <w:qFormat/>
    <w:rsid w:val="00A358C4"/>
    <w:rPr>
      <w:rFonts w:cs="Times New Roman"/>
      <w:i/>
      <w:iCs/>
    </w:rPr>
  </w:style>
  <w:style w:type="character" w:customStyle="1" w:styleId="af0">
    <w:name w:val="Текст выноски Знак"/>
    <w:basedOn w:val="a0"/>
    <w:link w:val="af1"/>
    <w:uiPriority w:val="99"/>
    <w:semiHidden/>
    <w:rsid w:val="00A358C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35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yandex.ru/clck/jsredir?bu=jvh9&amp;from=www.yandex.ru%3Bsearch%2F%3Bweb%3B%3B&amp;text=&amp;etext=1978.0GI-he03os5JcCCHX2YLtkjn6efLmVjPkaPMnJwp2baQTdN-I08aoaYw39lAsit0.b1d34953cb43fc4c6ac617ced4331ffb35eb02e0&amp;uuid=&amp;state=PEtFfuTeVD4jaxywoSUvtB2i7c0_vxGdKJBUN48dhRaQEew_4vPgtaHQTbCUXI3yXF7gMIt8Es9RFLtOmtvshg,,&amp;&amp;cst=AiuY0DBWFJ4CiF6OxvZkNClV6w1bXHDSZFeFMPzCYn-DU3_vWirBIqNYDu0XSKtA3SaO5h7zdv-moOPzxPzTR8s9G9EC6dTK6mM8sNnvjyMwSwqkAUfZmP_XQpI6qJRbdu9GSFhYPs3mUdybm-DBIOtz0O70OLvmSVsviUWMmboLGObXUmIbDQwVjRkBNw_9T6FJLgGWnhdVnN0_pIdVnWgjTpN8xC2tUGC6gBXNS0Vjvh8UXnQMWmP3kwrS-OrHSJynOJ7GEC1m0F-c2Ojg5Q,,&amp;data=UlNrNmk5WktYejY4cHFySjRXSWhXTHo5MjNXdHFqWGh2cHQzNl9BQ0tyS2ZBSGFvMzN1d0VxUmNXUk9VWEdpc0ZfSXdrVXBNNGRYT3ZZV3RrNXFQSGZwd0tEOHlKTzRo&amp;sign=11e82c70591e274021d461c47c464424&amp;keyno=0&amp;b64e=2&amp;ref=orjY4mGPRjlSKyJlbRuxUg7kv3-HD3rXGumT6obkg8l3tT7HZU-m7v6KMdXpzaye33v-pENSQVgWktwXW2c4MlxaCDswfswqbuxd5L9B8BuVYCDnzj92q1dtHr7Qw4adOnJ8FYrB-KpfgKrda-m18Q,,&amp;l10n=ru&amp;rp=1&amp;cts=1542833412123&amp;mc=5.516323751054258&amp;hdtime=40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" TargetMode="External"/><Relationship Id="rId12" Type="http://schemas.openxmlformats.org/officeDocument/2006/relationships/hyperlink" Target="http://www.yandex.ru/clck/jsredir?bu=jvh9&amp;from=www.yandex.ru%3Bsearch%2F%3Bweb%3B%3B&amp;text=&amp;etext=1978.0GI-he03os5JcCCHX2YLtkjn6efLmVjPkaPMnJwp2baQTdN-I08aoaYw39lAsit0.b1d34953cb43fc4c6ac617ced4331ffb35eb02e0&amp;uuid=&amp;state=PEtFfuTeVD4jaxywoSUvtB2i7c0_vxGdKJBUN48dhRaQEew_4vPgtaHQTbCUXI3yXF7gMIt8Es9RFLtOmtvshg,,&amp;&amp;cst=AiuY0DBWFJ4CiF6OxvZkNClV6w1bXHDSZFeFMPzCYn-DU3_vWirBIqNYDu0XSKtA3SaO5h7zdv-moOPzxPzTR8s9G9EC6dTK6mM8sNnvjyMwSwqkAUfZmP_XQpI6qJRbdu9GSFhYPs3mUdybm-DBIOtz0O70OLvmSVsviUWMmboLGObXUmIbDQwVjRkBNw_9T6FJLgGWnhdVnN0_pIdVnWgjTpN8xC2tUGC6gBXNS0Vjvh8UXnQMWmP3kwrS-OrHSJynOJ7GEC1m0F-c2Ojg5Q,,&amp;data=UlNrNmk5WktYejY4cHFySjRXSWhXTHo5MjNXdHFqWGh2cHQzNl9BQ0tyS2ZBSGFvMzN1d0VxUmNXUk9VWEdpc0ZfSXdrVXBNNGRYT3ZZV3RrNXFQSGZwd0tEOHlKTzRo&amp;sign=11e82c70591e274021d461c47c464424&amp;keyno=0&amp;b64e=2&amp;ref=orjY4mGPRjlSKyJlbRuxUg7kv3-HD3rXGumT6obkg8l3tT7HZU-m7v6KMdXpzaye33v-pENSQVgWktwXW2c4MlxaCDswfswqbuxd5L9B8BuVYCDnzj92q1dtHr7Qw4adOnJ8FYrB-KpfgKrda-m18Q,,&amp;l10n=ru&amp;rp=1&amp;cts=1542833412123&amp;mc=5.516323751054258&amp;hdtime=404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yandex.ru/clck/jsredir?bu=jvh9&amp;from=www.yandex.ru%3Bsearch%2F%3Bweb%3B%3B&amp;text=&amp;etext=1978.0GI-he03os5JcCCHX2YLtkjn6efLmVjPkaPMnJwp2baQTdN-I08aoaYw39lAsit0.b1d34953cb43fc4c6ac617ced4331ffb35eb02e0&amp;uuid=&amp;state=PEtFfuTeVD4jaxywoSUvtB2i7c0_vxGdKJBUN48dhRaQEew_4vPgtaHQTbCUXI3yXF7gMIt8Es9RFLtOmtvshg,,&amp;&amp;cst=AiuY0DBWFJ4CiF6OxvZkNClV6w1bXHDSZFeFMPzCYn-DU3_vWirBIqNYDu0XSKtA3SaO5h7zdv-moOPzxPzTR8s9G9EC6dTK6mM8sNnvjyMwSwqkAUfZmP_XQpI6qJRbdu9GSFhYPs3mUdybm-DBIOtz0O70OLvmSVsviUWMmboLGObXUmIbDQwVjRkBNw_9T6FJLgGWnhdVnN0_pIdVnWgjTpN8xC2tUGC6gBXNS0Vjvh8UXnQMWmP3kwrS-OrHSJynOJ7GEC1m0F-c2Ojg5Q,,&amp;data=UlNrNmk5WktYejY4cHFySjRXSWhXTHo5MjNXdHFqWGh2cHQzNl9BQ0tyS2ZBSGFvMzN1d0VxUmNXUk9VWEdpc0ZfSXdrVXBNNGRYT3ZZV3RrNXFQSGZwd0tEOHlKTzRo&amp;sign=11e82c70591e274021d461c47c464424&amp;keyno=0&amp;b64e=2&amp;ref=orjY4mGPRjlSKyJlbRuxUg7kv3-HD3rXGumT6obkg8l3tT7HZU-m7v6KMdXpzaye33v-pENSQVgWktwXW2c4MlxaCDswfswqbuxd5L9B8BuVYCDnzj92q1dtHr7Qw4adOnJ8FYrB-KpfgKrda-m18Q,,&amp;l10n=ru&amp;rp=1&amp;cts=1542833412123&amp;mc=5.516323751054258&amp;hdtime=40449" TargetMode="External"/><Relationship Id="rId5" Type="http://schemas.openxmlformats.org/officeDocument/2006/relationships/hyperlink" Target="https://resh.edu.ru/subject/lesson/3043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andex.ru/clck/jsredir?bu=jvh9&amp;from=www.yandex.ru%3Bsearch%2F%3Bweb%3B%3B&amp;text=&amp;etext=1978.0GI-he03os5JcCCHX2YLtkjn6efLmVjPkaPMnJwp2baQTdN-I08aoaYw39lAsit0.b1d34953cb43fc4c6ac617ced4331ffb35eb02e0&amp;uuid=&amp;state=PEtFfuTeVD4jaxywoSUvtB2i7c0_vxGdKJBUN48dhRaQEew_4vPgtaHQTbCUXI3yXF7gMIt8Es9RFLtOmtvshg,,&amp;&amp;cst=AiuY0DBWFJ4CiF6OxvZkNClV6w1bXHDSZFeFMPzCYn-DU3_vWirBIqNYDu0XSKtA3SaO5h7zdv-moOPzxPzTR8s9G9EC6dTK6mM8sNnvjyMwSwqkAUfZmP_XQpI6qJRbdu9GSFhYPs3mUdybm-DBIOtz0O70OLvmSVsviUWMmboLGObXUmIbDQwVjRkBNw_9T6FJLgGWnhdVnN0_pIdVnWgjTpN8xC2tUGC6gBXNS0Vjvh8UXnQMWmP3kwrS-OrHSJynOJ7GEC1m0F-c2Ojg5Q,,&amp;data=UlNrNmk5WktYejY4cHFySjRXSWhXTHo5MjNXdHFqWGh2cHQzNl9BQ0tyS2ZBSGFvMzN1d0VxUmNXUk9VWEdpc0ZfSXdrVXBNNGRYT3ZZV3RrNXFQSGZwd0tEOHlKTzRo&amp;sign=11e82c70591e274021d461c47c464424&amp;keyno=0&amp;b64e=2&amp;ref=orjY4mGPRjlSKyJlbRuxUg7kv3-HD3rXGumT6obkg8l3tT7HZU-m7v6KMdXpzaye33v-pENSQVgWktwXW2c4MlxaCDswfswqbuxd5L9B8BuVYCDnzj92q1dtHr7Qw4adOnJ8FYrB-KpfgKrda-m18Q,,&amp;l10n=ru&amp;rp=1&amp;cts=1542833412123&amp;mc=5.516323751054258&amp;hdtime=40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bu=jvh9&amp;from=www.yandex.ru%3Bsearch%2F%3Bweb%3B%3B&amp;text=&amp;etext=1978.0GI-he03os5JcCCHX2YLtkjn6efLmVjPkaPMnJwp2baQTdN-I08aoaYw39lAsit0.b1d34953cb43fc4c6ac617ced4331ffb35eb02e0&amp;uuid=&amp;state=PEtFfuTeVD4jaxywoSUvtB2i7c0_vxGdKJBUN48dhRaQEew_4vPgtaHQTbCUXI3yXF7gMIt8Es9RFLtOmtvshg,,&amp;&amp;cst=AiuY0DBWFJ4CiF6OxvZkNClV6w1bXHDSZFeFMPzCYn-DU3_vWirBIqNYDu0XSKtA3SaO5h7zdv-moOPzxPzTR8s9G9EC6dTK6mM8sNnvjyMwSwqkAUfZmP_XQpI6qJRbdu9GSFhYPs3mUdybm-DBIOtz0O70OLvmSVsviUWMmboLGObXUmIbDQwVjRkBNw_9T6FJLgGWnhdVnN0_pIdVnWgjTpN8xC2tUGC6gBXNS0Vjvh8UXnQMWmP3kwrS-OrHSJynOJ7GEC1m0F-c2Ojg5Q,,&amp;data=UlNrNmk5WktYejY4cHFySjRXSWhXTHo5MjNXdHFqWGh2cHQzNl9BQ0tyS2ZBSGFvMzN1d0VxUmNXUk9VWEdpc0ZfSXdrVXBNNGRYT3ZZV3RrNXFQSGZwd0tEOHlKTzRo&amp;sign=11e82c70591e274021d461c47c464424&amp;keyno=0&amp;b64e=2&amp;ref=orjY4mGPRjlSKyJlbRuxUg7kv3-HD3rXGumT6obkg8l3tT7HZU-m7v6KMdXpzaye33v-pENSQVgWktwXW2c4MlxaCDswfswqbuxd5L9B8BuVYCDnzj92q1dtHr7Qw4adOnJ8FYrB-KpfgKrda-m18Q,,&amp;l10n=ru&amp;rp=1&amp;cts=1542833412123&amp;mc=5.516323751054258&amp;hdtime=40449" TargetMode="External"/><Relationship Id="rId14" Type="http://schemas.openxmlformats.org/officeDocument/2006/relationships/hyperlink" Target="http://www.yandex.ru/clck/jsredir?bu=jvh9&amp;from=www.yandex.ru%3Bsearch%2F%3Bweb%3B%3B&amp;text=&amp;etext=1978.0GI-he03os5JcCCHX2YLtkjn6efLmVjPkaPMnJwp2baQTdN-I08aoaYw39lAsit0.b1d34953cb43fc4c6ac617ced4331ffb35eb02e0&amp;uuid=&amp;state=PEtFfuTeVD4jaxywoSUvtB2i7c0_vxGdKJBUN48dhRaQEew_4vPgtaHQTbCUXI3yXF7gMIt8Es9RFLtOmtvshg,,&amp;&amp;cst=AiuY0DBWFJ4CiF6OxvZkNClV6w1bXHDSZFeFMPzCYn-DU3_vWirBIqNYDu0XSKtA3SaO5h7zdv-moOPzxPzTR8s9G9EC6dTK6mM8sNnvjyMwSwqkAUfZmP_XQpI6qJRbdu9GSFhYPs3mUdybm-DBIOtz0O70OLvmSVsviUWMmboLGObXUmIbDQwVjRkBNw_9T6FJLgGWnhdVnN0_pIdVnWgjTpN8xC2tUGC6gBXNS0Vjvh8UXnQMWmP3kwrS-OrHSJynOJ7GEC1m0F-c2Ojg5Q,,&amp;data=UlNrNmk5WktYejY4cHFySjRXSWhXTHo5MjNXdHFqWGh2cHQzNl9BQ0tyS2ZBSGFvMzN1d0VxUmNXUk9VWEdpc0ZfSXdrVXBNNGRYT3ZZV3RrNXFQSGZwd0tEOHlKTzRo&amp;sign=11e82c70591e274021d461c47c464424&amp;keyno=0&amp;b64e=2&amp;ref=orjY4mGPRjlSKyJlbRuxUg7kv3-HD3rXGumT6obkg8l3tT7HZU-m7v6KMdXpzaye33v-pENSQVgWktwXW2c4MlxaCDswfswqbuxd5L9B8BuVYCDnzj92q1dtHr7Qw4adOnJ8FYrB-KpfgKrda-m18Q,,&amp;l10n=ru&amp;rp=1&amp;cts=1542833412123&amp;mc=5.516323751054258&amp;hdtime=40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6670</Words>
  <Characters>38023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2022-09-25T09:46:00Z</cp:lastPrinted>
  <dcterms:created xsi:type="dcterms:W3CDTF">2022-09-25T08:30:00Z</dcterms:created>
  <dcterms:modified xsi:type="dcterms:W3CDTF">2023-09-28T10:40:00Z</dcterms:modified>
</cp:coreProperties>
</file>