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51" w:rsidRDefault="00377E51">
      <w:pPr>
        <w:pStyle w:val="Style18"/>
        <w:widowControl/>
        <w:spacing w:line="240" w:lineRule="auto"/>
        <w:jc w:val="center"/>
        <w:rPr>
          <w:rStyle w:val="FontStyle60"/>
          <w:b/>
          <w:sz w:val="24"/>
          <w:szCs w:val="24"/>
        </w:rPr>
      </w:pPr>
    </w:p>
    <w:p w:rsidR="00377E51" w:rsidRPr="00391B72" w:rsidRDefault="00377E51" w:rsidP="00377E51">
      <w:pPr>
        <w:jc w:val="center"/>
        <w:rPr>
          <w:rFonts w:ascii="Times New Roman" w:hAnsi="Times New Roman" w:cs="Times New Roman"/>
          <w:b/>
        </w:rPr>
      </w:pPr>
      <w:r w:rsidRPr="00391B72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377E51" w:rsidRPr="00391B72" w:rsidRDefault="00377E51" w:rsidP="00377E51">
      <w:pPr>
        <w:jc w:val="center"/>
        <w:rPr>
          <w:rFonts w:ascii="Times New Roman" w:hAnsi="Times New Roman" w:cs="Times New Roman"/>
          <w:b/>
        </w:rPr>
      </w:pPr>
      <w:r w:rsidRPr="00391B72">
        <w:rPr>
          <w:rFonts w:ascii="Times New Roman" w:hAnsi="Times New Roman" w:cs="Times New Roman"/>
          <w:b/>
        </w:rPr>
        <w:t>«Кирпичнозаводская средняя общеобразовательная школа»</w:t>
      </w:r>
    </w:p>
    <w:p w:rsidR="00377E51" w:rsidRPr="00391B72" w:rsidRDefault="00377E51" w:rsidP="00377E51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942"/>
        <w:gridCol w:w="4924"/>
        <w:gridCol w:w="4920"/>
      </w:tblGrid>
      <w:tr w:rsidR="00377E51" w:rsidRPr="00391B72" w:rsidTr="004111DF">
        <w:tc>
          <w:tcPr>
            <w:tcW w:w="5204" w:type="dxa"/>
            <w:hideMark/>
          </w:tcPr>
          <w:p w:rsidR="00377E51" w:rsidRPr="00391B72" w:rsidRDefault="00377E51" w:rsidP="004111DF">
            <w:pPr>
              <w:rPr>
                <w:rFonts w:ascii="Times New Roman" w:hAnsi="Times New Roman" w:cs="Times New Roman"/>
                <w:color w:val="00000A"/>
                <w:kern w:val="2"/>
              </w:rPr>
            </w:pPr>
            <w:r w:rsidRPr="00391B72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377E51" w:rsidRPr="00391B72" w:rsidRDefault="00377E51" w:rsidP="004111DF">
            <w:pPr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на заседании МО учителей начальных классов «Родничок»</w:t>
            </w:r>
          </w:p>
          <w:p w:rsidR="00377E51" w:rsidRPr="00391B72" w:rsidRDefault="00377E51" w:rsidP="004111DF">
            <w:pPr>
              <w:rPr>
                <w:rFonts w:ascii="Times New Roman" w:hAnsi="Times New Roman" w:cs="Times New Roman"/>
                <w:color w:val="00000A"/>
              </w:rPr>
            </w:pPr>
            <w:r w:rsidRPr="00391B72">
              <w:rPr>
                <w:rFonts w:ascii="Times New Roman" w:hAnsi="Times New Roman" w:cs="Times New Roman"/>
              </w:rPr>
              <w:t xml:space="preserve">протокол №1 от «29» августа 2022 г. </w:t>
            </w:r>
          </w:p>
          <w:p w:rsidR="00377E51" w:rsidRPr="00391B72" w:rsidRDefault="00377E51" w:rsidP="004111DF">
            <w:pPr>
              <w:suppressAutoHyphens/>
              <w:rPr>
                <w:rFonts w:ascii="Times New Roman" w:hAnsi="Times New Roman" w:cs="Times New Roman"/>
                <w:color w:val="00000A"/>
                <w:kern w:val="2"/>
              </w:rPr>
            </w:pPr>
            <w:r w:rsidRPr="00391B72">
              <w:rPr>
                <w:rFonts w:ascii="Times New Roman" w:hAnsi="Times New Roman" w:cs="Times New Roman"/>
              </w:rPr>
              <w:t xml:space="preserve">Руководитель МО _______Г. Н.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Калимулина</w:t>
            </w:r>
            <w:proofErr w:type="spellEnd"/>
          </w:p>
        </w:tc>
        <w:tc>
          <w:tcPr>
            <w:tcW w:w="5205" w:type="dxa"/>
            <w:hideMark/>
          </w:tcPr>
          <w:p w:rsidR="00377E51" w:rsidRPr="00391B72" w:rsidRDefault="00377E51" w:rsidP="004111DF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391B72">
              <w:rPr>
                <w:rFonts w:ascii="Times New Roman" w:hAnsi="Times New Roman" w:cs="Times New Roman"/>
                <w:b/>
              </w:rPr>
              <w:t xml:space="preserve">ПРИНЯТО </w:t>
            </w:r>
          </w:p>
          <w:p w:rsidR="00377E51" w:rsidRPr="00391B72" w:rsidRDefault="00377E51" w:rsidP="004111DF">
            <w:pPr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 </w:t>
            </w:r>
          </w:p>
          <w:p w:rsidR="00377E51" w:rsidRPr="00391B72" w:rsidRDefault="00377E51" w:rsidP="004111DF">
            <w:pPr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 решением  педагогического совета школы</w:t>
            </w:r>
          </w:p>
          <w:p w:rsidR="00377E51" w:rsidRPr="00391B72" w:rsidRDefault="00377E51" w:rsidP="004111DF">
            <w:pPr>
              <w:suppressAutoHyphens/>
              <w:rPr>
                <w:rFonts w:ascii="Times New Roman" w:hAnsi="Times New Roman" w:cs="Times New Roman"/>
                <w:color w:val="00000A"/>
                <w:kern w:val="2"/>
              </w:rPr>
            </w:pPr>
            <w:r w:rsidRPr="00391B72">
              <w:rPr>
                <w:rFonts w:ascii="Times New Roman" w:hAnsi="Times New Roman" w:cs="Times New Roman"/>
              </w:rPr>
              <w:t xml:space="preserve">  протокол № 1 от 30 августа  2022 г.</w:t>
            </w:r>
          </w:p>
        </w:tc>
        <w:tc>
          <w:tcPr>
            <w:tcW w:w="5205" w:type="dxa"/>
            <w:hideMark/>
          </w:tcPr>
          <w:p w:rsidR="00377E51" w:rsidRPr="00391B72" w:rsidRDefault="00377E51" w:rsidP="004111DF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391B72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377E51" w:rsidRPr="00391B72" w:rsidRDefault="00EE61CA" w:rsidP="0041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И.о</w:t>
            </w:r>
            <w:r w:rsidR="00377E51" w:rsidRPr="00391B72">
              <w:rPr>
                <w:rFonts w:ascii="Times New Roman" w:hAnsi="Times New Roman" w:cs="Times New Roman"/>
              </w:rPr>
              <w:t xml:space="preserve">. директора  школы _____Н.Ю. </w:t>
            </w:r>
            <w:proofErr w:type="spellStart"/>
            <w:r w:rsidR="00377E51" w:rsidRPr="00391B72">
              <w:rPr>
                <w:rFonts w:ascii="Times New Roman" w:hAnsi="Times New Roman" w:cs="Times New Roman"/>
              </w:rPr>
              <w:t>Дюрина</w:t>
            </w:r>
            <w:proofErr w:type="spellEnd"/>
          </w:p>
          <w:p w:rsidR="00377E51" w:rsidRPr="00391B72" w:rsidRDefault="0004316E" w:rsidP="0041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Введено в действие</w:t>
            </w:r>
          </w:p>
          <w:p w:rsidR="00377E51" w:rsidRPr="00391B72" w:rsidRDefault="00377E51" w:rsidP="004111DF">
            <w:pPr>
              <w:rPr>
                <w:rFonts w:ascii="Times New Roman" w:hAnsi="Times New Roman" w:cs="Times New Roman"/>
                <w:color w:val="00000A"/>
              </w:rPr>
            </w:pPr>
            <w:r w:rsidRPr="00391B72">
              <w:rPr>
                <w:rFonts w:ascii="Times New Roman" w:hAnsi="Times New Roman" w:cs="Times New Roman"/>
              </w:rPr>
              <w:t>приказом</w:t>
            </w:r>
            <w:r w:rsidRPr="00391B72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391B72">
              <w:rPr>
                <w:rFonts w:ascii="Times New Roman" w:hAnsi="Times New Roman" w:cs="Times New Roman"/>
              </w:rPr>
              <w:t>№ 80 от «30» августа 2022 г.</w:t>
            </w:r>
          </w:p>
        </w:tc>
      </w:tr>
    </w:tbl>
    <w:p w:rsidR="00377E51" w:rsidRPr="00391B72" w:rsidRDefault="00377E51" w:rsidP="00377E51">
      <w:pPr>
        <w:jc w:val="center"/>
        <w:rPr>
          <w:rFonts w:ascii="Times New Roman" w:hAnsi="Times New Roman" w:cs="Times New Roman"/>
          <w:b/>
          <w:color w:val="00000A"/>
        </w:rPr>
      </w:pPr>
    </w:p>
    <w:p w:rsidR="00377E51" w:rsidRPr="00391B72" w:rsidRDefault="00377E51" w:rsidP="00377E51">
      <w:pPr>
        <w:spacing w:after="240"/>
        <w:ind w:firstLine="709"/>
        <w:jc w:val="both"/>
        <w:rPr>
          <w:rFonts w:ascii="Times New Roman" w:hAnsi="Times New Roman" w:cs="Times New Roman"/>
          <w:b/>
        </w:rPr>
      </w:pPr>
    </w:p>
    <w:p w:rsidR="00377E51" w:rsidRPr="00391B72" w:rsidRDefault="00377E51" w:rsidP="00377E51">
      <w:pPr>
        <w:ind w:firstLine="709"/>
        <w:jc w:val="center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Календарно-тематическое планирование</w:t>
      </w:r>
    </w:p>
    <w:p w:rsidR="00377E51" w:rsidRPr="00391B72" w:rsidRDefault="00377E51" w:rsidP="00377E51">
      <w:pPr>
        <w:ind w:firstLine="709"/>
        <w:jc w:val="center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курса внеурочной деятельности</w:t>
      </w:r>
    </w:p>
    <w:p w:rsidR="00377E51" w:rsidRPr="00391B72" w:rsidRDefault="00377E51" w:rsidP="00377E51">
      <w:pPr>
        <w:ind w:firstLine="709"/>
        <w:jc w:val="center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«Юный исследователь»</w:t>
      </w:r>
    </w:p>
    <w:p w:rsidR="00377E51" w:rsidRPr="00391B72" w:rsidRDefault="00377E51" w:rsidP="00377E51">
      <w:pPr>
        <w:ind w:firstLine="709"/>
        <w:jc w:val="center"/>
        <w:rPr>
          <w:rFonts w:ascii="Times New Roman" w:hAnsi="Times New Roman" w:cs="Times New Roman"/>
          <w:color w:val="FF0000"/>
        </w:rPr>
      </w:pPr>
      <w:r w:rsidRPr="00391B72">
        <w:rPr>
          <w:rFonts w:ascii="Times New Roman" w:hAnsi="Times New Roman" w:cs="Times New Roman"/>
        </w:rPr>
        <w:t xml:space="preserve">Направление: </w:t>
      </w:r>
      <w:r w:rsidR="00391B72" w:rsidRPr="00391B72">
        <w:rPr>
          <w:rFonts w:ascii="Times New Roman" w:hAnsi="Times New Roman" w:cs="Times New Roman"/>
        </w:rPr>
        <w:t xml:space="preserve">общеинтеллектуальное </w:t>
      </w:r>
    </w:p>
    <w:p w:rsidR="00377E51" w:rsidRPr="00391B72" w:rsidRDefault="00377E51" w:rsidP="00377E51">
      <w:pPr>
        <w:shd w:val="clear" w:color="auto" w:fill="FFFFFF"/>
        <w:suppressAutoHyphens/>
        <w:ind w:right="-31" w:firstLine="567"/>
        <w:jc w:val="center"/>
        <w:textAlignment w:val="baseline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 xml:space="preserve">Возраст </w:t>
      </w:r>
      <w:proofErr w:type="gramStart"/>
      <w:r w:rsidRPr="00391B72">
        <w:rPr>
          <w:rFonts w:ascii="Times New Roman" w:hAnsi="Times New Roman" w:cs="Times New Roman"/>
        </w:rPr>
        <w:t>обучающихся</w:t>
      </w:r>
      <w:proofErr w:type="gramEnd"/>
      <w:r w:rsidRPr="00391B72">
        <w:rPr>
          <w:rFonts w:ascii="Times New Roman" w:hAnsi="Times New Roman" w:cs="Times New Roman"/>
        </w:rPr>
        <w:t>: 7-8лет</w:t>
      </w:r>
    </w:p>
    <w:p w:rsidR="00377E51" w:rsidRPr="00391B72" w:rsidRDefault="00377E51" w:rsidP="00377E51">
      <w:pPr>
        <w:shd w:val="clear" w:color="auto" w:fill="FFFFFF"/>
        <w:suppressAutoHyphens/>
        <w:ind w:right="-31" w:firstLine="567"/>
        <w:jc w:val="center"/>
        <w:textAlignment w:val="baseline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Срок реализации: 1 год (17 часов)</w:t>
      </w:r>
    </w:p>
    <w:p w:rsidR="00377E51" w:rsidRPr="00391B72" w:rsidRDefault="00377E51" w:rsidP="00377E51">
      <w:pPr>
        <w:shd w:val="clear" w:color="auto" w:fill="FFFFFF"/>
        <w:suppressAutoHyphens/>
        <w:spacing w:after="240" w:line="480" w:lineRule="auto"/>
        <w:ind w:right="-28" w:firstLine="567"/>
        <w:jc w:val="center"/>
        <w:textAlignment w:val="baseline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на 2022-2023 учебный год</w:t>
      </w:r>
    </w:p>
    <w:p w:rsidR="00377E51" w:rsidRPr="00391B72" w:rsidRDefault="00377E51" w:rsidP="00377E51">
      <w:pPr>
        <w:shd w:val="clear" w:color="auto" w:fill="FFFFFF"/>
        <w:suppressAutoHyphens/>
        <w:spacing w:after="240" w:line="480" w:lineRule="auto"/>
        <w:ind w:right="-28" w:firstLine="567"/>
        <w:jc w:val="center"/>
        <w:textAlignment w:val="baseline"/>
        <w:rPr>
          <w:rFonts w:ascii="Times New Roman" w:hAnsi="Times New Roman" w:cs="Times New Roman"/>
        </w:rPr>
      </w:pPr>
    </w:p>
    <w:p w:rsidR="00377E51" w:rsidRPr="00391B72" w:rsidRDefault="00377E51" w:rsidP="00377E51">
      <w:pPr>
        <w:shd w:val="clear" w:color="auto" w:fill="FFFFFF"/>
        <w:suppressAutoHyphens/>
        <w:spacing w:after="240" w:line="480" w:lineRule="auto"/>
        <w:ind w:right="-28" w:firstLine="567"/>
        <w:jc w:val="center"/>
        <w:textAlignment w:val="baseline"/>
        <w:rPr>
          <w:rFonts w:ascii="Times New Roman" w:hAnsi="Times New Roman" w:cs="Times New Roman"/>
        </w:rPr>
      </w:pPr>
    </w:p>
    <w:p w:rsidR="00377E51" w:rsidRPr="00391B72" w:rsidRDefault="00377E51" w:rsidP="00377E51">
      <w:pPr>
        <w:shd w:val="clear" w:color="auto" w:fill="FFFFFF"/>
        <w:suppressAutoHyphens/>
        <w:spacing w:after="240" w:line="480" w:lineRule="auto"/>
        <w:ind w:right="-28" w:firstLine="567"/>
        <w:jc w:val="center"/>
        <w:textAlignment w:val="baseline"/>
        <w:rPr>
          <w:rFonts w:ascii="Times New Roman" w:hAnsi="Times New Roman" w:cs="Times New Roman"/>
        </w:rPr>
      </w:pPr>
    </w:p>
    <w:p w:rsidR="00377E51" w:rsidRPr="00391B72" w:rsidRDefault="00377E51" w:rsidP="00377E51">
      <w:pPr>
        <w:ind w:firstLine="709"/>
        <w:jc w:val="right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КТП составил:</w:t>
      </w:r>
    </w:p>
    <w:p w:rsidR="00377E51" w:rsidRPr="00676CF3" w:rsidRDefault="00377E51" w:rsidP="00377E51">
      <w:pPr>
        <w:ind w:firstLine="709"/>
        <w:jc w:val="right"/>
      </w:pPr>
      <w:r w:rsidRPr="00391B72">
        <w:rPr>
          <w:rFonts w:ascii="Times New Roman" w:hAnsi="Times New Roman" w:cs="Times New Roman"/>
        </w:rPr>
        <w:t>учитель начальных</w:t>
      </w:r>
      <w:r w:rsidRPr="00676CF3">
        <w:t xml:space="preserve"> классов</w:t>
      </w:r>
    </w:p>
    <w:p w:rsidR="00377E51" w:rsidRPr="00676CF3" w:rsidRDefault="00377E51" w:rsidP="00377E51">
      <w:pPr>
        <w:ind w:firstLine="709"/>
        <w:jc w:val="right"/>
      </w:pPr>
      <w:r w:rsidRPr="00676CF3">
        <w:t>Соловьева И.В.</w:t>
      </w:r>
    </w:p>
    <w:p w:rsidR="00377E51" w:rsidRPr="00676CF3" w:rsidRDefault="00377E51" w:rsidP="00377E51">
      <w:pPr>
        <w:ind w:firstLine="709"/>
        <w:jc w:val="center"/>
      </w:pPr>
    </w:p>
    <w:p w:rsidR="00377E51" w:rsidRPr="00676CF3" w:rsidRDefault="00377E51" w:rsidP="00377E51">
      <w:pPr>
        <w:ind w:firstLine="709"/>
        <w:jc w:val="center"/>
      </w:pPr>
    </w:p>
    <w:p w:rsidR="00377E51" w:rsidRPr="00676CF3" w:rsidRDefault="00377E51" w:rsidP="00377E51">
      <w:pPr>
        <w:ind w:firstLine="709"/>
        <w:jc w:val="center"/>
      </w:pPr>
    </w:p>
    <w:p w:rsidR="00377E51" w:rsidRPr="00676CF3" w:rsidRDefault="00377E51" w:rsidP="00377E51">
      <w:pPr>
        <w:ind w:firstLine="709"/>
        <w:jc w:val="center"/>
      </w:pPr>
      <w:r w:rsidRPr="00676CF3">
        <w:t>2022 г.</w:t>
      </w:r>
    </w:p>
    <w:p w:rsidR="00377E51" w:rsidRDefault="00377E51">
      <w:pPr>
        <w:pStyle w:val="Style18"/>
        <w:widowControl/>
        <w:spacing w:line="240" w:lineRule="auto"/>
        <w:jc w:val="center"/>
        <w:rPr>
          <w:rStyle w:val="FontStyle60"/>
          <w:b/>
          <w:sz w:val="24"/>
          <w:szCs w:val="24"/>
        </w:rPr>
      </w:pPr>
    </w:p>
    <w:p w:rsidR="00F837C3" w:rsidRDefault="00F04C18">
      <w:pPr>
        <w:pStyle w:val="Style18"/>
        <w:widowControl/>
        <w:spacing w:line="240" w:lineRule="auto"/>
        <w:jc w:val="center"/>
      </w:pPr>
      <w:r>
        <w:rPr>
          <w:rStyle w:val="FontStyle60"/>
          <w:b/>
          <w:sz w:val="24"/>
          <w:szCs w:val="24"/>
        </w:rPr>
        <w:t>Т</w:t>
      </w:r>
      <w:r>
        <w:rPr>
          <w:rStyle w:val="FontStyle59"/>
          <w:b/>
          <w:sz w:val="24"/>
          <w:szCs w:val="24"/>
        </w:rPr>
        <w:t>ематическое планирование  2 класс</w:t>
      </w:r>
    </w:p>
    <w:p w:rsidR="00F837C3" w:rsidRDefault="00F837C3">
      <w:pPr>
        <w:tabs>
          <w:tab w:val="left" w:pos="6345"/>
        </w:tabs>
      </w:pPr>
    </w:p>
    <w:tbl>
      <w:tblPr>
        <w:tblW w:w="15163" w:type="dxa"/>
        <w:jc w:val="center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40"/>
        <w:gridCol w:w="1063"/>
        <w:gridCol w:w="8195"/>
        <w:gridCol w:w="5165"/>
      </w:tblGrid>
      <w:tr w:rsidR="00F837C3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F04C18">
            <w:pPr>
              <w:snapToGrid w:val="0"/>
              <w:spacing w:line="276" w:lineRule="auto"/>
            </w:pPr>
            <w:r>
              <w:rPr>
                <w:b/>
              </w:rPr>
              <w:t>№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F837C3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F837C3" w:rsidRDefault="00F04C18">
            <w:pPr>
              <w:snapToGrid w:val="0"/>
              <w:spacing w:line="276" w:lineRule="auto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F837C3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F837C3" w:rsidRDefault="00F04C18">
            <w:pPr>
              <w:snapToGrid w:val="0"/>
              <w:spacing w:line="276" w:lineRule="auto"/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F837C3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F837C3" w:rsidRDefault="00F04C18">
            <w:pPr>
              <w:snapToGrid w:val="0"/>
              <w:spacing w:line="276" w:lineRule="auto"/>
              <w:jc w:val="center"/>
            </w:pPr>
            <w:r>
              <w:rPr>
                <w:b/>
              </w:rPr>
              <w:t>ЦОР</w:t>
            </w:r>
          </w:p>
        </w:tc>
      </w:tr>
      <w:tr w:rsidR="00F837C3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F04C18">
            <w:pPr>
              <w:pStyle w:val="a7"/>
            </w:pPr>
            <w:r>
              <w:t>1.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F6A2C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val="en-US" w:eastAsia="ru-RU"/>
              </w:rPr>
              <w:t>.</w:t>
            </w:r>
            <w:r w:rsidR="00F04C18">
              <w:rPr>
                <w:color w:val="000000"/>
                <w:lang w:eastAsia="ru-RU"/>
              </w:rPr>
              <w:t>09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Pr="00583F09" w:rsidRDefault="00F04C18">
            <w:pPr>
              <w:pStyle w:val="a7"/>
            </w:pPr>
            <w:r>
              <w:rPr>
                <w:color w:val="000000"/>
                <w:lang w:eastAsia="ru-RU"/>
              </w:rPr>
              <w:t>Научные исследования и наша жизнь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510D4">
            <w:pPr>
              <w:pStyle w:val="a7"/>
            </w:pPr>
            <w:hyperlink r:id="rId6" w:history="1">
              <w:r w:rsidR="00583F09" w:rsidRPr="007C53CA">
                <w:rPr>
                  <w:rStyle w:val="a8"/>
                </w:rPr>
                <w:t>https://yandex.ru/video/preview/16996207076324773926</w:t>
              </w:r>
            </w:hyperlink>
            <w:r w:rsidR="00583F09">
              <w:t xml:space="preserve"> </w:t>
            </w:r>
          </w:p>
        </w:tc>
      </w:tr>
      <w:tr w:rsidR="00F837C3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F04C18">
            <w:pPr>
              <w:pStyle w:val="a7"/>
            </w:pPr>
            <w:r>
              <w:t>2.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F6A2C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  <w:r>
              <w:rPr>
                <w:color w:val="000000"/>
                <w:lang w:val="en-US" w:eastAsia="ru-RU"/>
              </w:rPr>
              <w:t>.</w:t>
            </w:r>
            <w:r w:rsidR="00F04C18">
              <w:rPr>
                <w:color w:val="000000"/>
                <w:lang w:eastAsia="ru-RU"/>
              </w:rPr>
              <w:t>09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Pr="00583F09" w:rsidRDefault="00F04C18">
            <w:pPr>
              <w:pStyle w:val="a7"/>
            </w:pPr>
            <w:r>
              <w:rPr>
                <w:color w:val="000000"/>
                <w:lang w:eastAsia="ru-RU"/>
              </w:rPr>
              <w:t>Методы исследования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510D4">
            <w:pPr>
              <w:pStyle w:val="a7"/>
            </w:pPr>
            <w:hyperlink r:id="rId7" w:history="1">
              <w:r w:rsidR="00583F09" w:rsidRPr="007C53CA">
                <w:rPr>
                  <w:rStyle w:val="a8"/>
                </w:rPr>
                <w:t>https://videouroki.net/video/2-class</w:t>
              </w:r>
            </w:hyperlink>
            <w:r w:rsidR="00583F09">
              <w:t xml:space="preserve"> </w:t>
            </w:r>
            <w:r w:rsidR="00F04C18">
              <w:t>/</w:t>
            </w:r>
          </w:p>
        </w:tc>
      </w:tr>
      <w:tr w:rsidR="00F837C3" w:rsidTr="00B90E93">
        <w:trPr>
          <w:trHeight w:val="433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F04C18">
            <w:pPr>
              <w:pStyle w:val="a7"/>
            </w:pPr>
            <w:r>
              <w:t>3.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F6A2C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val="en-US" w:eastAsia="ru-RU"/>
              </w:rPr>
              <w:t>.</w:t>
            </w:r>
            <w:r w:rsidR="00F04C18">
              <w:rPr>
                <w:color w:val="000000"/>
                <w:lang w:eastAsia="ru-RU"/>
              </w:rPr>
              <w:t>10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color w:val="000000"/>
                <w:lang w:eastAsia="ru-RU"/>
              </w:rPr>
              <w:t>Эксперимент – познание в действии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510D4">
            <w:pPr>
              <w:pStyle w:val="a7"/>
            </w:pPr>
            <w:hyperlink r:id="rId8" w:history="1">
              <w:r w:rsidR="00583F09" w:rsidRPr="007C53CA">
                <w:rPr>
                  <w:rStyle w:val="a8"/>
                </w:rPr>
                <w:t>https://yandex.ru/video/preview/76251066370658779</w:t>
              </w:r>
            </w:hyperlink>
            <w:r w:rsidR="00583F09">
              <w:t xml:space="preserve"> </w:t>
            </w:r>
          </w:p>
        </w:tc>
      </w:tr>
      <w:tr w:rsidR="00F837C3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F04C18">
            <w:pPr>
              <w:pStyle w:val="a7"/>
            </w:pPr>
            <w:r>
              <w:t>4.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F6A2C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>
              <w:rPr>
                <w:color w:val="000000"/>
                <w:lang w:val="en-US" w:eastAsia="ru-RU"/>
              </w:rPr>
              <w:t>.</w:t>
            </w:r>
            <w:r w:rsidR="00F04C18">
              <w:rPr>
                <w:color w:val="000000"/>
                <w:lang w:eastAsia="ru-RU"/>
              </w:rPr>
              <w:t>10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color w:val="000000"/>
                <w:lang w:eastAsia="ru-RU"/>
              </w:rPr>
              <w:t>Как давать определения понятиям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510D4">
            <w:pPr>
              <w:pStyle w:val="a7"/>
            </w:pPr>
            <w:hyperlink r:id="rId9" w:history="1">
              <w:r w:rsidR="00583F09" w:rsidRPr="007C53CA">
                <w:rPr>
                  <w:rStyle w:val="a8"/>
                </w:rPr>
                <w:t>https://yandex.ru/video/preview/1641134494878476712</w:t>
              </w:r>
            </w:hyperlink>
            <w:r w:rsidR="00583F09">
              <w:t xml:space="preserve"> </w:t>
            </w:r>
          </w:p>
        </w:tc>
      </w:tr>
      <w:tr w:rsidR="00F837C3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F04C18">
            <w:pPr>
              <w:pStyle w:val="a7"/>
            </w:pPr>
            <w:r>
              <w:t>5.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Pr="009F6A2C" w:rsidRDefault="009F6A2C">
            <w:pPr>
              <w:pStyle w:val="a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9.11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color w:val="000000"/>
                <w:lang w:eastAsia="ru-RU"/>
              </w:rPr>
              <w:t>Планирование и проведение наблюдений и экспериментов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510D4">
            <w:pPr>
              <w:pStyle w:val="a7"/>
            </w:pPr>
            <w:hyperlink r:id="rId10" w:history="1">
              <w:r w:rsidR="00583F09" w:rsidRPr="007C53CA">
                <w:rPr>
                  <w:rStyle w:val="a8"/>
                </w:rPr>
                <w:t>https://videouroki.net/video/02-metody-issledovaniya-v-biologii.htm</w:t>
              </w:r>
            </w:hyperlink>
            <w:r w:rsidR="00583F09">
              <w:t xml:space="preserve"> </w:t>
            </w:r>
            <w:proofErr w:type="spellStart"/>
            <w:r w:rsidR="00F04C18">
              <w:t>l</w:t>
            </w:r>
            <w:proofErr w:type="spellEnd"/>
          </w:p>
        </w:tc>
      </w:tr>
      <w:tr w:rsidR="00F837C3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F04C18">
            <w:pPr>
              <w:pStyle w:val="a7"/>
            </w:pPr>
            <w:r>
              <w:t>6.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Pr="009F6A2C" w:rsidRDefault="009F6A2C">
            <w:pPr>
              <w:pStyle w:val="a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23.11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bCs/>
                <w:color w:val="000000"/>
                <w:lang w:eastAsia="ru-RU"/>
              </w:rPr>
              <w:t>Основные логические операции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510D4">
            <w:pPr>
              <w:pStyle w:val="a7"/>
            </w:pPr>
            <w:hyperlink r:id="rId11" w:history="1">
              <w:r w:rsidR="00583F09" w:rsidRPr="007C53CA">
                <w:rPr>
                  <w:rStyle w:val="a8"/>
                </w:rPr>
                <w:t>https://yandex.ru/video/preview/9354939034539261914</w:t>
              </w:r>
            </w:hyperlink>
            <w:r w:rsidR="00583F09">
              <w:t xml:space="preserve"> </w:t>
            </w:r>
          </w:p>
        </w:tc>
      </w:tr>
      <w:tr w:rsidR="00F837C3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F04C18">
            <w:pPr>
              <w:pStyle w:val="a7"/>
            </w:pPr>
            <w:r>
              <w:t>7.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Pr="009F6A2C" w:rsidRDefault="009F6A2C">
            <w:pPr>
              <w:pStyle w:val="a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7.12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bCs/>
                <w:color w:val="000000"/>
                <w:lang w:eastAsia="ru-RU"/>
              </w:rPr>
              <w:t>Гипотезы и способы их конструирования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510D4">
            <w:pPr>
              <w:pStyle w:val="a7"/>
            </w:pPr>
            <w:hyperlink r:id="rId12" w:history="1">
              <w:r w:rsidR="00583F09" w:rsidRPr="007C53CA">
                <w:rPr>
                  <w:rStyle w:val="a8"/>
                </w:rPr>
                <w:t>https://videouroki.net/projects/3/index.php?id=techno2</w:t>
              </w:r>
            </w:hyperlink>
            <w:r w:rsidR="00583F09">
              <w:t xml:space="preserve"> </w:t>
            </w:r>
          </w:p>
        </w:tc>
      </w:tr>
      <w:tr w:rsidR="00F837C3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F04C18">
            <w:pPr>
              <w:pStyle w:val="a7"/>
            </w:pPr>
            <w:r>
              <w:t>8.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Pr="009F6A2C" w:rsidRDefault="009F6A2C">
            <w:pPr>
              <w:pStyle w:val="a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21.12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Pr="00583F09" w:rsidRDefault="00F04C18">
            <w:pPr>
              <w:pStyle w:val="a7"/>
            </w:pPr>
            <w:r>
              <w:rPr>
                <w:bCs/>
                <w:color w:val="000000"/>
                <w:lang w:eastAsia="ru-RU"/>
              </w:rPr>
              <w:t>Суждения, умозаключения, выводы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510D4">
            <w:pPr>
              <w:pStyle w:val="a7"/>
            </w:pPr>
            <w:hyperlink r:id="rId13" w:history="1">
              <w:r w:rsidR="00583F09" w:rsidRPr="007C53CA">
                <w:rPr>
                  <w:rStyle w:val="a8"/>
                </w:rPr>
                <w:t>https://videouroki.net/razrabotki/rassuzhdenie-utverzhdenie-vyvod-umozaklyucheniya-konspekt.html</w:t>
              </w:r>
            </w:hyperlink>
            <w:r w:rsidR="00583F09">
              <w:t xml:space="preserve"> </w:t>
            </w:r>
          </w:p>
        </w:tc>
      </w:tr>
      <w:tr w:rsidR="009F6A2C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6A2C" w:rsidRDefault="009F6A2C">
            <w:pPr>
              <w:pStyle w:val="a7"/>
            </w:pPr>
            <w:r>
              <w:t>9.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6A2C" w:rsidRPr="009F6A2C" w:rsidRDefault="009F6A2C">
            <w:pPr>
              <w:pStyle w:val="a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18.01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6A2C" w:rsidRDefault="009F6A2C">
            <w:pPr>
              <w:pStyle w:val="a7"/>
            </w:pPr>
            <w:r>
              <w:rPr>
                <w:bCs/>
                <w:color w:val="000000"/>
                <w:lang w:eastAsia="ru-RU"/>
              </w:rPr>
              <w:t>Как подготовиться к защите собственной исследовательской работы</w:t>
            </w:r>
          </w:p>
        </w:tc>
        <w:tc>
          <w:tcPr>
            <w:tcW w:w="51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6A2C" w:rsidRDefault="009510D4" w:rsidP="007F3F1E">
            <w:pPr>
              <w:pStyle w:val="a7"/>
            </w:pPr>
            <w:hyperlink r:id="rId14" w:history="1">
              <w:r w:rsidR="009F6A2C" w:rsidRPr="00526A05">
                <w:rPr>
                  <w:rStyle w:val="a8"/>
                </w:rPr>
                <w:t>https://resh.edu.ru</w:t>
              </w:r>
            </w:hyperlink>
            <w:r w:rsidR="009F6A2C">
              <w:rPr>
                <w:lang w:val="en-US"/>
              </w:rPr>
              <w:t xml:space="preserve"> </w:t>
            </w:r>
          </w:p>
        </w:tc>
      </w:tr>
      <w:tr w:rsidR="009F6A2C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6A2C" w:rsidRDefault="009F6A2C">
            <w:pPr>
              <w:pStyle w:val="a7"/>
            </w:pPr>
            <w:r>
              <w:t>10.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6A2C" w:rsidRPr="009F6A2C" w:rsidRDefault="009F6A2C">
            <w:pPr>
              <w:pStyle w:val="a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01.02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6A2C" w:rsidRPr="00583F09" w:rsidRDefault="009F6A2C">
            <w:pPr>
              <w:pStyle w:val="a7"/>
            </w:pPr>
            <w:r>
              <w:rPr>
                <w:bCs/>
                <w:color w:val="000000"/>
                <w:lang w:eastAsia="ru-RU"/>
              </w:rPr>
              <w:t>Как выбрать тему собственного исследования</w:t>
            </w:r>
          </w:p>
        </w:tc>
        <w:tc>
          <w:tcPr>
            <w:tcW w:w="51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6A2C" w:rsidRPr="009F6A2C" w:rsidRDefault="009F6A2C">
            <w:pPr>
              <w:pStyle w:val="a7"/>
              <w:rPr>
                <w:lang w:val="en-US"/>
              </w:rPr>
            </w:pPr>
          </w:p>
        </w:tc>
      </w:tr>
      <w:tr w:rsidR="00F837C3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F04C18">
            <w:pPr>
              <w:pStyle w:val="a7"/>
            </w:pPr>
            <w:r>
              <w:t>11.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Pr="009F6A2C" w:rsidRDefault="009F6A2C">
            <w:pPr>
              <w:pStyle w:val="a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15.02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bCs/>
                <w:color w:val="000000"/>
                <w:lang w:eastAsia="ru-RU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Pr="009F6A2C" w:rsidRDefault="009510D4">
            <w:pPr>
              <w:pStyle w:val="a7"/>
              <w:rPr>
                <w:lang w:val="en-US"/>
              </w:rPr>
            </w:pPr>
            <w:hyperlink r:id="rId15" w:history="1">
              <w:r w:rsidR="009F6A2C" w:rsidRPr="00526A05">
                <w:rPr>
                  <w:rStyle w:val="a8"/>
                </w:rPr>
                <w:t>https://resh.edu.ru/resh.edu.ru</w:t>
              </w:r>
            </w:hyperlink>
            <w:r w:rsidR="009F6A2C">
              <w:rPr>
                <w:lang w:val="en-US"/>
              </w:rPr>
              <w:t xml:space="preserve"> </w:t>
            </w:r>
          </w:p>
        </w:tc>
      </w:tr>
      <w:tr w:rsidR="00F837C3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F04C18">
            <w:pPr>
              <w:pStyle w:val="a7"/>
            </w:pPr>
            <w:r>
              <w:t>12.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Pr="009F6A2C" w:rsidRDefault="009F6A2C">
            <w:pPr>
              <w:pStyle w:val="a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01.03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bCs/>
                <w:color w:val="000000"/>
                <w:lang w:eastAsia="ru-RU"/>
              </w:rPr>
              <w:t>Коллективная игра-исследование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510D4">
            <w:pPr>
              <w:pStyle w:val="a7"/>
            </w:pPr>
            <w:hyperlink r:id="rId16" w:history="1">
              <w:r w:rsidR="00583F09" w:rsidRPr="007C53CA">
                <w:rPr>
                  <w:rStyle w:val="a8"/>
                </w:rPr>
                <w:t>https://resh.edu.ru/</w:t>
              </w:r>
            </w:hyperlink>
            <w:r w:rsidR="00583F09">
              <w:t xml:space="preserve"> </w:t>
            </w:r>
          </w:p>
        </w:tc>
      </w:tr>
      <w:tr w:rsidR="00F837C3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lang w:eastAsia="ru-RU"/>
              </w:rPr>
              <w:t>13.</w:t>
            </w:r>
          </w:p>
          <w:p w:rsidR="00F837C3" w:rsidRDefault="00F837C3">
            <w:pPr>
              <w:pStyle w:val="a7"/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Pr="009F6A2C" w:rsidRDefault="009F6A2C">
            <w:pPr>
              <w:pStyle w:val="a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15.03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bCs/>
                <w:color w:val="000000"/>
                <w:lang w:eastAsia="ru-RU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510D4">
            <w:pPr>
              <w:pStyle w:val="a7"/>
            </w:pPr>
            <w:hyperlink r:id="rId17" w:history="1">
              <w:r w:rsidR="00583F09" w:rsidRPr="007C53CA">
                <w:rPr>
                  <w:rStyle w:val="a8"/>
                </w:rPr>
                <w:t>https://nsportal.ru</w:t>
              </w:r>
            </w:hyperlink>
            <w:r w:rsidR="00583F09">
              <w:t xml:space="preserve"> </w:t>
            </w:r>
          </w:p>
        </w:tc>
      </w:tr>
      <w:tr w:rsidR="00F837C3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color w:val="000000"/>
                <w:lang w:eastAsia="ru-RU"/>
              </w:rPr>
              <w:t>14.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Pr="009F6A2C" w:rsidRDefault="009F6A2C">
            <w:pPr>
              <w:pStyle w:val="a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12.04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bCs/>
                <w:color w:val="000000"/>
                <w:lang w:eastAsia="ru-RU"/>
              </w:rPr>
              <w:t>Семинар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510D4">
            <w:pPr>
              <w:pStyle w:val="a7"/>
            </w:pPr>
            <w:hyperlink r:id="rId18" w:history="1">
              <w:r w:rsidR="00583F09" w:rsidRPr="007C53CA">
                <w:rPr>
                  <w:rStyle w:val="a8"/>
                </w:rPr>
                <w:t>https://nsportal.ru</w:t>
              </w:r>
            </w:hyperlink>
            <w:r w:rsidR="00583F09">
              <w:t xml:space="preserve"> </w:t>
            </w:r>
          </w:p>
        </w:tc>
      </w:tr>
      <w:tr w:rsidR="00F837C3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color w:val="000000"/>
                <w:lang w:eastAsia="ru-RU"/>
              </w:rPr>
              <w:t>15.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Pr="009F6A2C" w:rsidRDefault="009F6A2C">
            <w:pPr>
              <w:pStyle w:val="a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26.04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bCs/>
                <w:lang w:eastAsia="ru-RU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510D4">
            <w:pPr>
              <w:pStyle w:val="a7"/>
            </w:pPr>
            <w:hyperlink r:id="rId19" w:history="1">
              <w:r w:rsidR="00583F09" w:rsidRPr="007C53CA">
                <w:rPr>
                  <w:rStyle w:val="a8"/>
                </w:rPr>
                <w:t>https://nsportal.ru</w:t>
              </w:r>
            </w:hyperlink>
            <w:r w:rsidR="00583F09">
              <w:t xml:space="preserve"> </w:t>
            </w:r>
          </w:p>
        </w:tc>
      </w:tr>
      <w:tr w:rsidR="00F837C3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color w:val="000000"/>
                <w:lang w:eastAsia="ru-RU"/>
              </w:rPr>
              <w:t>16.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Pr="009F6A2C" w:rsidRDefault="009F6A2C">
            <w:pPr>
              <w:pStyle w:val="a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10.05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color w:val="000000"/>
                <w:lang w:eastAsia="ru-RU"/>
              </w:rPr>
              <w:t>Мини-конференция Защита собственных исследований в классе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510D4" w:rsidP="00583F09">
            <w:pPr>
              <w:pStyle w:val="a7"/>
            </w:pPr>
            <w:hyperlink r:id="rId20" w:history="1">
              <w:r w:rsidR="00583F09" w:rsidRPr="007C53CA">
                <w:rPr>
                  <w:rStyle w:val="a8"/>
                </w:rPr>
                <w:t>https://урок.рф</w:t>
              </w:r>
            </w:hyperlink>
            <w:r w:rsidR="00583F09">
              <w:t xml:space="preserve"> </w:t>
            </w:r>
          </w:p>
        </w:tc>
      </w:tr>
      <w:tr w:rsidR="00F837C3" w:rsidTr="00B90E93">
        <w:trPr>
          <w:trHeight w:val="86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color w:val="000000"/>
                <w:lang w:eastAsia="ru-RU"/>
              </w:rPr>
              <w:t>17.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Pr="009F6A2C" w:rsidRDefault="009F6A2C">
            <w:pPr>
              <w:pStyle w:val="a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24.05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37C3" w:rsidRDefault="00F04C18">
            <w:pPr>
              <w:pStyle w:val="a7"/>
            </w:pPr>
            <w:r>
              <w:rPr>
                <w:bCs/>
                <w:color w:val="000000"/>
                <w:lang w:eastAsia="ru-RU"/>
              </w:rPr>
              <w:t>Собственная защита исследовательских работ и творческих проектов</w:t>
            </w:r>
          </w:p>
          <w:p w:rsidR="00F837C3" w:rsidRDefault="00F837C3">
            <w:pPr>
              <w:pStyle w:val="a7"/>
              <w:rPr>
                <w:color w:val="000000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37C3" w:rsidRDefault="009510D4">
            <w:pPr>
              <w:pStyle w:val="a7"/>
            </w:pPr>
            <w:hyperlink r:id="rId21" w:history="1">
              <w:r w:rsidR="00583F09" w:rsidRPr="007C53CA">
                <w:rPr>
                  <w:rStyle w:val="a8"/>
                </w:rPr>
                <w:t>https://invourok/ru</w:t>
              </w:r>
            </w:hyperlink>
            <w:r w:rsidR="00583F09">
              <w:t xml:space="preserve"> </w:t>
            </w:r>
          </w:p>
        </w:tc>
      </w:tr>
    </w:tbl>
    <w:p w:rsidR="00F837C3" w:rsidRDefault="00F837C3">
      <w:pPr>
        <w:spacing w:line="276" w:lineRule="auto"/>
        <w:jc w:val="center"/>
        <w:rPr>
          <w:b/>
        </w:rPr>
      </w:pPr>
    </w:p>
    <w:sectPr w:rsidR="00F837C3" w:rsidSect="00B90E93">
      <w:footerReference w:type="default" r:id="rId22"/>
      <w:pgSz w:w="16838" w:h="11906" w:orient="landscape"/>
      <w:pgMar w:top="567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E2" w:rsidRDefault="005B60E2" w:rsidP="00B90E93">
      <w:r>
        <w:separator/>
      </w:r>
    </w:p>
  </w:endnote>
  <w:endnote w:type="continuationSeparator" w:id="0">
    <w:p w:rsidR="005B60E2" w:rsidRDefault="005B60E2" w:rsidP="00B9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61844"/>
      <w:docPartObj>
        <w:docPartGallery w:val="Page Numbers (Bottom of Page)"/>
        <w:docPartUnique/>
      </w:docPartObj>
    </w:sdtPr>
    <w:sdtContent>
      <w:p w:rsidR="00B90E93" w:rsidRDefault="009510D4">
        <w:pPr>
          <w:pStyle w:val="ab"/>
          <w:jc w:val="right"/>
        </w:pPr>
        <w:fldSimple w:instr=" PAGE   \* MERGEFORMAT ">
          <w:r w:rsidR="00EE61CA">
            <w:rPr>
              <w:noProof/>
            </w:rPr>
            <w:t>2</w:t>
          </w:r>
        </w:fldSimple>
      </w:p>
    </w:sdtContent>
  </w:sdt>
  <w:p w:rsidR="00B90E93" w:rsidRDefault="00B90E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E2" w:rsidRDefault="005B60E2" w:rsidP="00B90E93">
      <w:r>
        <w:separator/>
      </w:r>
    </w:p>
  </w:footnote>
  <w:footnote w:type="continuationSeparator" w:id="0">
    <w:p w:rsidR="005B60E2" w:rsidRDefault="005B60E2" w:rsidP="00B90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7C3"/>
    <w:rsid w:val="0004316E"/>
    <w:rsid w:val="001F07D3"/>
    <w:rsid w:val="00377E51"/>
    <w:rsid w:val="00391B72"/>
    <w:rsid w:val="00441D18"/>
    <w:rsid w:val="00583F09"/>
    <w:rsid w:val="005B60E2"/>
    <w:rsid w:val="009510D4"/>
    <w:rsid w:val="009B7E91"/>
    <w:rsid w:val="009F6A2C"/>
    <w:rsid w:val="00B90E93"/>
    <w:rsid w:val="00C73459"/>
    <w:rsid w:val="00CD51F7"/>
    <w:rsid w:val="00E3460E"/>
    <w:rsid w:val="00E8187A"/>
    <w:rsid w:val="00EE61CA"/>
    <w:rsid w:val="00F04C18"/>
    <w:rsid w:val="00F8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0">
    <w:name w:val="Font Style60"/>
    <w:basedOn w:val="a0"/>
    <w:qFormat/>
    <w:rsid w:val="00F837C3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qFormat/>
    <w:rsid w:val="00F837C3"/>
    <w:rPr>
      <w:rFonts w:ascii="Times New Roman" w:hAnsi="Times New Roman" w:cs="Times New Roman"/>
      <w:sz w:val="20"/>
      <w:szCs w:val="20"/>
    </w:rPr>
  </w:style>
  <w:style w:type="paragraph" w:customStyle="1" w:styleId="a3">
    <w:name w:val="Заголовок"/>
    <w:basedOn w:val="a"/>
    <w:next w:val="a4"/>
    <w:qFormat/>
    <w:rsid w:val="00F837C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837C3"/>
    <w:pPr>
      <w:spacing w:after="140" w:line="288" w:lineRule="auto"/>
    </w:pPr>
  </w:style>
  <w:style w:type="paragraph" w:styleId="a5">
    <w:name w:val="List"/>
    <w:basedOn w:val="a4"/>
    <w:rsid w:val="00F837C3"/>
  </w:style>
  <w:style w:type="paragraph" w:customStyle="1" w:styleId="Caption">
    <w:name w:val="Caption"/>
    <w:basedOn w:val="a"/>
    <w:qFormat/>
    <w:rsid w:val="00F837C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837C3"/>
    <w:pPr>
      <w:suppressLineNumbers/>
    </w:pPr>
  </w:style>
  <w:style w:type="paragraph" w:customStyle="1" w:styleId="Style18">
    <w:name w:val="Style18"/>
    <w:basedOn w:val="a"/>
    <w:qFormat/>
    <w:rsid w:val="00F837C3"/>
    <w:pPr>
      <w:widowControl w:val="0"/>
      <w:spacing w:line="266" w:lineRule="exact"/>
    </w:pPr>
    <w:rPr>
      <w:lang w:eastAsia="ru-RU"/>
    </w:rPr>
  </w:style>
  <w:style w:type="paragraph" w:styleId="a7">
    <w:name w:val="No Spacing"/>
    <w:qFormat/>
    <w:rsid w:val="00F837C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styleId="a8">
    <w:name w:val="Hyperlink"/>
    <w:basedOn w:val="a0"/>
    <w:uiPriority w:val="99"/>
    <w:unhideWhenUsed/>
    <w:rsid w:val="00583F0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90E9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90E93"/>
    <w:rPr>
      <w:rFonts w:cs="Mangal"/>
      <w:szCs w:val="21"/>
    </w:rPr>
  </w:style>
  <w:style w:type="paragraph" w:styleId="ab">
    <w:name w:val="footer"/>
    <w:basedOn w:val="a"/>
    <w:link w:val="ac"/>
    <w:uiPriority w:val="99"/>
    <w:unhideWhenUsed/>
    <w:rsid w:val="00B90E9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B90E93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76251066370658779" TargetMode="External"/><Relationship Id="rId13" Type="http://schemas.openxmlformats.org/officeDocument/2006/relationships/hyperlink" Target="https://videouroki.net/razrabotki/rassuzhdenie-utverzhdenie-vyvod-umozaklyucheniya-konspekt.html" TargetMode="External"/><Relationship Id="rId18" Type="http://schemas.openxmlformats.org/officeDocument/2006/relationships/hyperlink" Target="https://nsporta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vourok/ru" TargetMode="External"/><Relationship Id="rId7" Type="http://schemas.openxmlformats.org/officeDocument/2006/relationships/hyperlink" Target="https://videouroki.net/video/2-class" TargetMode="External"/><Relationship Id="rId12" Type="http://schemas.openxmlformats.org/officeDocument/2006/relationships/hyperlink" Target="https://videouroki.net/projects/3/index.php?id=techno2" TargetMode="External"/><Relationship Id="rId17" Type="http://schemas.openxmlformats.org/officeDocument/2006/relationships/hyperlink" Target="https://nsporta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&#1091;&#1088;&#1086;&#1082;.&#1088;&#1092;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6996207076324773926" TargetMode="External"/><Relationship Id="rId11" Type="http://schemas.openxmlformats.org/officeDocument/2006/relationships/hyperlink" Target="https://yandex.ru/video/preview/935493903453926191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resh.edu.ru/resh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deouroki.net/video/02-metody-issledovaniya-v-biologii.htm" TargetMode="External"/><Relationship Id="rId19" Type="http://schemas.openxmlformats.org/officeDocument/2006/relationships/hyperlink" Target="https://nsporta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1641134494878476712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irina</cp:lastModifiedBy>
  <cp:revision>9</cp:revision>
  <dcterms:created xsi:type="dcterms:W3CDTF">2022-11-01T19:54:00Z</dcterms:created>
  <dcterms:modified xsi:type="dcterms:W3CDTF">2022-11-07T12:05:00Z</dcterms:modified>
  <dc:language>ru-RU</dc:language>
</cp:coreProperties>
</file>