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8C3C" w14:textId="77777777" w:rsidR="00602DB8" w:rsidRDefault="00602DB8" w:rsidP="00602DB8">
      <w:pPr>
        <w:pStyle w:val="1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1D4AA9AC" w14:textId="77777777" w:rsidR="00602DB8" w:rsidRDefault="00602DB8" w:rsidP="00602DB8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«Кирпичнозаводская средняя общеобразовательная школа»</w:t>
      </w:r>
    </w:p>
    <w:p w14:paraId="545BF716" w14:textId="77777777" w:rsidR="00602DB8" w:rsidRDefault="00602DB8" w:rsidP="00602DB8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6722EB65" w14:textId="77777777" w:rsidR="00602DB8" w:rsidRDefault="00602DB8" w:rsidP="00602DB8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41AD6AD1" w14:textId="77777777" w:rsidR="00602DB8" w:rsidRDefault="00602DB8" w:rsidP="00602DB8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ПРИНЯТО                                                                  УТВЕРЖДЕНО</w:t>
      </w:r>
    </w:p>
    <w:p w14:paraId="34E7A7B2" w14:textId="7DB75112" w:rsidR="00602DB8" w:rsidRDefault="00602DB8" w:rsidP="00602DB8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на заседании МО                                        </w:t>
      </w:r>
      <w:r>
        <w:rPr>
          <w:rFonts w:ascii="Times New Roman" w:hAnsi="Times New Roman"/>
          <w:sz w:val="24"/>
          <w:szCs w:val="24"/>
        </w:rPr>
        <w:t>решением</w:t>
      </w:r>
      <w:r>
        <w:rPr>
          <w:rStyle w:val="10"/>
          <w:rFonts w:ascii="Times New Roman" w:hAnsi="Times New Roman"/>
          <w:sz w:val="24"/>
          <w:szCs w:val="24"/>
        </w:rPr>
        <w:t xml:space="preserve"> педагогич</w:t>
      </w:r>
      <w:r w:rsidR="00F3686D">
        <w:rPr>
          <w:rStyle w:val="10"/>
          <w:rFonts w:ascii="Times New Roman" w:hAnsi="Times New Roman"/>
          <w:sz w:val="24"/>
          <w:szCs w:val="24"/>
        </w:rPr>
        <w:t xml:space="preserve">еского совета школы          </w:t>
      </w:r>
      <w:bookmarkStart w:id="0" w:name="_GoBack"/>
      <w:bookmarkEnd w:id="0"/>
      <w:r>
        <w:rPr>
          <w:rStyle w:val="10"/>
          <w:rFonts w:ascii="Times New Roman" w:hAnsi="Times New Roman"/>
          <w:sz w:val="24"/>
          <w:szCs w:val="24"/>
        </w:rPr>
        <w:t xml:space="preserve"> И</w:t>
      </w:r>
      <w:r w:rsidR="00F3686D">
        <w:rPr>
          <w:rStyle w:val="10"/>
          <w:rFonts w:ascii="Times New Roman" w:hAnsi="Times New Roman"/>
          <w:sz w:val="24"/>
          <w:szCs w:val="24"/>
        </w:rPr>
        <w:t>.</w:t>
      </w:r>
      <w:r>
        <w:rPr>
          <w:rStyle w:val="10"/>
          <w:rFonts w:ascii="Times New Roman" w:hAnsi="Times New Roman"/>
          <w:sz w:val="24"/>
          <w:szCs w:val="24"/>
        </w:rPr>
        <w:t>О</w:t>
      </w:r>
      <w:r w:rsidR="00F3686D">
        <w:rPr>
          <w:rStyle w:val="10"/>
          <w:rFonts w:ascii="Times New Roman" w:hAnsi="Times New Roman"/>
          <w:sz w:val="24"/>
          <w:szCs w:val="24"/>
        </w:rPr>
        <w:t>.</w:t>
      </w:r>
      <w:r>
        <w:rPr>
          <w:rStyle w:val="10"/>
          <w:rFonts w:ascii="Times New Roman" w:hAnsi="Times New Roman"/>
          <w:sz w:val="24"/>
          <w:szCs w:val="24"/>
        </w:rPr>
        <w:t xml:space="preserve"> директора школы: __________ Н.Ю. Дюрина</w:t>
      </w:r>
    </w:p>
    <w:p w14:paraId="3619345A" w14:textId="77777777" w:rsidR="00602DB8" w:rsidRDefault="00602DB8" w:rsidP="00602DB8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нач. классов «Родничок»                          протокол №1 от 30 августа 2022г.                            Введено в действие приказом</w:t>
      </w:r>
    </w:p>
    <w:p w14:paraId="7FFA2E9E" w14:textId="77777777" w:rsidR="00602DB8" w:rsidRDefault="00602DB8" w:rsidP="00602DB8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протокол №1 от «29» августа 2022 г.                                                                                            № 80 от «30» августа 2022 г.                                        </w:t>
      </w:r>
    </w:p>
    <w:p w14:paraId="3BDB6001" w14:textId="77777777" w:rsidR="00602DB8" w:rsidRDefault="00602DB8" w:rsidP="00602DB8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Рук. МО ________ Г.Н.Калимулина</w:t>
      </w:r>
    </w:p>
    <w:p w14:paraId="69FEE2E6" w14:textId="77777777" w:rsidR="00602DB8" w:rsidRDefault="00602DB8" w:rsidP="00602DB8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725377E7" w14:textId="77777777" w:rsidR="00602DB8" w:rsidRDefault="00602DB8" w:rsidP="00602DB8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072BDDC5" w14:textId="77777777" w:rsidR="00602DB8" w:rsidRDefault="00602DB8" w:rsidP="00602DB8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38E783FE" w14:textId="77777777" w:rsidR="00602DB8" w:rsidRDefault="00602DB8" w:rsidP="00602DB8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24BF6E4F" w14:textId="77777777" w:rsidR="00602DB8" w:rsidRDefault="00602DB8" w:rsidP="00602DB8">
      <w:pPr>
        <w:pStyle w:val="a9"/>
        <w:jc w:val="center"/>
      </w:pPr>
      <w:r>
        <w:t>КАЛЕНДАРНО-ТЕМАТИЧЕСКОЕ ПЛАНИРОВАНИЕ</w:t>
      </w:r>
    </w:p>
    <w:p w14:paraId="5EF787AB" w14:textId="77777777" w:rsidR="00602DB8" w:rsidRDefault="00602DB8" w:rsidP="00602DB8">
      <w:pPr>
        <w:pStyle w:val="a9"/>
        <w:jc w:val="center"/>
      </w:pPr>
      <w:r>
        <w:t>КУРСА ВНЕУРОЧНОЙ ДЕЯТЕЛЬНОСТИ</w:t>
      </w:r>
    </w:p>
    <w:p w14:paraId="591C8316" w14:textId="77777777" w:rsidR="00602DB8" w:rsidRDefault="00602DB8" w:rsidP="00602DB8">
      <w:pPr>
        <w:pStyle w:val="a9"/>
        <w:jc w:val="center"/>
      </w:pPr>
      <w:r>
        <w:t>«ИСТОРИЯ И КУЛЬТУРА РОДНОГО КРАЯ»</w:t>
      </w:r>
    </w:p>
    <w:p w14:paraId="35DDC646" w14:textId="77777777" w:rsidR="00602DB8" w:rsidRDefault="00602DB8" w:rsidP="00602DB8">
      <w:pPr>
        <w:pStyle w:val="a9"/>
        <w:jc w:val="center"/>
      </w:pPr>
      <w:r>
        <w:t>НАПРАВЛЕНИЕ: ДУХОВНО-НРАВСТВЕННОЕ</w:t>
      </w:r>
    </w:p>
    <w:p w14:paraId="180C38C2" w14:textId="77777777" w:rsidR="00602DB8" w:rsidRDefault="00602DB8" w:rsidP="00602DB8">
      <w:pPr>
        <w:pStyle w:val="a9"/>
        <w:jc w:val="center"/>
      </w:pPr>
      <w:r>
        <w:t>ВОЗРАСТ ОБУЧАЮЩИХСЯ: 4 КЛАСС</w:t>
      </w:r>
    </w:p>
    <w:p w14:paraId="27EA2F56" w14:textId="77777777" w:rsidR="00602DB8" w:rsidRDefault="00602DB8" w:rsidP="00602DB8">
      <w:pPr>
        <w:pStyle w:val="a9"/>
        <w:jc w:val="center"/>
      </w:pPr>
      <w:r>
        <w:t>СРОК РЕАЛИЗАЦИИ: 1 ГОД (17 ЧАСОВ)</w:t>
      </w:r>
    </w:p>
    <w:p w14:paraId="5E26CD4F" w14:textId="77777777" w:rsidR="00602DB8" w:rsidRDefault="00602DB8" w:rsidP="00602DB8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119F2C17" w14:textId="77777777" w:rsidR="00602DB8" w:rsidRDefault="00602DB8" w:rsidP="00602DB8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14:paraId="226B2069" w14:textId="77777777" w:rsidR="00602DB8" w:rsidRDefault="00602DB8" w:rsidP="00602DB8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14:paraId="02C71C83" w14:textId="77777777" w:rsidR="00602DB8" w:rsidRDefault="00602DB8" w:rsidP="00602DB8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КТП составила:  </w:t>
      </w:r>
    </w:p>
    <w:p w14:paraId="2B9D8231" w14:textId="77777777" w:rsidR="00602DB8" w:rsidRDefault="00602DB8" w:rsidP="00602DB8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14:paraId="549858E9" w14:textId="77777777" w:rsidR="00602DB8" w:rsidRDefault="00602DB8" w:rsidP="00602DB8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14:paraId="7397BB95" w14:textId="77777777" w:rsidR="00602DB8" w:rsidRDefault="00602DB8" w:rsidP="00602DB8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Дускалиева А.Т.</w:t>
      </w:r>
    </w:p>
    <w:p w14:paraId="1F043446" w14:textId="77777777" w:rsidR="00602DB8" w:rsidRDefault="00602DB8" w:rsidP="00602DB8">
      <w:pPr>
        <w:shd w:val="clear" w:color="auto" w:fill="FFFFFF"/>
        <w:jc w:val="center"/>
        <w:rPr>
          <w:sz w:val="24"/>
          <w:szCs w:val="24"/>
        </w:rPr>
      </w:pPr>
    </w:p>
    <w:p w14:paraId="7F561FB1" w14:textId="77777777" w:rsidR="00602DB8" w:rsidRDefault="00602DB8" w:rsidP="00602DB8">
      <w:pPr>
        <w:shd w:val="clear" w:color="auto" w:fill="FFFFFF"/>
        <w:jc w:val="center"/>
        <w:rPr>
          <w:sz w:val="24"/>
          <w:szCs w:val="24"/>
        </w:rPr>
      </w:pPr>
    </w:p>
    <w:p w14:paraId="260AC755" w14:textId="77777777" w:rsidR="00602DB8" w:rsidRDefault="00602DB8" w:rsidP="00602DB8">
      <w:pPr>
        <w:shd w:val="clear" w:color="auto" w:fill="FFFFFF"/>
        <w:jc w:val="center"/>
        <w:rPr>
          <w:sz w:val="24"/>
          <w:szCs w:val="24"/>
        </w:rPr>
      </w:pPr>
    </w:p>
    <w:p w14:paraId="068DCF70" w14:textId="77777777" w:rsidR="00602DB8" w:rsidRDefault="00602DB8" w:rsidP="00602DB8">
      <w:pPr>
        <w:shd w:val="clear" w:color="auto" w:fill="FFFFFF"/>
        <w:jc w:val="center"/>
      </w:pPr>
      <w:r>
        <w:rPr>
          <w:sz w:val="24"/>
          <w:szCs w:val="24"/>
        </w:rPr>
        <w:t>2022-2023 учебный год</w:t>
      </w:r>
    </w:p>
    <w:p w14:paraId="4E95932F" w14:textId="77777777" w:rsidR="00602DB8" w:rsidRDefault="00602DB8" w:rsidP="00602DB8">
      <w:pPr>
        <w:shd w:val="clear" w:color="auto" w:fill="FFFFFF"/>
        <w:rPr>
          <w:b/>
          <w:sz w:val="24"/>
          <w:szCs w:val="24"/>
        </w:rPr>
      </w:pPr>
    </w:p>
    <w:p w14:paraId="31C0929F" w14:textId="77777777" w:rsidR="00602DB8" w:rsidRDefault="00602DB8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0A77D9" w14:textId="5B3C4219" w:rsidR="00D54F91" w:rsidRPr="00B673A1" w:rsidRDefault="00D54F91" w:rsidP="00D54F91">
      <w:pPr>
        <w:shd w:val="clear" w:color="auto" w:fill="FFFFFF"/>
        <w:jc w:val="center"/>
        <w:rPr>
          <w:b/>
          <w:sz w:val="24"/>
          <w:szCs w:val="24"/>
        </w:rPr>
      </w:pPr>
      <w:r w:rsidRPr="00B673A1">
        <w:rPr>
          <w:b/>
          <w:sz w:val="24"/>
          <w:szCs w:val="24"/>
        </w:rPr>
        <w:lastRenderedPageBreak/>
        <w:t>Календа</w:t>
      </w:r>
      <w:r w:rsidR="00A24B1E" w:rsidRPr="00B673A1">
        <w:rPr>
          <w:b/>
          <w:sz w:val="24"/>
          <w:szCs w:val="24"/>
        </w:rPr>
        <w:t xml:space="preserve">рно-тематическое планирование </w:t>
      </w:r>
      <w:r w:rsidR="00B673A1" w:rsidRPr="00B673A1">
        <w:rPr>
          <w:b/>
          <w:sz w:val="24"/>
          <w:szCs w:val="24"/>
        </w:rPr>
        <w:t>(17</w:t>
      </w:r>
      <w:r w:rsidR="00545AA2" w:rsidRPr="00B673A1">
        <w:rPr>
          <w:b/>
          <w:sz w:val="24"/>
          <w:szCs w:val="24"/>
        </w:rPr>
        <w:t xml:space="preserve"> час.</w:t>
      </w:r>
      <w:r w:rsidRPr="00B673A1">
        <w:rPr>
          <w:b/>
          <w:sz w:val="24"/>
          <w:szCs w:val="24"/>
        </w:rPr>
        <w:t>)</w:t>
      </w:r>
    </w:p>
    <w:p w14:paraId="2CA4769B" w14:textId="77777777" w:rsidR="00E3476E" w:rsidRPr="00B673A1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14:paraId="3C66E9AF" w14:textId="77777777" w:rsidR="00E3476E" w:rsidRPr="00B673A1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4530"/>
        <w:gridCol w:w="7782"/>
        <w:gridCol w:w="841"/>
        <w:gridCol w:w="792"/>
      </w:tblGrid>
      <w:tr w:rsidR="00E3476E" w:rsidRPr="00B673A1" w14:paraId="5F87AA60" w14:textId="77777777" w:rsidTr="00E3476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A9BA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</w:rPr>
              <w:t>№ п.п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2588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</w:rPr>
              <w:t>Тема раздела, занятия.</w:t>
            </w:r>
          </w:p>
        </w:tc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8788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3DEE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</w:rPr>
              <w:t>Дата проведения</w:t>
            </w:r>
          </w:p>
        </w:tc>
      </w:tr>
      <w:tr w:rsidR="00E3476E" w:rsidRPr="00B673A1" w14:paraId="6BC45771" w14:textId="77777777" w:rsidTr="00E34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19AF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5599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8E59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B5EA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AABA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</w:rPr>
              <w:t>Факт</w:t>
            </w:r>
          </w:p>
        </w:tc>
      </w:tr>
      <w:tr w:rsidR="00E3476E" w:rsidRPr="00B673A1" w14:paraId="662ECA19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7AE4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BF2" w14:textId="77777777" w:rsidR="00E3476E" w:rsidRPr="00B673A1" w:rsidRDefault="00D3289F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Климатические особенности Астраханского края. Путешествие по временам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B10" w14:textId="0628427A" w:rsidR="00E3476E" w:rsidRPr="00B673A1" w:rsidRDefault="00B70DA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https://interneturok.ru/lesson/geografy/8-klass/prirodnye-usloviya-i-resursy/prirodnye-usloviya-i-resursy-rossii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5116" w14:textId="77777777" w:rsidR="00E3476E" w:rsidRPr="00B673A1" w:rsidRDefault="00C86A84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09</w:t>
            </w:r>
            <w:r w:rsidR="00D3289F" w:rsidRPr="00B673A1">
              <w:rPr>
                <w:sz w:val="24"/>
                <w:szCs w:val="24"/>
              </w:rPr>
              <w:t>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E87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557FE5B7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FEBE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9ACF" w14:textId="77777777" w:rsidR="00E3476E" w:rsidRPr="00B673A1" w:rsidRDefault="00D3289F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Современный национальный состав населения Астраханской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E499" w14:textId="3A78A4CD" w:rsidR="00E3476E" w:rsidRPr="00B673A1" w:rsidRDefault="00B70DA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https://interneturok.ru/lesson/geografy/8-klass/naselenie-rossii/etnicheskiy-i-yazykovoy-sostav-naseleniya-rossii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C8E" w14:textId="77777777" w:rsidR="00E3476E" w:rsidRPr="00B673A1" w:rsidRDefault="00C86A84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23</w:t>
            </w:r>
            <w:r w:rsidR="00D3289F" w:rsidRPr="00B673A1">
              <w:rPr>
                <w:sz w:val="24"/>
                <w:szCs w:val="24"/>
              </w:rPr>
              <w:t>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0531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0162CEA5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12C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09D8" w14:textId="77777777" w:rsidR="00E3476E" w:rsidRPr="00B673A1" w:rsidRDefault="00D3289F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Водный калейдоскоп. Каспийское море – самое крупное озеро мира. Волга – самая большая река Европы. Большие и малые рукава Волги.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A89" w14:textId="422ECE7B" w:rsidR="00E3476E" w:rsidRPr="00B673A1" w:rsidRDefault="00B70DA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https://interneturok.ru/lesson/okruj-mir/4-klass/priroda-rossii/morya-ozera-i-reki-rossii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627" w14:textId="77777777" w:rsidR="00E3476E" w:rsidRPr="00B673A1" w:rsidRDefault="00C86A84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07.10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4F2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2BB6CDAF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48A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F9B" w14:textId="77777777" w:rsidR="00E3476E" w:rsidRPr="00B673A1" w:rsidRDefault="00D3289F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Россия. Уникальность горы Большое Богдо, загадочные бэровские бугры. Использование их в давние времена и сейчас. Пещеры края, тайна их образования и распространения.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BAB5" w14:textId="5969D393" w:rsidR="00E3476E" w:rsidRPr="00B673A1" w:rsidRDefault="00B70DA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https://www.culture.ru/s/bolshoe-bogdo/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A3F2" w14:textId="77777777" w:rsidR="00E3476E" w:rsidRPr="00B673A1" w:rsidRDefault="00C86A84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21</w:t>
            </w:r>
            <w:r w:rsidR="004B2B2B" w:rsidRPr="00B673A1">
              <w:rPr>
                <w:sz w:val="24"/>
                <w:szCs w:val="24"/>
              </w:rPr>
              <w:t>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DDB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6FF67B03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79F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9874" w14:textId="77777777" w:rsidR="00E3476E" w:rsidRPr="00B673A1" w:rsidRDefault="004B2B2B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Жемчужины живой природы. Низовье Волги – одно из самых богатых мест обитания и гнездования птиц. Рыбное раздолье края. Мы богаты своей природой.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951A" w14:textId="0A869A80" w:rsidR="00E3476E" w:rsidRPr="00B673A1" w:rsidRDefault="00B70DAE">
            <w:pPr>
              <w:rPr>
                <w:sz w:val="24"/>
                <w:szCs w:val="24"/>
                <w:lang w:val="en-US" w:eastAsia="en-US"/>
              </w:rPr>
            </w:pPr>
            <w:r w:rsidRPr="00B673A1">
              <w:rPr>
                <w:sz w:val="24"/>
                <w:szCs w:val="24"/>
                <w:lang w:val="en-US" w:eastAsia="en-US"/>
              </w:rPr>
              <w:t>https://interneturok.ru/lesson/ prirodnye-soobschestva/reki-i-ozera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CC4" w14:textId="77777777" w:rsidR="00E3476E" w:rsidRPr="00B673A1" w:rsidRDefault="00C86A84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11.11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9F7D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00790871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24FD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E457" w14:textId="77777777" w:rsidR="00E3476E" w:rsidRPr="00B673A1" w:rsidRDefault="004B2B2B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Привлекательность края для жизни человека: вода, обилие птиц, рыбы, зверей и т.д. Расселение людей вдоль рек, по берегам водоёмов.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9CB3" w14:textId="3DD1E35A" w:rsidR="00E3476E" w:rsidRPr="00B673A1" w:rsidRDefault="00B70DA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https://interneturok.ru/lesson/okruj-mir/3-klass/prirodnye-soobschestva/presnyy-vodoyom-i-ego-obitateli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041" w14:textId="1D94B53F" w:rsidR="00E3476E" w:rsidRPr="00B673A1" w:rsidRDefault="00D92421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25.11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46A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4FECA38C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A1D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13D2" w14:textId="77777777" w:rsidR="00E3476E" w:rsidRPr="00B673A1" w:rsidRDefault="004B2B2B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Дары земли Астраханской. Лучшая в России овощебахчевая продукция.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098" w14:textId="27E23F13" w:rsidR="00E3476E" w:rsidRPr="00B673A1" w:rsidRDefault="00B70DA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https://videomin.org/?q=видеоурок+дары+рек+и+озр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EA1" w14:textId="0A13D8E2" w:rsidR="00E3476E" w:rsidRPr="00B673A1" w:rsidRDefault="004B2B2B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0</w:t>
            </w:r>
            <w:r w:rsidR="00D92421" w:rsidRPr="00B673A1">
              <w:rPr>
                <w:sz w:val="24"/>
                <w:szCs w:val="24"/>
              </w:rPr>
              <w:t>9</w:t>
            </w:r>
            <w:r w:rsidRPr="00B673A1">
              <w:rPr>
                <w:sz w:val="24"/>
                <w:szCs w:val="24"/>
              </w:rPr>
              <w:t>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DEF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16CEF780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1716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900B" w14:textId="77777777" w:rsidR="00E3476E" w:rsidRPr="00B673A1" w:rsidRDefault="004B2B2B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Драгоценные богатства недр земли астраханской: газ. газоконденсат, сера, соль,</w:t>
            </w:r>
            <w:r w:rsidR="00545AA2" w:rsidRPr="00B673A1">
              <w:rPr>
                <w:sz w:val="24"/>
                <w:szCs w:val="24"/>
                <w:lang w:eastAsia="en-US"/>
              </w:rPr>
              <w:t xml:space="preserve"> </w:t>
            </w:r>
            <w:r w:rsidRPr="00B673A1">
              <w:rPr>
                <w:sz w:val="24"/>
                <w:szCs w:val="24"/>
                <w:lang w:eastAsia="en-US"/>
              </w:rPr>
              <w:t>гипс.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C2CD" w14:textId="2C5917E1" w:rsidR="00E3476E" w:rsidRPr="00B673A1" w:rsidRDefault="00B70DA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https://interneturok.ru/lesson/geografy/8-klass/geologicheskoe-stroenie-relief-i-poleznye-iskopaemye/poleznye-iskopaemye-na-territorii-rossii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CEB" w14:textId="41505039" w:rsidR="00E3476E" w:rsidRPr="00B673A1" w:rsidRDefault="00D92421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23</w:t>
            </w:r>
            <w:r w:rsidR="004B2B2B" w:rsidRPr="00B673A1">
              <w:rPr>
                <w:sz w:val="24"/>
                <w:szCs w:val="24"/>
              </w:rPr>
              <w:t>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0ED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577AE573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435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0C67" w14:textId="77777777" w:rsidR="00E3476E" w:rsidRPr="00B673A1" w:rsidRDefault="00545AA2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Культурно-бытовые традиции астраханцев. Праздники и обычаи. День рыбака - традиционный праздник древнейшей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9944" w14:textId="740983D0" w:rsidR="00E3476E" w:rsidRPr="00B673A1" w:rsidRDefault="00B70DA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https://royal-service.ru/tradicii-astrahanskogo-kraya-russkii-narod-kultura-tradicii-i-obychai.html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BB58" w14:textId="77777777" w:rsidR="00E3476E" w:rsidRPr="00B673A1" w:rsidRDefault="00545AA2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13.01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930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2529A61E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38C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260" w14:textId="77777777" w:rsidR="00E3476E" w:rsidRPr="00B673A1" w:rsidRDefault="00545AA2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Праздники народов края: навруз, курбан-байрам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F69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460" w14:textId="77777777" w:rsidR="00E3476E" w:rsidRPr="00B673A1" w:rsidRDefault="00545AA2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27.01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991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2D9D9C2E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58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0885" w14:textId="77777777" w:rsidR="00E3476E" w:rsidRPr="00B673A1" w:rsidRDefault="00545AA2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Традиционные ремёсла родного края. Астраханский народный промысел – плетение из рогоза (чакана). Экскурсия в краеведческий музей, магазин астраханских сувениров.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B014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055" w14:textId="77777777" w:rsidR="00E3476E" w:rsidRPr="00B673A1" w:rsidRDefault="00545AA2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10.02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A63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6E3D2B9A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5FFD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2720" w14:textId="77777777" w:rsidR="00E3476E" w:rsidRPr="00B673A1" w:rsidRDefault="00545AA2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Художественные промыслы области: бисерная вышивка, фарфоровые изделия, деревянная изба. Игра- ярмарка астраханских товаров.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FBFF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BC3" w14:textId="77777777" w:rsidR="00E3476E" w:rsidRPr="00B673A1" w:rsidRDefault="00545AA2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24.02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7DB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138C5B4A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421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018" w14:textId="77777777" w:rsidR="00E3476E" w:rsidRPr="00B673A1" w:rsidRDefault="00545AA2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Использование богатств Астраханского края. Исследовательский проект.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E4D9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14B" w14:textId="77777777" w:rsidR="00E3476E" w:rsidRPr="00B673A1" w:rsidRDefault="00545AA2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10.03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028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53D8C468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E9FF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9362" w14:textId="77777777" w:rsidR="00E3476E" w:rsidRPr="00B673A1" w:rsidRDefault="00545AA2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Ценная продукция Астраханского края: икра, рыбы осетровых пород, вобла, газоконденсат, сера, соль, гипс, овощи. Подготовка рекламы астраханской продукции, защита её.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F5D6" w14:textId="361C527F" w:rsidR="00E3476E" w:rsidRPr="00B673A1" w:rsidRDefault="00B70DA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https://nsportal.ru/shkola/geografiya/library/2013/11/25/zashchitim-prirodu-astrakhanskoy-oblasti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769" w14:textId="5920CFD5" w:rsidR="00E3476E" w:rsidRPr="00B673A1" w:rsidRDefault="001547B1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07.04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ABA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1DF05615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85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5AE2" w14:textId="77777777" w:rsidR="00E3476E" w:rsidRPr="00B673A1" w:rsidRDefault="00545AA2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Связь жизни человека с природой. Окружающая нас природа – источник жизни, красоты и вдохновения» важнейшие заповеди природы: знать, беречь и множить.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5E67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823" w14:textId="478D8717" w:rsidR="00E3476E" w:rsidRPr="00B673A1" w:rsidRDefault="00C86A84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2</w:t>
            </w:r>
            <w:r w:rsidR="001547B1" w:rsidRPr="00B673A1">
              <w:rPr>
                <w:sz w:val="24"/>
                <w:szCs w:val="24"/>
              </w:rPr>
              <w:t>1</w:t>
            </w:r>
            <w:r w:rsidRPr="00B673A1">
              <w:rPr>
                <w:sz w:val="24"/>
                <w:szCs w:val="24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4EF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478D2637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34A1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C586" w14:textId="77777777" w:rsidR="00E3476E" w:rsidRPr="00B673A1" w:rsidRDefault="00545AA2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Человек – часть живой природы. Воздействие астраханцев на природу.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98FF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3704" w14:textId="6EBBB67B" w:rsidR="00E3476E" w:rsidRPr="00B673A1" w:rsidRDefault="001547B1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05</w:t>
            </w:r>
            <w:r w:rsidR="00C86A84" w:rsidRPr="00B673A1">
              <w:rPr>
                <w:sz w:val="24"/>
                <w:szCs w:val="24"/>
              </w:rPr>
              <w:t>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8020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  <w:tr w:rsidR="00E3476E" w:rsidRPr="00B673A1" w14:paraId="70AEE269" w14:textId="77777777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D69D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F537" w14:textId="77777777" w:rsidR="00E3476E" w:rsidRPr="00B673A1" w:rsidRDefault="00545AA2">
            <w:pPr>
              <w:rPr>
                <w:sz w:val="24"/>
                <w:szCs w:val="24"/>
                <w:lang w:eastAsia="en-US"/>
              </w:rPr>
            </w:pPr>
            <w:r w:rsidRPr="00B673A1">
              <w:rPr>
                <w:sz w:val="24"/>
                <w:szCs w:val="24"/>
                <w:lang w:eastAsia="en-US"/>
              </w:rPr>
              <w:t>Охраняемые территории края: заповедники, заказники, памятники природы. Красная книга Астраханского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10F4" w14:textId="77777777" w:rsidR="00E3476E" w:rsidRPr="00B673A1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F8B" w14:textId="6E3403B9" w:rsidR="00E3476E" w:rsidRPr="00B673A1" w:rsidRDefault="001547B1">
            <w:pPr>
              <w:rPr>
                <w:sz w:val="24"/>
                <w:szCs w:val="24"/>
              </w:rPr>
            </w:pPr>
            <w:r w:rsidRPr="00B673A1">
              <w:rPr>
                <w:sz w:val="24"/>
                <w:szCs w:val="24"/>
              </w:rPr>
              <w:t>19</w:t>
            </w:r>
            <w:r w:rsidR="00C86A84" w:rsidRPr="00B673A1">
              <w:rPr>
                <w:sz w:val="24"/>
                <w:szCs w:val="24"/>
              </w:rPr>
              <w:t>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53D" w14:textId="77777777" w:rsidR="00E3476E" w:rsidRPr="00B673A1" w:rsidRDefault="00E3476E">
            <w:pPr>
              <w:rPr>
                <w:sz w:val="24"/>
                <w:szCs w:val="24"/>
              </w:rPr>
            </w:pPr>
          </w:p>
        </w:tc>
      </w:tr>
    </w:tbl>
    <w:p w14:paraId="0030BA67" w14:textId="77777777" w:rsidR="00E3476E" w:rsidRPr="00B673A1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14:paraId="686BB664" w14:textId="77777777" w:rsidR="00E3476E" w:rsidRPr="00B673A1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14:paraId="07410448" w14:textId="77777777" w:rsidR="00E3476E" w:rsidRPr="00B673A1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14:paraId="644DF9DF" w14:textId="77777777" w:rsidR="00E3476E" w:rsidRPr="00B673A1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14:paraId="1E77D74D" w14:textId="77777777" w:rsidR="00E3476E" w:rsidRPr="00B673A1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14:paraId="768B5F0A" w14:textId="77777777" w:rsidR="00E3476E" w:rsidRPr="00B673A1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14:paraId="5BC9FA11" w14:textId="77777777" w:rsidR="00D54F91" w:rsidRPr="00B673A1" w:rsidRDefault="00D54F91" w:rsidP="00D54F91">
      <w:pPr>
        <w:shd w:val="clear" w:color="auto" w:fill="FFFFFF"/>
        <w:rPr>
          <w:sz w:val="24"/>
          <w:szCs w:val="24"/>
        </w:rPr>
      </w:pPr>
    </w:p>
    <w:p w14:paraId="6E8B4CB1" w14:textId="77777777" w:rsidR="000A0F84" w:rsidRPr="00B673A1" w:rsidRDefault="000A0F84">
      <w:pPr>
        <w:rPr>
          <w:sz w:val="24"/>
          <w:szCs w:val="24"/>
        </w:rPr>
      </w:pPr>
    </w:p>
    <w:sectPr w:rsidR="000A0F84" w:rsidRPr="00B673A1" w:rsidSect="00602DB8">
      <w:footerReference w:type="default" r:id="rId7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7E5E2" w14:textId="77777777" w:rsidR="00B673A1" w:rsidRDefault="00B673A1" w:rsidP="00B673A1">
      <w:r>
        <w:separator/>
      </w:r>
    </w:p>
  </w:endnote>
  <w:endnote w:type="continuationSeparator" w:id="0">
    <w:p w14:paraId="674AE3B7" w14:textId="77777777" w:rsidR="00B673A1" w:rsidRDefault="00B673A1" w:rsidP="00B6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838045"/>
      <w:docPartObj>
        <w:docPartGallery w:val="Page Numbers (Bottom of Page)"/>
        <w:docPartUnique/>
      </w:docPartObj>
    </w:sdtPr>
    <w:sdtEndPr/>
    <w:sdtContent>
      <w:p w14:paraId="4C815961" w14:textId="234C9A3E" w:rsidR="00B673A1" w:rsidRDefault="00B673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86D">
          <w:rPr>
            <w:noProof/>
          </w:rPr>
          <w:t>4</w:t>
        </w:r>
        <w:r>
          <w:fldChar w:fldCharType="end"/>
        </w:r>
      </w:p>
    </w:sdtContent>
  </w:sdt>
  <w:p w14:paraId="5CA24772" w14:textId="77777777" w:rsidR="00B673A1" w:rsidRDefault="00B673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8DD94" w14:textId="77777777" w:rsidR="00B673A1" w:rsidRDefault="00B673A1" w:rsidP="00B673A1">
      <w:r>
        <w:separator/>
      </w:r>
    </w:p>
  </w:footnote>
  <w:footnote w:type="continuationSeparator" w:id="0">
    <w:p w14:paraId="0C2917FA" w14:textId="77777777" w:rsidR="00B673A1" w:rsidRDefault="00B673A1" w:rsidP="00B6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028"/>
    <w:multiLevelType w:val="hybridMultilevel"/>
    <w:tmpl w:val="DCD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B9"/>
    <w:rsid w:val="000A0F84"/>
    <w:rsid w:val="001547B1"/>
    <w:rsid w:val="00174DCD"/>
    <w:rsid w:val="001C3E47"/>
    <w:rsid w:val="00235773"/>
    <w:rsid w:val="00355A4A"/>
    <w:rsid w:val="0047230E"/>
    <w:rsid w:val="004B2B2B"/>
    <w:rsid w:val="00545AA2"/>
    <w:rsid w:val="00602DB8"/>
    <w:rsid w:val="008235B9"/>
    <w:rsid w:val="00A24B1E"/>
    <w:rsid w:val="00B134E9"/>
    <w:rsid w:val="00B673A1"/>
    <w:rsid w:val="00B70DAE"/>
    <w:rsid w:val="00BB7AC8"/>
    <w:rsid w:val="00C35454"/>
    <w:rsid w:val="00C86A84"/>
    <w:rsid w:val="00D3289F"/>
    <w:rsid w:val="00D54F91"/>
    <w:rsid w:val="00D92421"/>
    <w:rsid w:val="00E3476E"/>
    <w:rsid w:val="00F3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A5FD"/>
  <w15:docId w15:val="{60B2727C-E94B-4688-8255-0B20EE16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4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uiPriority w:val="99"/>
    <w:qFormat/>
    <w:rsid w:val="00D54F91"/>
    <w:pPr>
      <w:widowControl/>
      <w:autoSpaceDE/>
      <w:autoSpaceDN/>
      <w:spacing w:line="360" w:lineRule="auto"/>
    </w:pPr>
    <w:rPr>
      <w:color w:val="00000A"/>
      <w:sz w:val="28"/>
      <w:szCs w:val="24"/>
      <w:lang w:bidi="ar-SA"/>
    </w:rPr>
  </w:style>
  <w:style w:type="paragraph" w:styleId="a4">
    <w:name w:val="List Paragraph"/>
    <w:basedOn w:val="a"/>
    <w:uiPriority w:val="99"/>
    <w:qFormat/>
    <w:rsid w:val="00E347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B673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3A1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673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3A1"/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uiPriority w:val="1"/>
    <w:qFormat/>
    <w:rsid w:val="00602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Без интервала1"/>
    <w:rsid w:val="00602DB8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шрифт абзаца1"/>
    <w:rsid w:val="0060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khuzhaeva@mail.ru</cp:lastModifiedBy>
  <cp:revision>17</cp:revision>
  <dcterms:created xsi:type="dcterms:W3CDTF">2021-10-15T16:14:00Z</dcterms:created>
  <dcterms:modified xsi:type="dcterms:W3CDTF">2022-11-03T05:18:00Z</dcterms:modified>
</cp:coreProperties>
</file>